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D2F5A" w14:textId="77777777" w:rsidR="00FF7263" w:rsidRPr="00982BE3" w:rsidRDefault="00C81F98" w:rsidP="008802C4">
      <w:pPr>
        <w:spacing w:line="360" w:lineRule="auto"/>
        <w:jc w:val="both"/>
        <w:rPr>
          <w:rFonts w:ascii="Arial" w:hAnsi="Arial" w:cs="Arial"/>
        </w:rPr>
      </w:pPr>
      <w:r>
        <w:rPr>
          <w:rFonts w:ascii="Arial" w:hAnsi="Arial" w:cs="Arial"/>
        </w:rPr>
        <w:t xml:space="preserve"> </w:t>
      </w:r>
    </w:p>
    <w:p w14:paraId="693E4C76" w14:textId="77777777" w:rsidR="008802C4" w:rsidRPr="00982BE3" w:rsidRDefault="008802C4" w:rsidP="008802C4">
      <w:pPr>
        <w:spacing w:line="360" w:lineRule="auto"/>
        <w:jc w:val="both"/>
        <w:rPr>
          <w:rFonts w:ascii="Arial" w:hAnsi="Arial" w:cs="Arial"/>
        </w:rPr>
      </w:pPr>
    </w:p>
    <w:p w14:paraId="1608309F" w14:textId="77777777" w:rsidR="008802C4" w:rsidRPr="00982BE3" w:rsidRDefault="008802C4" w:rsidP="008802C4">
      <w:pPr>
        <w:spacing w:line="360" w:lineRule="auto"/>
        <w:jc w:val="both"/>
        <w:rPr>
          <w:rFonts w:ascii="Arial" w:hAnsi="Arial" w:cs="Arial"/>
          <w:b/>
        </w:rPr>
      </w:pPr>
    </w:p>
    <w:p w14:paraId="533E10DD" w14:textId="77777777" w:rsidR="008802C4" w:rsidRPr="00982BE3" w:rsidRDefault="00FB767F" w:rsidP="008802C4">
      <w:pPr>
        <w:spacing w:line="360" w:lineRule="auto"/>
        <w:jc w:val="both"/>
        <w:rPr>
          <w:rFonts w:ascii="Arial" w:hAnsi="Arial" w:cs="Arial"/>
          <w:b/>
        </w:rPr>
      </w:pPr>
      <w:r w:rsidRPr="00982BE3">
        <w:rPr>
          <w:rFonts w:ascii="Arial" w:hAnsi="Arial" w:cs="Arial"/>
          <w:b/>
          <w:bCs/>
        </w:rPr>
        <w:t xml:space="preserve"> </w:t>
      </w:r>
    </w:p>
    <w:p w14:paraId="0F19C49B" w14:textId="19AF2EC9" w:rsidR="008802C4" w:rsidRPr="00982BE3" w:rsidRDefault="00ED6BB9" w:rsidP="00E33ED8">
      <w:pPr>
        <w:spacing w:line="360" w:lineRule="auto"/>
      </w:pPr>
      <w:r w:rsidRPr="00982BE3">
        <w:rPr>
          <w:rFonts w:ascii="Arial" w:hAnsi="Arial" w:cs="Arial"/>
          <w:b/>
          <w:bCs/>
          <w:sz w:val="28"/>
          <w:szCs w:val="28"/>
        </w:rPr>
        <w:t>Blood development</w:t>
      </w:r>
      <w:r w:rsidR="00E33ED8" w:rsidRPr="00982BE3">
        <w:rPr>
          <w:rFonts w:ascii="Arial" w:hAnsi="Arial" w:cs="Arial"/>
          <w:b/>
          <w:bCs/>
          <w:sz w:val="28"/>
          <w:szCs w:val="28"/>
        </w:rPr>
        <w:t xml:space="preserve">: </w:t>
      </w:r>
      <w:r w:rsidR="002C697F" w:rsidRPr="00982BE3">
        <w:rPr>
          <w:rFonts w:ascii="Arial" w:hAnsi="Arial" w:cs="Arial"/>
          <w:b/>
          <w:bCs/>
          <w:sz w:val="28"/>
          <w:szCs w:val="28"/>
        </w:rPr>
        <w:t xml:space="preserve">hematopoietic </w:t>
      </w:r>
      <w:r w:rsidR="00E33ED8" w:rsidRPr="00982BE3">
        <w:rPr>
          <w:rFonts w:ascii="Arial" w:hAnsi="Arial" w:cs="Arial"/>
          <w:b/>
          <w:bCs/>
          <w:sz w:val="28"/>
          <w:szCs w:val="28"/>
        </w:rPr>
        <w:t>stem cell dependence and independence</w:t>
      </w:r>
    </w:p>
    <w:p w14:paraId="6608B600" w14:textId="77777777" w:rsidR="00651F95" w:rsidRPr="00982BE3" w:rsidRDefault="00651F95" w:rsidP="008802C4">
      <w:pPr>
        <w:spacing w:line="360" w:lineRule="auto"/>
        <w:jc w:val="both"/>
        <w:rPr>
          <w:rFonts w:ascii="Arial" w:hAnsi="Arial" w:cs="Arial"/>
        </w:rPr>
      </w:pPr>
    </w:p>
    <w:p w14:paraId="773B08D8" w14:textId="2C9289D3" w:rsidR="008802C4" w:rsidRPr="00982BE3" w:rsidRDefault="008802C4" w:rsidP="008802C4">
      <w:pPr>
        <w:spacing w:line="360" w:lineRule="auto"/>
        <w:jc w:val="both"/>
        <w:rPr>
          <w:rFonts w:ascii="Arial" w:hAnsi="Arial" w:cs="Arial"/>
        </w:rPr>
      </w:pPr>
      <w:r w:rsidRPr="00982BE3">
        <w:rPr>
          <w:rFonts w:ascii="Arial" w:hAnsi="Arial" w:cs="Arial"/>
        </w:rPr>
        <w:t>Elaine Dzierzak</w:t>
      </w:r>
      <w:r w:rsidR="00651F95" w:rsidRPr="00982BE3">
        <w:rPr>
          <w:rFonts w:ascii="Arial" w:hAnsi="Arial" w:cs="Arial"/>
          <w:vertAlign w:val="superscript"/>
        </w:rPr>
        <w:t>1</w:t>
      </w:r>
      <w:r w:rsidR="00804329" w:rsidRPr="00982BE3">
        <w:rPr>
          <w:rFonts w:ascii="Arial" w:hAnsi="Arial" w:cs="Arial"/>
          <w:vertAlign w:val="superscript"/>
        </w:rPr>
        <w:t>*</w:t>
      </w:r>
      <w:r w:rsidR="00651F95" w:rsidRPr="00982BE3">
        <w:rPr>
          <w:rFonts w:ascii="Arial" w:hAnsi="Arial" w:cs="Arial"/>
        </w:rPr>
        <w:t xml:space="preserve"> and </w:t>
      </w:r>
      <w:r w:rsidRPr="00982BE3">
        <w:rPr>
          <w:rFonts w:ascii="Arial" w:hAnsi="Arial" w:cs="Arial"/>
        </w:rPr>
        <w:t>Anna Bigas</w:t>
      </w:r>
      <w:r w:rsidR="00651F95" w:rsidRPr="00982BE3">
        <w:rPr>
          <w:rFonts w:ascii="Arial" w:hAnsi="Arial" w:cs="Arial"/>
          <w:vertAlign w:val="superscript"/>
        </w:rPr>
        <w:t>2</w:t>
      </w:r>
    </w:p>
    <w:p w14:paraId="2ECF476C" w14:textId="77777777" w:rsidR="008802C4" w:rsidRPr="00982BE3" w:rsidRDefault="008802C4" w:rsidP="008802C4">
      <w:pPr>
        <w:spacing w:line="360" w:lineRule="auto"/>
        <w:jc w:val="both"/>
        <w:rPr>
          <w:rFonts w:ascii="Arial" w:hAnsi="Arial" w:cs="Arial"/>
          <w:b/>
        </w:rPr>
      </w:pPr>
    </w:p>
    <w:p w14:paraId="60F3C4F0" w14:textId="77777777" w:rsidR="008802C4" w:rsidRPr="00982BE3" w:rsidRDefault="008802C4" w:rsidP="008802C4">
      <w:pPr>
        <w:spacing w:line="360" w:lineRule="auto"/>
        <w:jc w:val="both"/>
        <w:rPr>
          <w:rFonts w:ascii="Arial" w:hAnsi="Arial" w:cs="Arial"/>
        </w:rPr>
      </w:pPr>
    </w:p>
    <w:p w14:paraId="02D708B4" w14:textId="1B1E1088" w:rsidR="008802C4" w:rsidRPr="00982BE3" w:rsidRDefault="00651F95" w:rsidP="008802C4">
      <w:pPr>
        <w:spacing w:line="360" w:lineRule="auto"/>
        <w:jc w:val="both"/>
        <w:rPr>
          <w:rFonts w:ascii="Arial" w:hAnsi="Arial" w:cs="Arial"/>
        </w:rPr>
      </w:pPr>
      <w:r w:rsidRPr="00982BE3">
        <w:rPr>
          <w:rFonts w:ascii="Arial" w:hAnsi="Arial" w:cs="Arial"/>
          <w:vertAlign w:val="superscript"/>
        </w:rPr>
        <w:t>1</w:t>
      </w:r>
      <w:r w:rsidR="008802C4" w:rsidRPr="00982BE3">
        <w:rPr>
          <w:rFonts w:ascii="Arial" w:hAnsi="Arial" w:cs="Arial"/>
        </w:rPr>
        <w:t>MRC</w:t>
      </w:r>
      <w:r w:rsidR="00286143" w:rsidRPr="00982BE3">
        <w:rPr>
          <w:rFonts w:ascii="Arial" w:hAnsi="Arial" w:cs="Arial"/>
        </w:rPr>
        <w:t xml:space="preserve"> Centre for Inflammation Research,</w:t>
      </w:r>
      <w:r w:rsidR="008802C4" w:rsidRPr="00982BE3">
        <w:rPr>
          <w:rFonts w:ascii="Arial" w:hAnsi="Arial" w:cs="Arial"/>
        </w:rPr>
        <w:t xml:space="preserve"> University of Edinburgh, </w:t>
      </w:r>
      <w:r w:rsidR="00A62496" w:rsidRPr="00982BE3">
        <w:rPr>
          <w:rFonts w:ascii="Arial" w:hAnsi="Arial" w:cs="Arial"/>
        </w:rPr>
        <w:t>Queen</w:t>
      </w:r>
      <w:r w:rsidR="006A2623" w:rsidRPr="00982BE3">
        <w:rPr>
          <w:rFonts w:ascii="Arial" w:hAnsi="Arial" w:cs="Arial"/>
        </w:rPr>
        <w:t>’</w:t>
      </w:r>
      <w:r w:rsidR="00A62496" w:rsidRPr="00982BE3">
        <w:rPr>
          <w:rFonts w:ascii="Arial" w:hAnsi="Arial" w:cs="Arial"/>
        </w:rPr>
        <w:t xml:space="preserve">s Medical Research Institute, 47 Little France Crescent, Edinburgh, EH16 4TJ, </w:t>
      </w:r>
      <w:r w:rsidR="008802C4" w:rsidRPr="00982BE3">
        <w:rPr>
          <w:rFonts w:ascii="Arial" w:hAnsi="Arial" w:cs="Arial"/>
        </w:rPr>
        <w:t>UK</w:t>
      </w:r>
    </w:p>
    <w:p w14:paraId="0E7588E2" w14:textId="70A68C6C" w:rsidR="008802C4" w:rsidRPr="00982BE3" w:rsidRDefault="00651F95" w:rsidP="00A62496">
      <w:pPr>
        <w:spacing w:line="360" w:lineRule="auto"/>
        <w:rPr>
          <w:rFonts w:ascii="Arial" w:hAnsi="Arial" w:cs="Arial"/>
        </w:rPr>
      </w:pPr>
      <w:r w:rsidRPr="00982BE3">
        <w:rPr>
          <w:rFonts w:ascii="Arial" w:hAnsi="Arial" w:cs="Arial"/>
          <w:vertAlign w:val="superscript"/>
        </w:rPr>
        <w:t>2</w:t>
      </w:r>
      <w:r w:rsidR="00E33ED8" w:rsidRPr="00982BE3">
        <w:rPr>
          <w:rFonts w:ascii="Arial" w:hAnsi="Arial" w:cs="Arial"/>
        </w:rPr>
        <w:t>Program in Cancer Research,</w:t>
      </w:r>
      <w:r w:rsidR="008802C4" w:rsidRPr="00982BE3">
        <w:rPr>
          <w:rFonts w:ascii="Arial" w:hAnsi="Arial" w:cs="Arial"/>
        </w:rPr>
        <w:t xml:space="preserve"> Institut Hospital del Mar d’Investigacions Mèdiques, CIBERONC, </w:t>
      </w:r>
      <w:r w:rsidR="00A62496" w:rsidRPr="00982BE3">
        <w:rPr>
          <w:rFonts w:ascii="Arial" w:hAnsi="Arial" w:cs="Arial"/>
        </w:rPr>
        <w:t>Dr. Aiguader 88, 08003, Barcelona, Spain</w:t>
      </w:r>
      <w:r w:rsidR="00A62496" w:rsidRPr="00982BE3">
        <w:rPr>
          <w:rFonts w:ascii="Arial" w:hAnsi="Arial" w:cs="Arial"/>
        </w:rPr>
        <w:br/>
      </w:r>
    </w:p>
    <w:p w14:paraId="4E10EF04" w14:textId="77777777" w:rsidR="008802C4" w:rsidRPr="00982BE3" w:rsidRDefault="008802C4" w:rsidP="00A62496">
      <w:pPr>
        <w:spacing w:line="360" w:lineRule="auto"/>
        <w:rPr>
          <w:rFonts w:ascii="Arial" w:hAnsi="Arial" w:cs="Arial"/>
        </w:rPr>
      </w:pPr>
    </w:p>
    <w:p w14:paraId="7C14DEA1" w14:textId="77777777" w:rsidR="00804329" w:rsidRPr="00982BE3" w:rsidRDefault="00804329" w:rsidP="008802C4">
      <w:pPr>
        <w:spacing w:line="360" w:lineRule="auto"/>
        <w:jc w:val="both"/>
        <w:rPr>
          <w:rFonts w:ascii="Arial" w:hAnsi="Arial" w:cs="Arial"/>
        </w:rPr>
      </w:pPr>
    </w:p>
    <w:p w14:paraId="47ADB4EF" w14:textId="77777777" w:rsidR="00804329" w:rsidRPr="00982BE3" w:rsidRDefault="00804329" w:rsidP="008802C4">
      <w:pPr>
        <w:spacing w:line="360" w:lineRule="auto"/>
        <w:jc w:val="both"/>
        <w:rPr>
          <w:rFonts w:ascii="Arial" w:hAnsi="Arial" w:cs="Arial"/>
        </w:rPr>
      </w:pPr>
    </w:p>
    <w:p w14:paraId="6E0304C5" w14:textId="77777777" w:rsidR="00804329" w:rsidRPr="00982BE3" w:rsidRDefault="00804329" w:rsidP="008802C4">
      <w:pPr>
        <w:spacing w:line="360" w:lineRule="auto"/>
        <w:jc w:val="both"/>
        <w:rPr>
          <w:rFonts w:ascii="Arial" w:hAnsi="Arial" w:cs="Arial"/>
        </w:rPr>
      </w:pPr>
    </w:p>
    <w:p w14:paraId="04DAF281" w14:textId="77777777" w:rsidR="00804329" w:rsidRPr="00982BE3" w:rsidRDefault="00804329" w:rsidP="008802C4">
      <w:pPr>
        <w:spacing w:line="360" w:lineRule="auto"/>
        <w:jc w:val="both"/>
        <w:rPr>
          <w:rFonts w:ascii="Arial" w:hAnsi="Arial" w:cs="Arial"/>
        </w:rPr>
      </w:pPr>
    </w:p>
    <w:p w14:paraId="5E95F8EE" w14:textId="77777777" w:rsidR="00804329" w:rsidRPr="00982BE3" w:rsidRDefault="00804329" w:rsidP="008802C4">
      <w:pPr>
        <w:spacing w:line="360" w:lineRule="auto"/>
        <w:jc w:val="both"/>
        <w:rPr>
          <w:rFonts w:ascii="Arial" w:hAnsi="Arial" w:cs="Arial"/>
        </w:rPr>
      </w:pPr>
    </w:p>
    <w:p w14:paraId="7AAE3DAC" w14:textId="77777777" w:rsidR="008802C4" w:rsidRPr="00982BE3" w:rsidRDefault="008802C4" w:rsidP="008802C4">
      <w:pPr>
        <w:spacing w:line="360" w:lineRule="auto"/>
        <w:jc w:val="both"/>
        <w:rPr>
          <w:rFonts w:ascii="Arial" w:hAnsi="Arial" w:cs="Arial"/>
        </w:rPr>
      </w:pPr>
    </w:p>
    <w:p w14:paraId="0980EBCB" w14:textId="77777777" w:rsidR="008802C4" w:rsidRPr="00982BE3" w:rsidRDefault="008802C4" w:rsidP="008802C4">
      <w:pPr>
        <w:spacing w:line="360" w:lineRule="auto"/>
        <w:jc w:val="both"/>
        <w:rPr>
          <w:rFonts w:ascii="Arial" w:hAnsi="Arial" w:cs="Arial"/>
        </w:rPr>
      </w:pPr>
    </w:p>
    <w:p w14:paraId="31E28B69" w14:textId="767E1CA5" w:rsidR="008802C4" w:rsidRPr="00982BE3" w:rsidRDefault="00804329" w:rsidP="008802C4">
      <w:pPr>
        <w:spacing w:line="360" w:lineRule="auto"/>
        <w:jc w:val="both"/>
        <w:rPr>
          <w:rFonts w:ascii="Arial" w:hAnsi="Arial" w:cs="Arial"/>
        </w:rPr>
      </w:pPr>
      <w:r w:rsidRPr="00982BE3">
        <w:rPr>
          <w:rFonts w:ascii="Arial" w:hAnsi="Arial" w:cs="Arial"/>
        </w:rPr>
        <w:t>*Corresponding author:</w:t>
      </w:r>
    </w:p>
    <w:p w14:paraId="502AD0CB" w14:textId="77777777" w:rsidR="00804329" w:rsidRPr="00982BE3" w:rsidRDefault="00804329" w:rsidP="00804329">
      <w:pPr>
        <w:rPr>
          <w:rFonts w:ascii="Arial" w:hAnsi="Arial" w:cs="Arial"/>
        </w:rPr>
      </w:pPr>
      <w:r w:rsidRPr="00982BE3">
        <w:rPr>
          <w:rFonts w:ascii="Arial" w:eastAsia="Arial" w:hAnsi="Arial" w:cs="Arial"/>
        </w:rPr>
        <w:t>Elaine Dzierzak</w:t>
      </w:r>
    </w:p>
    <w:p w14:paraId="1598D9DC" w14:textId="77777777" w:rsidR="00804329" w:rsidRPr="00982BE3" w:rsidRDefault="00804329" w:rsidP="00804329">
      <w:pPr>
        <w:autoSpaceDE w:val="0"/>
        <w:autoSpaceDN w:val="0"/>
        <w:adjustRightInd w:val="0"/>
        <w:rPr>
          <w:rFonts w:ascii="Arial" w:hAnsi="Arial" w:cs="Arial"/>
          <w:lang w:val="en-US"/>
        </w:rPr>
      </w:pPr>
      <w:r w:rsidRPr="00982BE3">
        <w:rPr>
          <w:rFonts w:ascii="Arial" w:hAnsi="Arial" w:cs="Arial"/>
          <w:lang w:val="en-US"/>
        </w:rPr>
        <w:t>University of Edinburgh</w:t>
      </w:r>
    </w:p>
    <w:p w14:paraId="23EA85CB" w14:textId="77777777" w:rsidR="00804329" w:rsidRPr="00982BE3" w:rsidRDefault="00804329" w:rsidP="00804329">
      <w:pPr>
        <w:autoSpaceDE w:val="0"/>
        <w:autoSpaceDN w:val="0"/>
        <w:adjustRightInd w:val="0"/>
        <w:rPr>
          <w:rFonts w:ascii="Arial" w:hAnsi="Arial" w:cs="Arial"/>
          <w:lang w:val="en-US"/>
        </w:rPr>
      </w:pPr>
      <w:r w:rsidRPr="00982BE3">
        <w:rPr>
          <w:rFonts w:ascii="Arial" w:hAnsi="Arial" w:cs="Arial"/>
          <w:lang w:val="en-US"/>
        </w:rPr>
        <w:t>Centre for Inflammation Research</w:t>
      </w:r>
    </w:p>
    <w:p w14:paraId="771B9169" w14:textId="77777777" w:rsidR="00804329" w:rsidRPr="00982BE3" w:rsidRDefault="00804329" w:rsidP="00804329">
      <w:pPr>
        <w:autoSpaceDE w:val="0"/>
        <w:autoSpaceDN w:val="0"/>
        <w:adjustRightInd w:val="0"/>
        <w:rPr>
          <w:rFonts w:ascii="Arial" w:hAnsi="Arial" w:cs="Arial"/>
          <w:lang w:val="en-US"/>
        </w:rPr>
      </w:pPr>
      <w:r w:rsidRPr="00982BE3">
        <w:rPr>
          <w:rFonts w:ascii="Arial" w:hAnsi="Arial" w:cs="Arial"/>
          <w:lang w:val="en-US"/>
        </w:rPr>
        <w:t>Queens Medical Research Institute</w:t>
      </w:r>
    </w:p>
    <w:p w14:paraId="77A67316" w14:textId="77777777" w:rsidR="00804329" w:rsidRPr="00982BE3" w:rsidRDefault="00804329" w:rsidP="00804329">
      <w:pPr>
        <w:autoSpaceDE w:val="0"/>
        <w:autoSpaceDN w:val="0"/>
        <w:adjustRightInd w:val="0"/>
        <w:rPr>
          <w:rFonts w:ascii="Arial" w:hAnsi="Arial" w:cs="Arial"/>
          <w:lang w:val="en-US"/>
        </w:rPr>
      </w:pPr>
      <w:r w:rsidRPr="00982BE3">
        <w:rPr>
          <w:rFonts w:ascii="Arial" w:hAnsi="Arial" w:cs="Arial"/>
          <w:lang w:val="en-US"/>
        </w:rPr>
        <w:t>47 Little France Crescent</w:t>
      </w:r>
    </w:p>
    <w:p w14:paraId="4799FC44" w14:textId="77777777" w:rsidR="00804329" w:rsidRPr="00982BE3" w:rsidRDefault="00804329" w:rsidP="00804329">
      <w:pPr>
        <w:autoSpaceDE w:val="0"/>
        <w:autoSpaceDN w:val="0"/>
        <w:adjustRightInd w:val="0"/>
        <w:rPr>
          <w:rFonts w:ascii="Arial" w:hAnsi="Arial" w:cs="Arial"/>
          <w:lang w:val="en-US"/>
        </w:rPr>
      </w:pPr>
      <w:r w:rsidRPr="00982BE3">
        <w:rPr>
          <w:rFonts w:ascii="Arial" w:hAnsi="Arial" w:cs="Arial"/>
          <w:lang w:val="en-US"/>
        </w:rPr>
        <w:t>Edinburgh, EH16 4TJ, UK</w:t>
      </w:r>
    </w:p>
    <w:p w14:paraId="796F9E7B" w14:textId="77777777" w:rsidR="00804329" w:rsidRPr="00982BE3" w:rsidRDefault="00804329" w:rsidP="00804329">
      <w:pPr>
        <w:jc w:val="both"/>
        <w:rPr>
          <w:rFonts w:ascii="Arial" w:hAnsi="Arial" w:cs="Arial"/>
          <w:lang w:val="en-US"/>
        </w:rPr>
      </w:pPr>
      <w:r w:rsidRPr="00982BE3">
        <w:rPr>
          <w:rFonts w:ascii="Arial" w:hAnsi="Arial" w:cs="Arial"/>
          <w:lang w:val="en-US"/>
        </w:rPr>
        <w:t>Tel: +31 10 7043169</w:t>
      </w:r>
    </w:p>
    <w:p w14:paraId="4A1FD676" w14:textId="77777777" w:rsidR="00804329" w:rsidRPr="00982BE3" w:rsidRDefault="00804329" w:rsidP="00804329">
      <w:pPr>
        <w:jc w:val="both"/>
        <w:rPr>
          <w:rFonts w:ascii="Arial" w:hAnsi="Arial" w:cs="Arial"/>
          <w:lang w:val="en-US"/>
        </w:rPr>
      </w:pPr>
      <w:r w:rsidRPr="00982BE3">
        <w:rPr>
          <w:rFonts w:ascii="Arial" w:hAnsi="Arial" w:cs="Arial"/>
          <w:lang w:val="en-US"/>
        </w:rPr>
        <w:t>FAX: +31 10 7044743</w:t>
      </w:r>
    </w:p>
    <w:p w14:paraId="4273376C" w14:textId="7DBC94C6" w:rsidR="00804329" w:rsidRPr="00982BE3" w:rsidRDefault="00804329" w:rsidP="00804329">
      <w:pPr>
        <w:rPr>
          <w:rFonts w:ascii="Arial" w:hAnsi="Arial" w:cs="Arial"/>
          <w:lang w:val="en-US"/>
        </w:rPr>
      </w:pPr>
      <w:r w:rsidRPr="00982BE3">
        <w:rPr>
          <w:rFonts w:ascii="Arial" w:hAnsi="Arial" w:cs="Arial"/>
          <w:lang w:val="en-US"/>
        </w:rPr>
        <w:t xml:space="preserve">Email: </w:t>
      </w:r>
      <w:hyperlink r:id="rId8" w:history="1">
        <w:r w:rsidRPr="00982BE3">
          <w:rPr>
            <w:rStyle w:val="Hyperlink"/>
            <w:rFonts w:ascii="Arial" w:hAnsi="Arial" w:cs="Arial"/>
            <w:color w:val="auto"/>
            <w:lang w:val="en-US"/>
          </w:rPr>
          <w:t>Elaine.Dzierzak@ed.ac.uk</w:t>
        </w:r>
      </w:hyperlink>
      <w:r w:rsidRPr="00982BE3">
        <w:rPr>
          <w:rFonts w:ascii="Arial" w:hAnsi="Arial" w:cs="Arial"/>
          <w:lang w:val="en-US"/>
        </w:rPr>
        <w:t xml:space="preserve"> </w:t>
      </w:r>
    </w:p>
    <w:p w14:paraId="5921F9CF" w14:textId="77777777" w:rsidR="00804329" w:rsidRPr="00982BE3" w:rsidRDefault="00804329" w:rsidP="00804329">
      <w:pPr>
        <w:spacing w:line="360" w:lineRule="auto"/>
        <w:rPr>
          <w:rFonts w:ascii="Arial" w:hAnsi="Arial" w:cs="Arial"/>
        </w:rPr>
      </w:pPr>
    </w:p>
    <w:p w14:paraId="3FEE16AA" w14:textId="1DA46AF2" w:rsidR="00A62496" w:rsidRPr="00982BE3" w:rsidRDefault="00A62496" w:rsidP="00804329">
      <w:pPr>
        <w:spacing w:line="360" w:lineRule="auto"/>
        <w:rPr>
          <w:rFonts w:ascii="Arial" w:hAnsi="Arial" w:cs="Arial"/>
        </w:rPr>
      </w:pPr>
      <w:r w:rsidRPr="00982BE3">
        <w:rPr>
          <w:rFonts w:ascii="Arial" w:hAnsi="Arial" w:cs="Arial"/>
        </w:rPr>
        <w:t xml:space="preserve">Email: </w:t>
      </w:r>
      <w:hyperlink r:id="rId9" w:tgtFrame="_blank" w:history="1">
        <w:r w:rsidRPr="00982BE3">
          <w:rPr>
            <w:rStyle w:val="Hyperlink"/>
            <w:rFonts w:ascii="Arial" w:hAnsi="Arial" w:cs="Arial"/>
            <w:color w:val="auto"/>
          </w:rPr>
          <w:t>abigas@imim.es</w:t>
        </w:r>
      </w:hyperlink>
    </w:p>
    <w:p w14:paraId="51C98962" w14:textId="77777777" w:rsidR="008802C4" w:rsidRPr="00982BE3" w:rsidRDefault="008802C4" w:rsidP="008802C4">
      <w:pPr>
        <w:spacing w:line="360" w:lineRule="auto"/>
        <w:jc w:val="both"/>
        <w:rPr>
          <w:rFonts w:ascii="Arial" w:hAnsi="Arial" w:cs="Arial"/>
        </w:rPr>
      </w:pPr>
    </w:p>
    <w:p w14:paraId="3BA85E67" w14:textId="77777777" w:rsidR="008802C4" w:rsidRPr="00982BE3" w:rsidRDefault="008802C4" w:rsidP="00935DB2">
      <w:pPr>
        <w:spacing w:line="360" w:lineRule="auto"/>
        <w:jc w:val="both"/>
        <w:rPr>
          <w:rFonts w:ascii="Arial" w:hAnsi="Arial" w:cs="Arial"/>
        </w:rPr>
      </w:pPr>
      <w:r w:rsidRPr="00982BE3">
        <w:rPr>
          <w:rFonts w:ascii="Arial" w:hAnsi="Arial" w:cs="Arial"/>
        </w:rPr>
        <w:br w:type="page"/>
      </w:r>
      <w:r w:rsidRPr="00982BE3">
        <w:rPr>
          <w:rFonts w:ascii="Arial" w:hAnsi="Arial" w:cs="Arial"/>
          <w:b/>
          <w:bCs/>
        </w:rPr>
        <w:lastRenderedPageBreak/>
        <w:t>ABSTRACT</w:t>
      </w:r>
    </w:p>
    <w:p w14:paraId="0EB8807E" w14:textId="20C266B8" w:rsidR="006777D0" w:rsidRPr="00982BE3" w:rsidRDefault="00066799" w:rsidP="00154EDF">
      <w:pPr>
        <w:spacing w:line="360" w:lineRule="auto"/>
        <w:jc w:val="both"/>
        <w:rPr>
          <w:rFonts w:ascii="Arial" w:hAnsi="Arial" w:cs="Arial"/>
        </w:rPr>
      </w:pPr>
      <w:r w:rsidRPr="00982BE3">
        <w:rPr>
          <w:rFonts w:ascii="Arial" w:hAnsi="Arial" w:cs="Arial"/>
        </w:rPr>
        <w:t>E</w:t>
      </w:r>
      <w:r w:rsidR="008802C4" w:rsidRPr="00982BE3">
        <w:rPr>
          <w:rFonts w:ascii="Arial" w:hAnsi="Arial" w:cs="Arial"/>
        </w:rPr>
        <w:t>vidence on the diversity and multi-layered organisation of the hematopoietic system is leading to new insights</w:t>
      </w:r>
      <w:r w:rsidR="00A649B6" w:rsidRPr="00982BE3">
        <w:rPr>
          <w:rFonts w:ascii="Arial" w:hAnsi="Arial" w:cs="Arial"/>
        </w:rPr>
        <w:t xml:space="preserve"> that </w:t>
      </w:r>
      <w:r w:rsidR="00497467" w:rsidRPr="00982BE3">
        <w:rPr>
          <w:rFonts w:ascii="Arial" w:hAnsi="Arial" w:cs="Arial"/>
        </w:rPr>
        <w:t xml:space="preserve">may </w:t>
      </w:r>
      <w:r w:rsidR="00CE51F6" w:rsidRPr="00982BE3">
        <w:rPr>
          <w:rFonts w:ascii="Arial" w:hAnsi="Arial" w:cs="Arial"/>
        </w:rPr>
        <w:t xml:space="preserve">inform </w:t>
      </w:r>
      <w:r w:rsidR="00A649B6" w:rsidRPr="00982BE3">
        <w:rPr>
          <w:rFonts w:ascii="Arial" w:hAnsi="Arial" w:cs="Arial"/>
          <w:i/>
        </w:rPr>
        <w:t>ex vivo</w:t>
      </w:r>
      <w:r w:rsidR="00A649B6" w:rsidRPr="00982BE3">
        <w:rPr>
          <w:rFonts w:ascii="Arial" w:hAnsi="Arial" w:cs="Arial"/>
        </w:rPr>
        <w:t xml:space="preserve"> production of blood cells</w:t>
      </w:r>
      <w:r w:rsidR="008802C4" w:rsidRPr="00982BE3">
        <w:rPr>
          <w:rFonts w:ascii="Arial" w:hAnsi="Arial" w:cs="Arial"/>
        </w:rPr>
        <w:t xml:space="preserve">.  </w:t>
      </w:r>
      <w:r w:rsidR="00CE51F6" w:rsidRPr="00982BE3">
        <w:rPr>
          <w:rFonts w:ascii="Arial" w:hAnsi="Arial" w:cs="Arial"/>
        </w:rPr>
        <w:t>Interestingly,</w:t>
      </w:r>
      <w:r w:rsidR="008802C4" w:rsidRPr="00982BE3">
        <w:rPr>
          <w:rFonts w:ascii="Arial" w:hAnsi="Arial" w:cs="Arial"/>
        </w:rPr>
        <w:t xml:space="preserve"> not all long</w:t>
      </w:r>
      <w:r w:rsidR="00ED6BB9" w:rsidRPr="00982BE3">
        <w:rPr>
          <w:rFonts w:ascii="Arial" w:hAnsi="Arial" w:cs="Arial"/>
        </w:rPr>
        <w:t>-</w:t>
      </w:r>
      <w:r w:rsidR="008802C4" w:rsidRPr="00982BE3">
        <w:rPr>
          <w:rFonts w:ascii="Arial" w:hAnsi="Arial" w:cs="Arial"/>
        </w:rPr>
        <w:t>lived hematopoietic cells derive from hematopoietic stem cells (HSC). Here we review the current knowledge on HSC-dependent cell lineages and HSC-independent tissue</w:t>
      </w:r>
      <w:r w:rsidR="00A649B6" w:rsidRPr="00982BE3">
        <w:rPr>
          <w:rFonts w:ascii="Arial" w:hAnsi="Arial" w:cs="Arial"/>
        </w:rPr>
        <w:t>-</w:t>
      </w:r>
      <w:r w:rsidR="008802C4" w:rsidRPr="00982BE3">
        <w:rPr>
          <w:rFonts w:ascii="Arial" w:hAnsi="Arial" w:cs="Arial"/>
        </w:rPr>
        <w:t xml:space="preserve">resident </w:t>
      </w:r>
      <w:r w:rsidR="00231F15" w:rsidRPr="00982BE3">
        <w:rPr>
          <w:rFonts w:ascii="Arial" w:hAnsi="Arial" w:cs="Arial"/>
        </w:rPr>
        <w:t>hematopo</w:t>
      </w:r>
      <w:r w:rsidR="00B93C71" w:rsidRPr="00982BE3">
        <w:rPr>
          <w:rFonts w:ascii="Arial" w:hAnsi="Arial" w:cs="Arial"/>
        </w:rPr>
        <w:t>ie</w:t>
      </w:r>
      <w:r w:rsidR="00231F15" w:rsidRPr="00982BE3">
        <w:rPr>
          <w:rFonts w:ascii="Arial" w:hAnsi="Arial" w:cs="Arial"/>
        </w:rPr>
        <w:t xml:space="preserve">tic </w:t>
      </w:r>
      <w:r w:rsidR="008802C4" w:rsidRPr="00982BE3">
        <w:rPr>
          <w:rFonts w:ascii="Arial" w:hAnsi="Arial" w:cs="Arial"/>
        </w:rPr>
        <w:t>cell</w:t>
      </w:r>
      <w:r w:rsidR="00231F15" w:rsidRPr="00982BE3">
        <w:rPr>
          <w:rFonts w:ascii="Arial" w:hAnsi="Arial" w:cs="Arial"/>
        </w:rPr>
        <w:t>s</w:t>
      </w:r>
      <w:r w:rsidR="00425C97" w:rsidRPr="00982BE3">
        <w:rPr>
          <w:rFonts w:ascii="Arial" w:hAnsi="Arial" w:cs="Arial"/>
        </w:rPr>
        <w:t>,</w:t>
      </w:r>
      <w:r w:rsidR="008802C4" w:rsidRPr="00982BE3">
        <w:rPr>
          <w:rFonts w:ascii="Arial" w:hAnsi="Arial" w:cs="Arial"/>
        </w:rPr>
        <w:t xml:space="preserve"> and how they arise during embryonic development</w:t>
      </w:r>
      <w:r w:rsidRPr="00982BE3">
        <w:rPr>
          <w:rFonts w:ascii="Arial" w:hAnsi="Arial" w:cs="Arial"/>
        </w:rPr>
        <w:t>. C</w:t>
      </w:r>
      <w:r w:rsidR="00154EDF" w:rsidRPr="00982BE3">
        <w:rPr>
          <w:rFonts w:ascii="Arial" w:hAnsi="Arial" w:cs="Arial"/>
        </w:rPr>
        <w:t>lassical embryological and genetic experiments, cell fate tracing data, single cell imaging, and transcriptomic</w:t>
      </w:r>
      <w:r w:rsidR="00453F22" w:rsidRPr="00982BE3">
        <w:rPr>
          <w:rFonts w:ascii="Arial" w:hAnsi="Arial" w:cs="Arial"/>
        </w:rPr>
        <w:t>s</w:t>
      </w:r>
      <w:r w:rsidR="00154EDF" w:rsidRPr="00982BE3">
        <w:rPr>
          <w:rFonts w:ascii="Arial" w:hAnsi="Arial" w:cs="Arial"/>
        </w:rPr>
        <w:t xml:space="preserve"> studies</w:t>
      </w:r>
      <w:r w:rsidRPr="00982BE3">
        <w:rPr>
          <w:rFonts w:ascii="Arial" w:hAnsi="Arial" w:cs="Arial"/>
        </w:rPr>
        <w:t xml:space="preserve"> provide information on the </w:t>
      </w:r>
      <w:r w:rsidR="00D84881" w:rsidRPr="00982BE3">
        <w:rPr>
          <w:rFonts w:ascii="Arial" w:hAnsi="Arial" w:cs="Arial"/>
        </w:rPr>
        <w:t>molecular/</w:t>
      </w:r>
      <w:r w:rsidRPr="00982BE3">
        <w:rPr>
          <w:rFonts w:ascii="Arial" w:hAnsi="Arial" w:cs="Arial"/>
        </w:rPr>
        <w:t>cell trajectories that form the complete hematopoietic system</w:t>
      </w:r>
      <w:r w:rsidR="008802C4" w:rsidRPr="00982BE3">
        <w:rPr>
          <w:rFonts w:ascii="Arial" w:hAnsi="Arial" w:cs="Arial"/>
        </w:rPr>
        <w:t xml:space="preserve">. </w:t>
      </w:r>
      <w:r w:rsidR="00CE51F6" w:rsidRPr="00982BE3">
        <w:rPr>
          <w:rFonts w:ascii="Arial" w:hAnsi="Arial" w:cs="Arial"/>
        </w:rPr>
        <w:t>We also discuss</w:t>
      </w:r>
      <w:r w:rsidR="00154EDF" w:rsidRPr="00982BE3">
        <w:rPr>
          <w:rFonts w:ascii="Arial" w:hAnsi="Arial" w:cs="Arial"/>
        </w:rPr>
        <w:t xml:space="preserve"> the current developmentally-informed efforts towards generating engraftable and multilineage blood cells. </w:t>
      </w:r>
    </w:p>
    <w:p w14:paraId="6AC8AB4E" w14:textId="77777777" w:rsidR="008802C4" w:rsidRPr="00982BE3" w:rsidRDefault="008802C4" w:rsidP="00935DB2">
      <w:pPr>
        <w:spacing w:line="360" w:lineRule="auto"/>
        <w:jc w:val="both"/>
        <w:rPr>
          <w:rFonts w:ascii="Arial" w:hAnsi="Arial" w:cs="Arial"/>
        </w:rPr>
      </w:pPr>
    </w:p>
    <w:p w14:paraId="2F60C6FF" w14:textId="77777777" w:rsidR="008802C4" w:rsidRPr="00982BE3" w:rsidRDefault="008802C4" w:rsidP="00E33ED8">
      <w:pPr>
        <w:spacing w:line="360" w:lineRule="auto"/>
        <w:jc w:val="both"/>
        <w:rPr>
          <w:rFonts w:ascii="Arial" w:hAnsi="Arial" w:cs="Arial"/>
          <w:b/>
          <w:bCs/>
        </w:rPr>
      </w:pPr>
      <w:r w:rsidRPr="00982BE3">
        <w:rPr>
          <w:rFonts w:ascii="Arial" w:hAnsi="Arial" w:cs="Arial"/>
          <w:b/>
          <w:bCs/>
        </w:rPr>
        <w:t>INTRODUCTION</w:t>
      </w:r>
    </w:p>
    <w:p w14:paraId="2EBF01A0" w14:textId="4036BF8D" w:rsidR="0012451A" w:rsidRPr="00982BE3" w:rsidRDefault="008802C4" w:rsidP="00935DB2">
      <w:pPr>
        <w:autoSpaceDE w:val="0"/>
        <w:autoSpaceDN w:val="0"/>
        <w:adjustRightInd w:val="0"/>
        <w:spacing w:line="360" w:lineRule="auto"/>
        <w:ind w:firstLine="708"/>
        <w:jc w:val="both"/>
        <w:rPr>
          <w:rFonts w:ascii="Arial" w:hAnsi="Arial" w:cs="Arial"/>
        </w:rPr>
      </w:pPr>
      <w:r w:rsidRPr="00982BE3">
        <w:rPr>
          <w:rFonts w:ascii="Arial" w:hAnsi="Arial" w:cs="Arial"/>
        </w:rPr>
        <w:t xml:space="preserve">Hematopoietic stem cells (HSCs) </w:t>
      </w:r>
      <w:r w:rsidR="006777D0" w:rsidRPr="00982BE3">
        <w:rPr>
          <w:rFonts w:ascii="Arial" w:hAnsi="Arial" w:cs="Arial"/>
        </w:rPr>
        <w:t>are</w:t>
      </w:r>
      <w:r w:rsidRPr="00982BE3">
        <w:rPr>
          <w:rFonts w:ascii="Arial" w:hAnsi="Arial" w:cs="Arial"/>
        </w:rPr>
        <w:t xml:space="preserve"> generally considered the base of the </w:t>
      </w:r>
      <w:r w:rsidR="007D1F18" w:rsidRPr="00982BE3">
        <w:rPr>
          <w:rFonts w:ascii="Arial" w:hAnsi="Arial" w:cs="Arial"/>
        </w:rPr>
        <w:t xml:space="preserve">adult </w:t>
      </w:r>
      <w:r w:rsidRPr="00982BE3">
        <w:rPr>
          <w:rFonts w:ascii="Arial" w:hAnsi="Arial" w:cs="Arial"/>
        </w:rPr>
        <w:t>hematopoietic system</w:t>
      </w:r>
      <w:r w:rsidR="006777D0" w:rsidRPr="00982BE3">
        <w:rPr>
          <w:rFonts w:ascii="Arial" w:hAnsi="Arial" w:cs="Arial"/>
        </w:rPr>
        <w:t>,</w:t>
      </w:r>
      <w:r w:rsidRPr="00982BE3">
        <w:rPr>
          <w:rFonts w:ascii="Arial" w:hAnsi="Arial" w:cs="Arial"/>
        </w:rPr>
        <w:t xml:space="preserve"> </w:t>
      </w:r>
      <w:r w:rsidR="00582CE5" w:rsidRPr="00982BE3">
        <w:rPr>
          <w:rFonts w:ascii="Arial" w:hAnsi="Arial" w:cs="Arial"/>
        </w:rPr>
        <w:t>having the</w:t>
      </w:r>
      <w:r w:rsidRPr="00982BE3">
        <w:rPr>
          <w:rFonts w:ascii="Arial" w:hAnsi="Arial" w:cs="Arial"/>
        </w:rPr>
        <w:t xml:space="preserve"> crucial function </w:t>
      </w:r>
      <w:r w:rsidR="00582CE5" w:rsidRPr="00982BE3">
        <w:rPr>
          <w:rFonts w:ascii="Arial" w:hAnsi="Arial" w:cs="Arial"/>
        </w:rPr>
        <w:t>of</w:t>
      </w:r>
      <w:r w:rsidR="007D1450" w:rsidRPr="00982BE3">
        <w:rPr>
          <w:rFonts w:ascii="Arial" w:hAnsi="Arial" w:cs="Arial"/>
        </w:rPr>
        <w:t xml:space="preserve"> </w:t>
      </w:r>
      <w:r w:rsidR="007D1F18" w:rsidRPr="00982BE3">
        <w:rPr>
          <w:rFonts w:ascii="Arial" w:hAnsi="Arial" w:cs="Arial"/>
        </w:rPr>
        <w:t>long-term maintenance and</w:t>
      </w:r>
      <w:r w:rsidRPr="00982BE3">
        <w:rPr>
          <w:rFonts w:ascii="Arial" w:hAnsi="Arial" w:cs="Arial"/>
        </w:rPr>
        <w:t xml:space="preserve"> production of </w:t>
      </w:r>
      <w:r w:rsidR="006813CF" w:rsidRPr="00982BE3">
        <w:rPr>
          <w:rFonts w:ascii="Arial" w:hAnsi="Arial" w:cs="Arial"/>
        </w:rPr>
        <w:t xml:space="preserve">all </w:t>
      </w:r>
      <w:r w:rsidRPr="00982BE3">
        <w:rPr>
          <w:rFonts w:ascii="Arial" w:hAnsi="Arial" w:cs="Arial"/>
        </w:rPr>
        <w:t xml:space="preserve">mature </w:t>
      </w:r>
      <w:r w:rsidR="00582CE5" w:rsidRPr="00982BE3">
        <w:rPr>
          <w:rFonts w:ascii="Arial" w:hAnsi="Arial" w:cs="Arial"/>
        </w:rPr>
        <w:t xml:space="preserve">blood cell </w:t>
      </w:r>
      <w:r w:rsidR="006813CF" w:rsidRPr="00982BE3">
        <w:rPr>
          <w:rFonts w:ascii="Arial" w:hAnsi="Arial" w:cs="Arial"/>
        </w:rPr>
        <w:t xml:space="preserve">lineages </w:t>
      </w:r>
      <w:r w:rsidRPr="00982BE3">
        <w:rPr>
          <w:rFonts w:ascii="Arial" w:hAnsi="Arial" w:cs="Arial"/>
        </w:rPr>
        <w:t xml:space="preserve">during the lifespan of an organism. Pioneering studies from Till and McCulloch </w:t>
      </w:r>
      <w:r w:rsidR="000D38B7" w:rsidRPr="00982BE3">
        <w:rPr>
          <w:rFonts w:ascii="Arial" w:hAnsi="Arial" w:cs="Arial"/>
        </w:rPr>
        <w:t xml:space="preserve">and others </w:t>
      </w:r>
      <w:r w:rsidR="0007077E" w:rsidRPr="00982BE3">
        <w:rPr>
          <w:rFonts w:ascii="Arial" w:hAnsi="Arial" w:cs="Arial"/>
        </w:rPr>
        <w:fldChar w:fldCharType="begin"/>
      </w:r>
      <w:r w:rsidR="0007077E" w:rsidRPr="00982BE3">
        <w:rPr>
          <w:rFonts w:ascii="Arial" w:hAnsi="Arial" w:cs="Arial"/>
        </w:rPr>
        <w:instrText xml:space="preserve"> ADDIN EN.CITE &lt;EndNote&gt;&lt;Cite&gt;&lt;Author&gt;Becker&lt;/Author&gt;&lt;Year&gt;1963&lt;/Year&gt;&lt;RecNum&gt;308&lt;/RecNum&gt;&lt;DisplayText&gt;(Becker et al., 1963)&lt;/DisplayText&gt;&lt;record&gt;&lt;rec-number&gt;308&lt;/rec-number&gt;&lt;foreign-keys&gt;&lt;key app="EN" db-id="xeexta59e02trjesffnvvf9xdddf0twfv5f9" timestamp="0"&gt;308&lt;/key&gt;&lt;/foreign-keys&gt;&lt;ref-type name="Journal Article"&gt;17&lt;/ref-type&gt;&lt;contributors&gt;&lt;authors&gt;&lt;author&gt;Becker, A. J.&lt;/author&gt;&lt;author&gt;Mc, Culloch Ea&lt;/author&gt;&lt;author&gt;Till, J. E.&lt;/author&gt;&lt;/authors&gt;&lt;/contributors&gt;&lt;titles&gt;&lt;title&gt;Cytological demonstration of the clonal nature of spleen colonies derived from transplanted mouse marrow cells&lt;/title&gt;&lt;secondary-title&gt;Nature&lt;/secondary-title&gt;&lt;/titles&gt;&lt;periodical&gt;&lt;full-title&gt;Nature&lt;/full-title&gt;&lt;/periodical&gt;&lt;pages&gt;452-4&lt;/pages&gt;&lt;volume&gt;197&lt;/volume&gt;&lt;keywords&gt;&lt;keyword&gt;Animals&lt;/keyword&gt;&lt;keyword&gt;*Bone Marrow&lt;/keyword&gt;&lt;keyword&gt;*Cell Biology&lt;/keyword&gt;&lt;keyword&gt;*Cells, Cultured&lt;/keyword&gt;&lt;keyword&gt;*Immune System&lt;/keyword&gt;&lt;keyword&gt;Mice&lt;/keyword&gt;&lt;keyword&gt;*Spleen&lt;/keyword&gt;&lt;keyword&gt;*Cytology&lt;/keyword&gt;&lt;/keywords&gt;&lt;dates&gt;&lt;year&gt;1963&lt;/year&gt;&lt;pub-dates&gt;&lt;date&gt;Feb 2&lt;/date&gt;&lt;/pub-dates&gt;&lt;/dates&gt;&lt;isbn&gt;0028-0836 (Print)&amp;#xD;0028-0836 (Linking)&lt;/isbn&gt;&lt;accession-num&gt;13970094&lt;/accession-num&gt;&lt;urls&gt;&lt;related-urls&gt;&lt;url&gt;https://www.ncbi.nlm.nih.gov/pubmed/13970094&lt;/url&gt;&lt;/related-urls&gt;&lt;/urls&gt;&lt;/record&gt;&lt;/Cite&gt;&lt;/EndNote&gt;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(Becker et al., 1963)</w:t>
      </w:r>
      <w:r w:rsidR="0007077E" w:rsidRPr="00982BE3">
        <w:rPr>
          <w:rFonts w:ascii="Arial" w:hAnsi="Arial" w:cs="Arial"/>
        </w:rPr>
        <w:fldChar w:fldCharType="end"/>
      </w:r>
      <w:r w:rsidR="00ED742E" w:rsidRPr="00982BE3">
        <w:rPr>
          <w:rFonts w:ascii="Arial" w:hAnsi="Arial" w:cs="Arial"/>
        </w:rPr>
        <w:t xml:space="preserve"> </w:t>
      </w:r>
      <w:r w:rsidR="00582CE5" w:rsidRPr="00982BE3">
        <w:rPr>
          <w:rFonts w:ascii="Arial" w:hAnsi="Arial" w:cs="Arial"/>
        </w:rPr>
        <w:t xml:space="preserve">used transplantation experiments to </w:t>
      </w:r>
      <w:r w:rsidRPr="00982BE3">
        <w:rPr>
          <w:rFonts w:ascii="Arial" w:hAnsi="Arial" w:cs="Arial"/>
        </w:rPr>
        <w:t xml:space="preserve">demonstrate the clonality of the </w:t>
      </w:r>
      <w:r w:rsidR="002A4F62" w:rsidRPr="00982BE3">
        <w:rPr>
          <w:rFonts w:ascii="Arial" w:hAnsi="Arial" w:cs="Arial"/>
        </w:rPr>
        <w:t xml:space="preserve">adult </w:t>
      </w:r>
      <w:r w:rsidRPr="00982BE3">
        <w:rPr>
          <w:rFonts w:ascii="Arial" w:hAnsi="Arial" w:cs="Arial"/>
        </w:rPr>
        <w:t>hematopoietic system</w:t>
      </w:r>
      <w:r w:rsidR="00582CE5" w:rsidRPr="00982BE3">
        <w:rPr>
          <w:rFonts w:ascii="Arial" w:hAnsi="Arial" w:cs="Arial"/>
        </w:rPr>
        <w:t>, and they</w:t>
      </w:r>
      <w:r w:rsidRPr="00982BE3">
        <w:rPr>
          <w:rFonts w:ascii="Arial" w:hAnsi="Arial" w:cs="Arial"/>
        </w:rPr>
        <w:t xml:space="preserve"> </w:t>
      </w:r>
      <w:r w:rsidR="000D38B7" w:rsidRPr="00982BE3">
        <w:rPr>
          <w:rFonts w:ascii="Arial" w:hAnsi="Arial" w:cs="Arial"/>
        </w:rPr>
        <w:t>have indicated</w:t>
      </w:r>
      <w:r w:rsidR="007D1F18" w:rsidRPr="00982BE3">
        <w:rPr>
          <w:rFonts w:ascii="Arial" w:hAnsi="Arial" w:cs="Arial"/>
        </w:rPr>
        <w:t xml:space="preserve"> t</w:t>
      </w:r>
      <w:r w:rsidRPr="00982BE3">
        <w:rPr>
          <w:rFonts w:ascii="Arial" w:hAnsi="Arial" w:cs="Arial"/>
        </w:rPr>
        <w:t xml:space="preserve">hat </w:t>
      </w:r>
      <w:r w:rsidR="007D1F18" w:rsidRPr="00982BE3">
        <w:rPr>
          <w:rFonts w:ascii="Arial" w:hAnsi="Arial" w:cs="Arial"/>
        </w:rPr>
        <w:t xml:space="preserve">most </w:t>
      </w:r>
      <w:r w:rsidRPr="00982BE3">
        <w:rPr>
          <w:rFonts w:ascii="Arial" w:hAnsi="Arial" w:cs="Arial"/>
        </w:rPr>
        <w:t>blood cells originate from</w:t>
      </w:r>
      <w:r w:rsidR="007D1450" w:rsidRPr="00982BE3">
        <w:rPr>
          <w:rFonts w:ascii="Arial" w:hAnsi="Arial" w:cs="Arial"/>
        </w:rPr>
        <w:t xml:space="preserve"> very few</w:t>
      </w:r>
      <w:r w:rsidR="007D1F18" w:rsidRPr="00982BE3">
        <w:rPr>
          <w:rFonts w:ascii="Arial" w:hAnsi="Arial" w:cs="Arial"/>
        </w:rPr>
        <w:t>/</w:t>
      </w:r>
      <w:r w:rsidRPr="00982BE3">
        <w:rPr>
          <w:rFonts w:ascii="Arial" w:hAnsi="Arial" w:cs="Arial"/>
        </w:rPr>
        <w:t xml:space="preserve">single </w:t>
      </w:r>
      <w:r w:rsidR="002A4F62" w:rsidRPr="00982BE3">
        <w:rPr>
          <w:rFonts w:ascii="Arial" w:hAnsi="Arial" w:cs="Arial"/>
        </w:rPr>
        <w:t>multi</w:t>
      </w:r>
      <w:r w:rsidRPr="00982BE3">
        <w:rPr>
          <w:rFonts w:ascii="Arial" w:hAnsi="Arial" w:cs="Arial"/>
        </w:rPr>
        <w:t xml:space="preserve">potent </w:t>
      </w:r>
      <w:r w:rsidR="002A4F62" w:rsidRPr="00982BE3">
        <w:rPr>
          <w:rFonts w:ascii="Arial" w:hAnsi="Arial" w:cs="Arial"/>
        </w:rPr>
        <w:t xml:space="preserve">self-renewing </w:t>
      </w:r>
      <w:r w:rsidR="006777D0" w:rsidRPr="00982BE3">
        <w:rPr>
          <w:rFonts w:ascii="Arial" w:hAnsi="Arial" w:cs="Arial"/>
        </w:rPr>
        <w:t>HSCs</w:t>
      </w:r>
      <w:r w:rsidRPr="00982BE3">
        <w:rPr>
          <w:rFonts w:ascii="Arial" w:hAnsi="Arial" w:cs="Arial"/>
        </w:rPr>
        <w:t xml:space="preserve">. </w:t>
      </w:r>
      <w:r w:rsidR="00D231DC" w:rsidRPr="00982BE3">
        <w:rPr>
          <w:rFonts w:ascii="Arial" w:hAnsi="Arial" w:cs="Arial"/>
        </w:rPr>
        <w:t>Interestingly</w:t>
      </w:r>
      <w:r w:rsidR="001D393C" w:rsidRPr="00982BE3">
        <w:rPr>
          <w:rFonts w:ascii="Arial" w:hAnsi="Arial" w:cs="Arial"/>
        </w:rPr>
        <w:t xml:space="preserve">, recent data </w:t>
      </w:r>
      <w:r w:rsidR="006777D0" w:rsidRPr="00982BE3">
        <w:rPr>
          <w:rFonts w:ascii="Arial" w:hAnsi="Arial" w:cs="Arial"/>
        </w:rPr>
        <w:t>has revealed</w:t>
      </w:r>
      <w:r w:rsidR="001D393C" w:rsidRPr="00982BE3">
        <w:rPr>
          <w:rFonts w:ascii="Arial" w:hAnsi="Arial" w:cs="Arial"/>
        </w:rPr>
        <w:t xml:space="preserve"> that</w:t>
      </w:r>
      <w:r w:rsidR="006777D0" w:rsidRPr="00982BE3">
        <w:rPr>
          <w:rFonts w:ascii="Arial" w:hAnsi="Arial" w:cs="Arial"/>
        </w:rPr>
        <w:t xml:space="preserve"> not all</w:t>
      </w:r>
      <w:r w:rsidR="001D393C" w:rsidRPr="00982BE3">
        <w:rPr>
          <w:rFonts w:ascii="Arial" w:hAnsi="Arial" w:cs="Arial"/>
        </w:rPr>
        <w:t xml:space="preserve"> </w:t>
      </w:r>
      <w:r w:rsidR="006777D0" w:rsidRPr="00982BE3">
        <w:rPr>
          <w:rFonts w:ascii="Arial" w:hAnsi="Arial" w:cs="Arial"/>
        </w:rPr>
        <w:t xml:space="preserve">hematopoietic cells originate from HSCs. </w:t>
      </w:r>
      <w:r w:rsidR="00D231DC" w:rsidRPr="00982BE3">
        <w:rPr>
          <w:rFonts w:ascii="Arial" w:hAnsi="Arial" w:cs="Arial"/>
        </w:rPr>
        <w:t>These HSC independent hematopoietic cells originate</w:t>
      </w:r>
      <w:r w:rsidR="006777D0" w:rsidRPr="00982BE3">
        <w:rPr>
          <w:rFonts w:ascii="Arial" w:hAnsi="Arial" w:cs="Arial"/>
        </w:rPr>
        <w:t xml:space="preserve"> from the embryo </w:t>
      </w:r>
      <w:r w:rsidR="00D231DC" w:rsidRPr="00982BE3">
        <w:rPr>
          <w:rFonts w:ascii="Arial" w:hAnsi="Arial" w:cs="Arial"/>
        </w:rPr>
        <w:t>and</w:t>
      </w:r>
      <w:r w:rsidR="006777D0" w:rsidRPr="00982BE3">
        <w:rPr>
          <w:rFonts w:ascii="Arial" w:hAnsi="Arial" w:cs="Arial"/>
        </w:rPr>
        <w:t xml:space="preserve"> persist in the </w:t>
      </w:r>
      <w:r w:rsidR="001D393C" w:rsidRPr="00982BE3">
        <w:rPr>
          <w:rFonts w:ascii="Arial" w:hAnsi="Arial" w:cs="Arial"/>
        </w:rPr>
        <w:t xml:space="preserve">adult hematopoietic system. </w:t>
      </w:r>
      <w:r w:rsidRPr="00982BE3">
        <w:rPr>
          <w:rFonts w:ascii="Arial" w:hAnsi="Arial" w:cs="Arial"/>
        </w:rPr>
        <w:t xml:space="preserve">  </w:t>
      </w:r>
    </w:p>
    <w:p w14:paraId="70AE1A8F" w14:textId="7DF31D14" w:rsidR="0012451A" w:rsidRPr="00982BE3" w:rsidRDefault="008802C4" w:rsidP="00935DB2">
      <w:pPr>
        <w:spacing w:line="360" w:lineRule="auto"/>
        <w:ind w:firstLine="708"/>
        <w:jc w:val="both"/>
        <w:rPr>
          <w:rFonts w:ascii="Arial" w:hAnsi="Arial" w:cs="Arial"/>
        </w:rPr>
      </w:pPr>
      <w:r w:rsidRPr="00982BE3">
        <w:rPr>
          <w:rFonts w:ascii="Arial" w:hAnsi="Arial" w:cs="Arial"/>
        </w:rPr>
        <w:t>In adult mammals, HSCs reside in the bone marrow niche, which is responsible for their maintenance</w:t>
      </w:r>
      <w:r w:rsidR="007D1450" w:rsidRPr="00982BE3">
        <w:rPr>
          <w:rFonts w:ascii="Arial" w:hAnsi="Arial" w:cs="Arial"/>
        </w:rPr>
        <w:t>.</w:t>
      </w:r>
      <w:r w:rsidRPr="00982BE3">
        <w:rPr>
          <w:rFonts w:ascii="Arial" w:hAnsi="Arial" w:cs="Arial"/>
        </w:rPr>
        <w:t xml:space="preserve"> </w:t>
      </w:r>
      <w:r w:rsidR="007D1450" w:rsidRPr="00982BE3">
        <w:rPr>
          <w:rFonts w:ascii="Arial" w:hAnsi="Arial" w:cs="Arial"/>
        </w:rPr>
        <w:t>H</w:t>
      </w:r>
      <w:r w:rsidR="000D38B7" w:rsidRPr="00982BE3">
        <w:rPr>
          <w:rFonts w:ascii="Arial" w:hAnsi="Arial" w:cs="Arial"/>
        </w:rPr>
        <w:t>owever</w:t>
      </w:r>
      <w:r w:rsidR="004D1356" w:rsidRPr="00982BE3">
        <w:rPr>
          <w:rFonts w:ascii="Arial" w:hAnsi="Arial" w:cs="Arial"/>
        </w:rPr>
        <w:t>,</w:t>
      </w:r>
      <w:r w:rsidR="000D38B7" w:rsidRPr="00982BE3">
        <w:rPr>
          <w:rFonts w:ascii="Arial" w:hAnsi="Arial" w:cs="Arial"/>
        </w:rPr>
        <w:t xml:space="preserve"> their origin is trac</w:t>
      </w:r>
      <w:r w:rsidRPr="00982BE3">
        <w:rPr>
          <w:rFonts w:ascii="Arial" w:hAnsi="Arial" w:cs="Arial"/>
        </w:rPr>
        <w:t xml:space="preserve">ed back to the </w:t>
      </w:r>
      <w:r w:rsidR="002A4F62" w:rsidRPr="00982BE3">
        <w:rPr>
          <w:rFonts w:ascii="Arial" w:hAnsi="Arial" w:cs="Arial"/>
        </w:rPr>
        <w:t xml:space="preserve">period of </w:t>
      </w:r>
      <w:r w:rsidRPr="00982BE3">
        <w:rPr>
          <w:rFonts w:ascii="Arial" w:hAnsi="Arial" w:cs="Arial"/>
        </w:rPr>
        <w:t xml:space="preserve">embryonic organogenesis when </w:t>
      </w:r>
      <w:r w:rsidR="007D1F18" w:rsidRPr="00982BE3">
        <w:rPr>
          <w:rFonts w:ascii="Arial" w:hAnsi="Arial" w:cs="Arial"/>
        </w:rPr>
        <w:t xml:space="preserve">many </w:t>
      </w:r>
      <w:r w:rsidRPr="00982BE3">
        <w:rPr>
          <w:rFonts w:ascii="Arial" w:hAnsi="Arial" w:cs="Arial"/>
        </w:rPr>
        <w:t xml:space="preserve">different cell types are specified. Understanding the steps </w:t>
      </w:r>
      <w:r w:rsidR="007D1450" w:rsidRPr="00982BE3">
        <w:rPr>
          <w:rFonts w:ascii="Arial" w:hAnsi="Arial" w:cs="Arial"/>
        </w:rPr>
        <w:t xml:space="preserve">involved in </w:t>
      </w:r>
      <w:r w:rsidRPr="00982BE3">
        <w:rPr>
          <w:rFonts w:ascii="Arial" w:hAnsi="Arial" w:cs="Arial"/>
        </w:rPr>
        <w:t>their generation is crucial to reproduc</w:t>
      </w:r>
      <w:r w:rsidR="007D1450" w:rsidRPr="00982BE3">
        <w:rPr>
          <w:rFonts w:ascii="Arial" w:hAnsi="Arial" w:cs="Arial"/>
        </w:rPr>
        <w:t>ing</w:t>
      </w:r>
      <w:r w:rsidRPr="00982BE3">
        <w:rPr>
          <w:rFonts w:ascii="Arial" w:hAnsi="Arial" w:cs="Arial"/>
        </w:rPr>
        <w:t xml:space="preserve"> </w:t>
      </w:r>
      <w:r w:rsidR="00E33ED8" w:rsidRPr="00982BE3">
        <w:rPr>
          <w:rFonts w:ascii="Arial" w:hAnsi="Arial" w:cs="Arial"/>
        </w:rPr>
        <w:t>and</w:t>
      </w:r>
      <w:r w:rsidR="004D1356" w:rsidRPr="00982BE3">
        <w:rPr>
          <w:rFonts w:ascii="Arial" w:hAnsi="Arial" w:cs="Arial"/>
        </w:rPr>
        <w:t xml:space="preserve"> adapting </w:t>
      </w:r>
      <w:r w:rsidRPr="00982BE3">
        <w:rPr>
          <w:rFonts w:ascii="Arial" w:hAnsi="Arial" w:cs="Arial"/>
        </w:rPr>
        <w:t>th</w:t>
      </w:r>
      <w:r w:rsidR="007D1F18" w:rsidRPr="00982BE3">
        <w:rPr>
          <w:rFonts w:ascii="Arial" w:hAnsi="Arial" w:cs="Arial"/>
        </w:rPr>
        <w:t>e</w:t>
      </w:r>
      <w:r w:rsidRPr="00982BE3">
        <w:rPr>
          <w:rFonts w:ascii="Arial" w:hAnsi="Arial" w:cs="Arial"/>
        </w:rPr>
        <w:t xml:space="preserve"> process</w:t>
      </w:r>
      <w:r w:rsidR="007D1F18" w:rsidRPr="00982BE3">
        <w:rPr>
          <w:rFonts w:ascii="Arial" w:hAnsi="Arial" w:cs="Arial"/>
        </w:rPr>
        <w:t xml:space="preserve"> of HSC generation</w:t>
      </w:r>
      <w:r w:rsidRPr="00982BE3">
        <w:rPr>
          <w:rFonts w:ascii="Arial" w:hAnsi="Arial" w:cs="Arial"/>
        </w:rPr>
        <w:t xml:space="preserve"> </w:t>
      </w:r>
      <w:r w:rsidRPr="00982BE3">
        <w:rPr>
          <w:rFonts w:ascii="Arial" w:hAnsi="Arial" w:cs="Arial"/>
          <w:i/>
        </w:rPr>
        <w:t>in vitro</w:t>
      </w:r>
      <w:r w:rsidRPr="00982BE3">
        <w:rPr>
          <w:rFonts w:ascii="Arial" w:hAnsi="Arial" w:cs="Arial"/>
        </w:rPr>
        <w:t xml:space="preserve"> </w:t>
      </w:r>
      <w:r w:rsidR="007D1450" w:rsidRPr="00982BE3">
        <w:rPr>
          <w:rFonts w:ascii="Arial" w:hAnsi="Arial" w:cs="Arial"/>
        </w:rPr>
        <w:t xml:space="preserve">for translational </w:t>
      </w:r>
      <w:r w:rsidR="00AB6A5E" w:rsidRPr="00982BE3">
        <w:rPr>
          <w:rFonts w:ascii="Arial" w:hAnsi="Arial" w:cs="Arial"/>
        </w:rPr>
        <w:t>applications</w:t>
      </w:r>
      <w:r w:rsidR="007D1450" w:rsidRPr="00982BE3">
        <w:rPr>
          <w:rFonts w:ascii="Arial" w:hAnsi="Arial" w:cs="Arial"/>
        </w:rPr>
        <w:t>. As a result</w:t>
      </w:r>
      <w:r w:rsidRPr="00982BE3">
        <w:rPr>
          <w:rFonts w:ascii="Arial" w:hAnsi="Arial" w:cs="Arial"/>
        </w:rPr>
        <w:t xml:space="preserve">, </w:t>
      </w:r>
      <w:r w:rsidR="007D1450" w:rsidRPr="00982BE3">
        <w:rPr>
          <w:rFonts w:ascii="Arial" w:hAnsi="Arial" w:cs="Arial"/>
        </w:rPr>
        <w:t>developmental hematopoietic generation</w:t>
      </w:r>
      <w:r w:rsidRPr="00982BE3">
        <w:rPr>
          <w:rFonts w:ascii="Arial" w:hAnsi="Arial" w:cs="Arial"/>
        </w:rPr>
        <w:t xml:space="preserve"> has been the focus of </w:t>
      </w:r>
      <w:r w:rsidR="007D1450" w:rsidRPr="00982BE3">
        <w:rPr>
          <w:rFonts w:ascii="Arial" w:hAnsi="Arial" w:cs="Arial"/>
        </w:rPr>
        <w:t>high interest</w:t>
      </w:r>
      <w:r w:rsidR="00582CE5" w:rsidRPr="00982BE3">
        <w:rPr>
          <w:rFonts w:ascii="Arial" w:hAnsi="Arial" w:cs="Arial"/>
        </w:rPr>
        <w:t>,</w:t>
      </w:r>
      <w:r w:rsidR="007D1450" w:rsidRPr="00982BE3">
        <w:rPr>
          <w:rFonts w:ascii="Arial" w:hAnsi="Arial" w:cs="Arial"/>
        </w:rPr>
        <w:t xml:space="preserve"> and </w:t>
      </w:r>
      <w:r w:rsidRPr="00982BE3">
        <w:rPr>
          <w:rFonts w:ascii="Arial" w:hAnsi="Arial" w:cs="Arial"/>
        </w:rPr>
        <w:t>recent studies</w:t>
      </w:r>
      <w:r w:rsidR="007D1450" w:rsidRPr="00982BE3">
        <w:rPr>
          <w:rFonts w:ascii="Arial" w:hAnsi="Arial" w:cs="Arial"/>
        </w:rPr>
        <w:t xml:space="preserve"> have provided an appreciation </w:t>
      </w:r>
      <w:r w:rsidRPr="00982BE3">
        <w:rPr>
          <w:rFonts w:ascii="Arial" w:hAnsi="Arial" w:cs="Arial"/>
        </w:rPr>
        <w:t xml:space="preserve">that other </w:t>
      </w:r>
      <w:r w:rsidR="007D1450" w:rsidRPr="00982BE3">
        <w:rPr>
          <w:rFonts w:ascii="Arial" w:hAnsi="Arial" w:cs="Arial"/>
        </w:rPr>
        <w:t xml:space="preserve">relevant </w:t>
      </w:r>
      <w:r w:rsidRPr="00982BE3">
        <w:rPr>
          <w:rFonts w:ascii="Arial" w:hAnsi="Arial" w:cs="Arial"/>
        </w:rPr>
        <w:t>blood cell types</w:t>
      </w:r>
      <w:r w:rsidR="007D1450" w:rsidRPr="00982BE3">
        <w:rPr>
          <w:rFonts w:ascii="Arial" w:hAnsi="Arial" w:cs="Arial"/>
        </w:rPr>
        <w:t>, both long-lived and short-lived</w:t>
      </w:r>
      <w:r w:rsidR="00582CE5" w:rsidRPr="00982BE3">
        <w:rPr>
          <w:rFonts w:ascii="Arial" w:hAnsi="Arial" w:cs="Arial"/>
        </w:rPr>
        <w:t>,</w:t>
      </w:r>
      <w:r w:rsidR="007D1F18" w:rsidRPr="00982BE3">
        <w:rPr>
          <w:rFonts w:ascii="Arial" w:hAnsi="Arial" w:cs="Arial"/>
        </w:rPr>
        <w:t xml:space="preserve"> </w:t>
      </w:r>
      <w:r w:rsidRPr="00982BE3">
        <w:rPr>
          <w:rFonts w:ascii="Arial" w:hAnsi="Arial" w:cs="Arial"/>
        </w:rPr>
        <w:t xml:space="preserve">are generated in the embryo before HSCs. </w:t>
      </w:r>
    </w:p>
    <w:p w14:paraId="623DCC12" w14:textId="1DCFC534" w:rsidR="0012451A" w:rsidRPr="00982BE3" w:rsidRDefault="008802C4" w:rsidP="00935DB2">
      <w:pPr>
        <w:autoSpaceDE w:val="0"/>
        <w:autoSpaceDN w:val="0"/>
        <w:adjustRightInd w:val="0"/>
        <w:spacing w:line="360" w:lineRule="auto"/>
        <w:ind w:firstLine="708"/>
        <w:jc w:val="both"/>
        <w:rPr>
          <w:rFonts w:ascii="Arial" w:hAnsi="Arial" w:cs="Arial"/>
        </w:rPr>
      </w:pPr>
      <w:r w:rsidRPr="00982BE3">
        <w:rPr>
          <w:rFonts w:ascii="Arial" w:hAnsi="Arial" w:cs="Arial"/>
        </w:rPr>
        <w:t xml:space="preserve">Hematopoietic development in the vertebrate embryo </w:t>
      </w:r>
      <w:r w:rsidR="00231F15" w:rsidRPr="00982BE3">
        <w:rPr>
          <w:rFonts w:ascii="Arial" w:hAnsi="Arial" w:cs="Arial"/>
        </w:rPr>
        <w:t>occurs</w:t>
      </w:r>
      <w:r w:rsidRPr="00982BE3">
        <w:rPr>
          <w:rFonts w:ascii="Arial" w:hAnsi="Arial" w:cs="Arial"/>
        </w:rPr>
        <w:t xml:space="preserve"> in </w:t>
      </w:r>
      <w:r w:rsidR="00A07F88" w:rsidRPr="00982BE3">
        <w:rPr>
          <w:rFonts w:ascii="Arial" w:hAnsi="Arial" w:cs="Arial"/>
        </w:rPr>
        <w:t xml:space="preserve">several </w:t>
      </w:r>
      <w:r w:rsidRPr="00982BE3">
        <w:rPr>
          <w:rFonts w:ascii="Arial" w:hAnsi="Arial" w:cs="Arial"/>
        </w:rPr>
        <w:t>waves</w:t>
      </w:r>
      <w:r w:rsidR="00A07F88" w:rsidRPr="00982BE3">
        <w:rPr>
          <w:rFonts w:ascii="Arial" w:hAnsi="Arial" w:cs="Arial"/>
        </w:rPr>
        <w:t>, with each sequential wave producing cohorts of cells</w:t>
      </w:r>
      <w:r w:rsidRPr="00982BE3">
        <w:rPr>
          <w:rFonts w:ascii="Arial" w:hAnsi="Arial" w:cs="Arial"/>
        </w:rPr>
        <w:t xml:space="preserve"> that </w:t>
      </w:r>
      <w:r w:rsidR="00A07F88" w:rsidRPr="00982BE3">
        <w:rPr>
          <w:rFonts w:ascii="Arial" w:hAnsi="Arial" w:cs="Arial"/>
        </w:rPr>
        <w:t xml:space="preserve">are </w:t>
      </w:r>
      <w:r w:rsidRPr="00982BE3">
        <w:rPr>
          <w:rFonts w:ascii="Arial" w:hAnsi="Arial" w:cs="Arial"/>
        </w:rPr>
        <w:t>increase</w:t>
      </w:r>
      <w:r w:rsidR="00A07F88" w:rsidRPr="00982BE3">
        <w:rPr>
          <w:rFonts w:ascii="Arial" w:hAnsi="Arial" w:cs="Arial"/>
        </w:rPr>
        <w:t>d</w:t>
      </w:r>
      <w:r w:rsidRPr="00982BE3">
        <w:rPr>
          <w:rFonts w:ascii="Arial" w:hAnsi="Arial" w:cs="Arial"/>
        </w:rPr>
        <w:t xml:space="preserve"> in complexity of </w:t>
      </w:r>
      <w:r w:rsidR="00B93C71" w:rsidRPr="00982BE3">
        <w:rPr>
          <w:rFonts w:ascii="Arial" w:hAnsi="Arial" w:cs="Arial"/>
        </w:rPr>
        <w:t xml:space="preserve">blood </w:t>
      </w:r>
      <w:r w:rsidRPr="00982BE3">
        <w:rPr>
          <w:rFonts w:ascii="Arial" w:hAnsi="Arial" w:cs="Arial"/>
        </w:rPr>
        <w:t>lineage potential</w:t>
      </w:r>
      <w:r w:rsidR="0066114E" w:rsidRPr="00982BE3">
        <w:rPr>
          <w:rFonts w:ascii="Arial" w:hAnsi="Arial" w:cs="Arial"/>
        </w:rPr>
        <w:t xml:space="preserve"> (Figure 1</w:t>
      </w:r>
      <w:r w:rsidR="00687B47" w:rsidRPr="00982BE3">
        <w:rPr>
          <w:rFonts w:ascii="Arial" w:hAnsi="Arial" w:cs="Arial"/>
        </w:rPr>
        <w:t>A</w:t>
      </w:r>
      <w:r w:rsidR="0066114E" w:rsidRPr="00982BE3">
        <w:rPr>
          <w:rFonts w:ascii="Arial" w:hAnsi="Arial" w:cs="Arial"/>
        </w:rPr>
        <w:t>)</w:t>
      </w:r>
      <w:r w:rsidRPr="00982BE3">
        <w:rPr>
          <w:rFonts w:ascii="Arial" w:hAnsi="Arial" w:cs="Arial"/>
        </w:rPr>
        <w:t xml:space="preserve">. </w:t>
      </w:r>
      <w:r w:rsidR="00A07F88" w:rsidRPr="00982BE3">
        <w:rPr>
          <w:rFonts w:ascii="Arial" w:hAnsi="Arial" w:cs="Arial"/>
        </w:rPr>
        <w:t>The f</w:t>
      </w:r>
      <w:r w:rsidRPr="00982BE3">
        <w:rPr>
          <w:rFonts w:ascii="Arial" w:hAnsi="Arial" w:cs="Arial"/>
        </w:rPr>
        <w:t xml:space="preserve">irst </w:t>
      </w:r>
      <w:r w:rsidR="00231F15" w:rsidRPr="00982BE3">
        <w:rPr>
          <w:rFonts w:ascii="Arial" w:hAnsi="Arial" w:cs="Arial"/>
        </w:rPr>
        <w:t xml:space="preserve">embryonic </w:t>
      </w:r>
      <w:r w:rsidRPr="00982BE3">
        <w:rPr>
          <w:rFonts w:ascii="Arial" w:hAnsi="Arial" w:cs="Arial"/>
        </w:rPr>
        <w:t>wave or primitive wave</w:t>
      </w:r>
      <w:r w:rsidR="000E5C8E" w:rsidRPr="00982BE3">
        <w:rPr>
          <w:rFonts w:ascii="Arial" w:hAnsi="Arial" w:cs="Arial"/>
        </w:rPr>
        <w:t xml:space="preserve"> </w:t>
      </w:r>
      <w:r w:rsidR="005C02F5" w:rsidRPr="00982BE3">
        <w:rPr>
          <w:rFonts w:ascii="Arial" w:hAnsi="Arial" w:cs="Arial"/>
        </w:rPr>
        <w:t>gives rise to</w:t>
      </w:r>
      <w:r w:rsidR="000E5C8E" w:rsidRPr="00982BE3">
        <w:rPr>
          <w:rFonts w:ascii="Arial" w:hAnsi="Arial" w:cs="Arial"/>
        </w:rPr>
        <w:t xml:space="preserve"> </w:t>
      </w:r>
      <w:r w:rsidR="005C02F5" w:rsidRPr="00982BE3">
        <w:rPr>
          <w:rFonts w:ascii="Arial" w:hAnsi="Arial" w:cs="Arial"/>
        </w:rPr>
        <w:t xml:space="preserve">unipotent blood cell types, </w:t>
      </w:r>
      <w:r w:rsidR="000E5C8E" w:rsidRPr="00982BE3">
        <w:rPr>
          <w:rFonts w:ascii="Arial" w:hAnsi="Arial" w:cs="Arial"/>
        </w:rPr>
        <w:t xml:space="preserve">it is followed by </w:t>
      </w:r>
      <w:r w:rsidRPr="00982BE3">
        <w:rPr>
          <w:rFonts w:ascii="Arial" w:hAnsi="Arial" w:cs="Arial"/>
        </w:rPr>
        <w:t>a pro-</w:t>
      </w:r>
      <w:r w:rsidRPr="00982BE3">
        <w:rPr>
          <w:rFonts w:ascii="Arial" w:hAnsi="Arial" w:cs="Arial"/>
        </w:rPr>
        <w:lastRenderedPageBreak/>
        <w:t>definitive wave</w:t>
      </w:r>
      <w:r w:rsidR="005C02F5" w:rsidRPr="00982BE3">
        <w:rPr>
          <w:rFonts w:ascii="Arial" w:hAnsi="Arial" w:cs="Arial"/>
        </w:rPr>
        <w:t xml:space="preserve"> that generates</w:t>
      </w:r>
      <w:r w:rsidR="000E5C8E" w:rsidRPr="00982BE3">
        <w:rPr>
          <w:rFonts w:ascii="Arial" w:hAnsi="Arial" w:cs="Arial"/>
        </w:rPr>
        <w:t xml:space="preserve"> multipotent </w:t>
      </w:r>
      <w:r w:rsidR="005C02F5" w:rsidRPr="00982BE3">
        <w:rPr>
          <w:rFonts w:ascii="Arial" w:hAnsi="Arial" w:cs="Arial"/>
        </w:rPr>
        <w:t xml:space="preserve">hematopoietic </w:t>
      </w:r>
      <w:r w:rsidR="000E5C8E" w:rsidRPr="00982BE3">
        <w:rPr>
          <w:rFonts w:ascii="Arial" w:hAnsi="Arial" w:cs="Arial"/>
        </w:rPr>
        <w:t xml:space="preserve">progenitors. </w:t>
      </w:r>
      <w:r w:rsidRPr="00982BE3">
        <w:rPr>
          <w:rFonts w:ascii="Arial" w:hAnsi="Arial" w:cs="Arial"/>
        </w:rPr>
        <w:t xml:space="preserve">Interestingly, </w:t>
      </w:r>
      <w:r w:rsidR="00191FD5" w:rsidRPr="00982BE3">
        <w:rPr>
          <w:rFonts w:ascii="Arial" w:hAnsi="Arial" w:cs="Arial"/>
        </w:rPr>
        <w:t xml:space="preserve">the first </w:t>
      </w:r>
      <w:r w:rsidR="00815C19" w:rsidRPr="00982BE3">
        <w:rPr>
          <w:rFonts w:ascii="Arial" w:hAnsi="Arial" w:cs="Arial"/>
        </w:rPr>
        <w:t xml:space="preserve">self-renewing </w:t>
      </w:r>
      <w:r w:rsidRPr="00982BE3">
        <w:rPr>
          <w:rFonts w:ascii="Arial" w:hAnsi="Arial" w:cs="Arial"/>
        </w:rPr>
        <w:t xml:space="preserve">HSCs are detected in the </w:t>
      </w:r>
      <w:r w:rsidR="00191FD5" w:rsidRPr="00982BE3">
        <w:rPr>
          <w:rFonts w:ascii="Arial" w:hAnsi="Arial" w:cs="Arial"/>
        </w:rPr>
        <w:t xml:space="preserve">mouse </w:t>
      </w:r>
      <w:r w:rsidRPr="00982BE3">
        <w:rPr>
          <w:rFonts w:ascii="Arial" w:hAnsi="Arial" w:cs="Arial"/>
        </w:rPr>
        <w:t xml:space="preserve">embryo at least </w:t>
      </w:r>
      <w:r w:rsidR="00584B30" w:rsidRPr="00982BE3">
        <w:rPr>
          <w:rFonts w:ascii="Arial" w:hAnsi="Arial" w:cs="Arial"/>
        </w:rPr>
        <w:t>72</w:t>
      </w:r>
      <w:r w:rsidRPr="00982BE3">
        <w:rPr>
          <w:rFonts w:ascii="Arial" w:hAnsi="Arial" w:cs="Arial"/>
        </w:rPr>
        <w:t xml:space="preserve"> hours later </w:t>
      </w:r>
      <w:r w:rsidR="00584B30" w:rsidRPr="00982BE3">
        <w:rPr>
          <w:rFonts w:ascii="Arial" w:hAnsi="Arial" w:cs="Arial"/>
        </w:rPr>
        <w:t xml:space="preserve">than the onset of primitive </w:t>
      </w:r>
      <w:r w:rsidR="000E5C8E" w:rsidRPr="00982BE3">
        <w:rPr>
          <w:rFonts w:ascii="Arial" w:hAnsi="Arial" w:cs="Arial"/>
        </w:rPr>
        <w:t>hematopoiesis</w:t>
      </w:r>
      <w:r w:rsidR="007144CD" w:rsidRPr="00982BE3">
        <w:rPr>
          <w:rFonts w:ascii="Arial" w:hAnsi="Arial" w:cs="Arial"/>
        </w:rPr>
        <w:t>,</w:t>
      </w:r>
      <w:r w:rsidR="000E5C8E" w:rsidRPr="00982BE3">
        <w:rPr>
          <w:rFonts w:ascii="Arial" w:hAnsi="Arial" w:cs="Arial"/>
        </w:rPr>
        <w:t xml:space="preserve"> </w:t>
      </w:r>
      <w:r w:rsidRPr="00982BE3">
        <w:rPr>
          <w:rFonts w:ascii="Arial" w:hAnsi="Arial" w:cs="Arial"/>
        </w:rPr>
        <w:t xml:space="preserve">and their initial formation </w:t>
      </w:r>
      <w:r w:rsidR="00E95275" w:rsidRPr="00982BE3">
        <w:rPr>
          <w:rFonts w:ascii="Arial" w:hAnsi="Arial" w:cs="Arial"/>
        </w:rPr>
        <w:t xml:space="preserve">occurs </w:t>
      </w:r>
      <w:r w:rsidRPr="00982BE3">
        <w:rPr>
          <w:rFonts w:ascii="Arial" w:hAnsi="Arial" w:cs="Arial"/>
        </w:rPr>
        <w:t xml:space="preserve">mainly </w:t>
      </w:r>
      <w:r w:rsidR="00E95275" w:rsidRPr="00982BE3">
        <w:rPr>
          <w:rFonts w:ascii="Arial" w:hAnsi="Arial" w:cs="Arial"/>
        </w:rPr>
        <w:t>in</w:t>
      </w:r>
      <w:r w:rsidRPr="00982BE3">
        <w:rPr>
          <w:rFonts w:ascii="Arial" w:hAnsi="Arial" w:cs="Arial"/>
        </w:rPr>
        <w:t xml:space="preserve"> the aortic endothelium </w:t>
      </w:r>
      <w:r w:rsidR="00E95275" w:rsidRPr="00982BE3">
        <w:rPr>
          <w:rFonts w:ascii="Arial" w:hAnsi="Arial" w:cs="Arial"/>
        </w:rPr>
        <w:t>of</w:t>
      </w:r>
      <w:r w:rsidRPr="00982BE3">
        <w:rPr>
          <w:rFonts w:ascii="Arial" w:hAnsi="Arial" w:cs="Arial"/>
        </w:rPr>
        <w:t xml:space="preserve"> the Aorta</w:t>
      </w:r>
      <w:r w:rsidR="0012451A" w:rsidRPr="00982BE3">
        <w:rPr>
          <w:rFonts w:ascii="Arial" w:hAnsi="Arial" w:cs="Arial"/>
        </w:rPr>
        <w:t>-</w:t>
      </w:r>
      <w:r w:rsidRPr="00982BE3">
        <w:rPr>
          <w:rFonts w:ascii="Arial" w:hAnsi="Arial" w:cs="Arial"/>
        </w:rPr>
        <w:t>Gonad</w:t>
      </w:r>
      <w:r w:rsidR="0012451A" w:rsidRPr="00982BE3">
        <w:rPr>
          <w:rFonts w:ascii="Arial" w:hAnsi="Arial" w:cs="Arial"/>
        </w:rPr>
        <w:t>-</w:t>
      </w:r>
      <w:r w:rsidRPr="00982BE3">
        <w:rPr>
          <w:rFonts w:ascii="Arial" w:hAnsi="Arial" w:cs="Arial"/>
        </w:rPr>
        <w:t>Mesonephros (AGM) region</w:t>
      </w:r>
      <w:r w:rsidR="00191FD5" w:rsidRPr="00982BE3">
        <w:rPr>
          <w:rFonts w:ascii="Arial" w:hAnsi="Arial" w:cs="Arial"/>
        </w:rPr>
        <w:t xml:space="preserve"> </w:t>
      </w:r>
      <w:r w:rsidR="0007077E" w:rsidRPr="00982BE3">
        <w:rPr>
          <w:rFonts w:ascii="Arial" w:hAnsi="Arial" w:cs="Arial"/>
        </w:rPr>
        <w:fldChar w:fldCharType="begin">
          <w:fldData xml:space="preserve">PEVuZE5vdGU+PENpdGU+PEF1dGhvcj5NdWxsZXI8L0F1dGhvcj48WWVhcj4xOTk0PC9ZZWFyPjxS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PEVuZE5vdGU+PENpdGU+PEF1dGhvcj5NdWxsZXI8L0F1dGhvcj48WWVhcj4xOTk0PC9ZZWFyPjxS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(de Bruijn et al., 2002; de Bruijn et al., 2000; Medvinsky and Dzierzak, 1996; Muller et al., 1994; North et al., 2002)</w:t>
      </w:r>
      <w:r w:rsidR="0007077E" w:rsidRPr="00982BE3">
        <w:rPr>
          <w:rFonts w:ascii="Arial" w:hAnsi="Arial" w:cs="Arial"/>
        </w:rPr>
        <w:fldChar w:fldCharType="end"/>
      </w:r>
      <w:r w:rsidR="00687B47" w:rsidRPr="00982BE3">
        <w:rPr>
          <w:rFonts w:ascii="Arial" w:hAnsi="Arial" w:cs="Arial"/>
        </w:rPr>
        <w:t xml:space="preserve"> (Figure 1Ai)</w:t>
      </w:r>
      <w:r w:rsidR="00F52142" w:rsidRPr="00982BE3">
        <w:rPr>
          <w:rFonts w:ascii="Arial" w:hAnsi="Arial" w:cs="Arial"/>
        </w:rPr>
        <w:t xml:space="preserve">. </w:t>
      </w:r>
      <w:r w:rsidRPr="00982BE3">
        <w:rPr>
          <w:rFonts w:ascii="Arial" w:hAnsi="Arial" w:cs="Arial"/>
        </w:rPr>
        <w:t xml:space="preserve">HSCs are </w:t>
      </w:r>
      <w:r w:rsidR="00584B30" w:rsidRPr="00982BE3">
        <w:rPr>
          <w:rFonts w:ascii="Arial" w:hAnsi="Arial" w:cs="Arial"/>
        </w:rPr>
        <w:t xml:space="preserve">most stringently defined by their </w:t>
      </w:r>
      <w:r w:rsidR="00F9086D" w:rsidRPr="00982BE3">
        <w:rPr>
          <w:rFonts w:ascii="Arial" w:hAnsi="Arial" w:cs="Arial"/>
        </w:rPr>
        <w:t xml:space="preserve">complex </w:t>
      </w:r>
      <w:r w:rsidR="00146028" w:rsidRPr="00982BE3">
        <w:rPr>
          <w:rFonts w:ascii="Arial" w:hAnsi="Arial" w:cs="Arial"/>
          <w:i/>
        </w:rPr>
        <w:t>in vivo</w:t>
      </w:r>
      <w:r w:rsidR="00146028" w:rsidRPr="00982BE3">
        <w:rPr>
          <w:rFonts w:ascii="Arial" w:hAnsi="Arial" w:cs="Arial"/>
        </w:rPr>
        <w:t xml:space="preserve"> </w:t>
      </w:r>
      <w:r w:rsidR="00584B30" w:rsidRPr="00982BE3">
        <w:rPr>
          <w:rFonts w:ascii="Arial" w:hAnsi="Arial" w:cs="Arial"/>
        </w:rPr>
        <w:t>function</w:t>
      </w:r>
      <w:r w:rsidRPr="00982BE3">
        <w:rPr>
          <w:rFonts w:ascii="Arial" w:hAnsi="Arial" w:cs="Arial"/>
        </w:rPr>
        <w:t xml:space="preserve"> as </w:t>
      </w:r>
      <w:r w:rsidR="00584B30" w:rsidRPr="00982BE3">
        <w:rPr>
          <w:rFonts w:ascii="Arial" w:hAnsi="Arial" w:cs="Arial"/>
        </w:rPr>
        <w:t xml:space="preserve">self-renewing </w:t>
      </w:r>
      <w:r w:rsidRPr="00982BE3">
        <w:rPr>
          <w:rFonts w:ascii="Arial" w:hAnsi="Arial" w:cs="Arial"/>
        </w:rPr>
        <w:t>cells with long-term</w:t>
      </w:r>
      <w:r w:rsidR="00BA3539" w:rsidRPr="00982BE3">
        <w:rPr>
          <w:rFonts w:ascii="Arial" w:hAnsi="Arial" w:cs="Arial"/>
        </w:rPr>
        <w:t xml:space="preserve"> robust</w:t>
      </w:r>
      <w:r w:rsidRPr="00982BE3">
        <w:rPr>
          <w:rFonts w:ascii="Arial" w:hAnsi="Arial" w:cs="Arial"/>
        </w:rPr>
        <w:t xml:space="preserve"> multilineage repopulating hematopoietic activity. </w:t>
      </w:r>
    </w:p>
    <w:p w14:paraId="77CAAC92" w14:textId="1F6362E2" w:rsidR="008D07FC" w:rsidRPr="00982BE3" w:rsidRDefault="008802C4" w:rsidP="00935DB2">
      <w:pPr>
        <w:autoSpaceDE w:val="0"/>
        <w:autoSpaceDN w:val="0"/>
        <w:adjustRightInd w:val="0"/>
        <w:spacing w:line="360" w:lineRule="auto"/>
        <w:ind w:firstLine="708"/>
        <w:jc w:val="both"/>
        <w:rPr>
          <w:rFonts w:ascii="Arial" w:hAnsi="Arial" w:cs="Arial"/>
        </w:rPr>
      </w:pPr>
      <w:r w:rsidRPr="00982BE3">
        <w:rPr>
          <w:rFonts w:ascii="Arial" w:hAnsi="Arial" w:cs="Arial"/>
        </w:rPr>
        <w:t xml:space="preserve">While these </w:t>
      </w:r>
      <w:r w:rsidR="006813CF" w:rsidRPr="00982BE3">
        <w:rPr>
          <w:rFonts w:ascii="Arial" w:hAnsi="Arial" w:cs="Arial"/>
        </w:rPr>
        <w:t>developmental aspects are</w:t>
      </w:r>
      <w:r w:rsidR="00584B30" w:rsidRPr="00982BE3">
        <w:rPr>
          <w:rFonts w:ascii="Arial" w:hAnsi="Arial" w:cs="Arial"/>
        </w:rPr>
        <w:t xml:space="preserve"> widely accepted</w:t>
      </w:r>
      <w:r w:rsidRPr="00982BE3">
        <w:rPr>
          <w:rFonts w:ascii="Arial" w:hAnsi="Arial" w:cs="Arial"/>
        </w:rPr>
        <w:t>, new puzzling observation</w:t>
      </w:r>
      <w:r w:rsidR="00B93C71" w:rsidRPr="00982BE3">
        <w:rPr>
          <w:rFonts w:ascii="Arial" w:hAnsi="Arial" w:cs="Arial"/>
        </w:rPr>
        <w:t>s</w:t>
      </w:r>
      <w:r w:rsidRPr="00982BE3">
        <w:rPr>
          <w:rFonts w:ascii="Arial" w:hAnsi="Arial" w:cs="Arial"/>
        </w:rPr>
        <w:t xml:space="preserve"> </w:t>
      </w:r>
      <w:r w:rsidR="006813CF" w:rsidRPr="00982BE3">
        <w:rPr>
          <w:rFonts w:ascii="Arial" w:hAnsi="Arial" w:cs="Arial"/>
        </w:rPr>
        <w:t xml:space="preserve">advise reconsideration of </w:t>
      </w:r>
      <w:r w:rsidR="000854EE" w:rsidRPr="00982BE3">
        <w:rPr>
          <w:rFonts w:ascii="Arial" w:hAnsi="Arial" w:cs="Arial"/>
        </w:rPr>
        <w:t xml:space="preserve">a long-held notion </w:t>
      </w:r>
      <w:r w:rsidRPr="00982BE3">
        <w:rPr>
          <w:rFonts w:ascii="Arial" w:hAnsi="Arial" w:cs="Arial"/>
        </w:rPr>
        <w:t xml:space="preserve">that all hematopoietic cells </w:t>
      </w:r>
      <w:r w:rsidR="00B835C1" w:rsidRPr="00982BE3">
        <w:rPr>
          <w:rFonts w:ascii="Arial" w:hAnsi="Arial" w:cs="Arial"/>
        </w:rPr>
        <w:t xml:space="preserve">in the adult </w:t>
      </w:r>
      <w:r w:rsidRPr="00982BE3">
        <w:rPr>
          <w:rFonts w:ascii="Arial" w:hAnsi="Arial" w:cs="Arial"/>
        </w:rPr>
        <w:t xml:space="preserve">are derived from HSCs. These observations support the existence of long-lived HSC-independent hematopoiesis and lead to the conclusion that there is not only a single hierarchical </w:t>
      </w:r>
      <w:r w:rsidR="00F9086D" w:rsidRPr="00982BE3">
        <w:rPr>
          <w:rFonts w:ascii="Arial" w:hAnsi="Arial" w:cs="Arial"/>
        </w:rPr>
        <w:t xml:space="preserve">differentiation </w:t>
      </w:r>
      <w:r w:rsidRPr="00982BE3">
        <w:rPr>
          <w:rFonts w:ascii="Arial" w:hAnsi="Arial" w:cs="Arial"/>
        </w:rPr>
        <w:t xml:space="preserve">route </w:t>
      </w:r>
      <w:r w:rsidR="00AB6A5E" w:rsidRPr="00982BE3">
        <w:rPr>
          <w:rFonts w:ascii="Arial" w:hAnsi="Arial" w:cs="Arial"/>
        </w:rPr>
        <w:t>that generates</w:t>
      </w:r>
      <w:r w:rsidRPr="00982BE3">
        <w:rPr>
          <w:rFonts w:ascii="Arial" w:hAnsi="Arial" w:cs="Arial"/>
        </w:rPr>
        <w:t xml:space="preserve"> functional blood types</w:t>
      </w:r>
      <w:r w:rsidR="00582CE5" w:rsidRPr="00982BE3">
        <w:rPr>
          <w:rFonts w:ascii="Arial" w:hAnsi="Arial" w:cs="Arial"/>
        </w:rPr>
        <w:t>,</w:t>
      </w:r>
      <w:r w:rsidRPr="00982BE3">
        <w:rPr>
          <w:rFonts w:ascii="Arial" w:hAnsi="Arial" w:cs="Arial"/>
        </w:rPr>
        <w:t xml:space="preserve"> but </w:t>
      </w:r>
      <w:r w:rsidR="00F9086D" w:rsidRPr="00982BE3">
        <w:rPr>
          <w:rFonts w:ascii="Arial" w:hAnsi="Arial" w:cs="Arial"/>
        </w:rPr>
        <w:t xml:space="preserve">that </w:t>
      </w:r>
      <w:r w:rsidRPr="00982BE3">
        <w:rPr>
          <w:rFonts w:ascii="Arial" w:hAnsi="Arial" w:cs="Arial"/>
        </w:rPr>
        <w:t xml:space="preserve">other </w:t>
      </w:r>
      <w:r w:rsidR="00F9086D" w:rsidRPr="00982BE3">
        <w:rPr>
          <w:rFonts w:ascii="Arial" w:hAnsi="Arial" w:cs="Arial"/>
        </w:rPr>
        <w:t xml:space="preserve">shorter differentiation routes exist </w:t>
      </w:r>
      <w:r w:rsidR="008124EF" w:rsidRPr="00982BE3">
        <w:rPr>
          <w:rFonts w:ascii="Arial" w:hAnsi="Arial" w:cs="Arial"/>
          <w:i/>
        </w:rPr>
        <w:t>in vivo</w:t>
      </w:r>
      <w:r w:rsidRPr="00982BE3">
        <w:rPr>
          <w:rFonts w:ascii="Arial" w:hAnsi="Arial" w:cs="Arial"/>
        </w:rPr>
        <w:t xml:space="preserve">. </w:t>
      </w:r>
    </w:p>
    <w:p w14:paraId="354B5BAB" w14:textId="42D536AB" w:rsidR="008802C4" w:rsidRPr="00982BE3" w:rsidRDefault="008802C4" w:rsidP="00935DB2">
      <w:pPr>
        <w:autoSpaceDE w:val="0"/>
        <w:autoSpaceDN w:val="0"/>
        <w:adjustRightInd w:val="0"/>
        <w:spacing w:line="360" w:lineRule="auto"/>
        <w:ind w:firstLine="708"/>
        <w:jc w:val="both"/>
        <w:rPr>
          <w:rFonts w:ascii="Arial" w:hAnsi="Arial" w:cs="Arial"/>
        </w:rPr>
      </w:pPr>
      <w:r w:rsidRPr="00982BE3">
        <w:rPr>
          <w:rFonts w:ascii="Arial" w:hAnsi="Arial" w:cs="Arial"/>
        </w:rPr>
        <w:t xml:space="preserve">Similarly, progress in </w:t>
      </w:r>
      <w:r w:rsidR="00AB6A5E" w:rsidRPr="00982BE3">
        <w:rPr>
          <w:rFonts w:ascii="Arial" w:hAnsi="Arial" w:cs="Arial"/>
        </w:rPr>
        <w:t>producing</w:t>
      </w:r>
      <w:r w:rsidR="003A48B6" w:rsidRPr="00982BE3">
        <w:rPr>
          <w:rFonts w:ascii="Arial" w:hAnsi="Arial" w:cs="Arial"/>
        </w:rPr>
        <w:t xml:space="preserve"> </w:t>
      </w:r>
      <w:r w:rsidRPr="00982BE3">
        <w:rPr>
          <w:rFonts w:ascii="Arial" w:hAnsi="Arial" w:cs="Arial"/>
        </w:rPr>
        <w:t xml:space="preserve">hematopoietic cell types </w:t>
      </w:r>
      <w:r w:rsidR="008124EF" w:rsidRPr="00982BE3">
        <w:rPr>
          <w:rFonts w:ascii="Arial" w:hAnsi="Arial" w:cs="Arial"/>
          <w:i/>
        </w:rPr>
        <w:t>in vitro</w:t>
      </w:r>
      <w:r w:rsidRPr="00982BE3">
        <w:rPr>
          <w:rFonts w:ascii="Arial" w:hAnsi="Arial" w:cs="Arial"/>
        </w:rPr>
        <w:t xml:space="preserve"> from embryonic stem cell</w:t>
      </w:r>
      <w:r w:rsidR="00935DB2" w:rsidRPr="00982BE3">
        <w:rPr>
          <w:rFonts w:ascii="Arial" w:hAnsi="Arial" w:cs="Arial"/>
        </w:rPr>
        <w:t xml:space="preserve"> </w:t>
      </w:r>
      <w:r w:rsidRPr="00982BE3">
        <w:rPr>
          <w:rFonts w:ascii="Arial" w:hAnsi="Arial" w:cs="Arial"/>
        </w:rPr>
        <w:t>(ESC)</w:t>
      </w:r>
      <w:r w:rsidR="00195D41" w:rsidRPr="00982BE3">
        <w:rPr>
          <w:rFonts w:ascii="Arial" w:hAnsi="Arial" w:cs="Arial"/>
        </w:rPr>
        <w:t xml:space="preserve"> cultures</w:t>
      </w:r>
      <w:r w:rsidRPr="00982BE3">
        <w:rPr>
          <w:rFonts w:ascii="Arial" w:hAnsi="Arial" w:cs="Arial"/>
        </w:rPr>
        <w:t xml:space="preserve"> or fibroblast</w:t>
      </w:r>
      <w:r w:rsidR="00195D41" w:rsidRPr="00982BE3">
        <w:rPr>
          <w:rFonts w:ascii="Arial" w:hAnsi="Arial" w:cs="Arial"/>
        </w:rPr>
        <w:t xml:space="preserve"> reprogramming</w:t>
      </w:r>
      <w:r w:rsidRPr="00982BE3">
        <w:rPr>
          <w:rFonts w:ascii="Arial" w:hAnsi="Arial" w:cs="Arial"/>
        </w:rPr>
        <w:t xml:space="preserve"> supports the </w:t>
      </w:r>
      <w:r w:rsidR="003A48B6" w:rsidRPr="00982BE3">
        <w:rPr>
          <w:rFonts w:ascii="Arial" w:hAnsi="Arial" w:cs="Arial"/>
        </w:rPr>
        <w:t xml:space="preserve">concept </w:t>
      </w:r>
      <w:r w:rsidRPr="00982BE3">
        <w:rPr>
          <w:rFonts w:ascii="Arial" w:hAnsi="Arial" w:cs="Arial"/>
        </w:rPr>
        <w:t xml:space="preserve">that hematopoietic development does not </w:t>
      </w:r>
      <w:r w:rsidR="00DD6DC2" w:rsidRPr="00982BE3">
        <w:rPr>
          <w:rFonts w:ascii="Arial" w:hAnsi="Arial" w:cs="Arial"/>
        </w:rPr>
        <w:t xml:space="preserve">always </w:t>
      </w:r>
      <w:r w:rsidR="00935DB2" w:rsidRPr="00982BE3">
        <w:rPr>
          <w:rFonts w:ascii="Arial" w:hAnsi="Arial" w:cs="Arial"/>
        </w:rPr>
        <w:t>follow</w:t>
      </w:r>
      <w:r w:rsidRPr="00982BE3">
        <w:rPr>
          <w:rFonts w:ascii="Arial" w:hAnsi="Arial" w:cs="Arial"/>
        </w:rPr>
        <w:t xml:space="preserve"> </w:t>
      </w:r>
      <w:r w:rsidR="00935DB2" w:rsidRPr="00982BE3">
        <w:rPr>
          <w:rFonts w:ascii="Arial" w:hAnsi="Arial" w:cs="Arial"/>
        </w:rPr>
        <w:t>a single,</w:t>
      </w:r>
      <w:r w:rsidR="00DD6DC2" w:rsidRPr="00982BE3">
        <w:rPr>
          <w:rFonts w:ascii="Arial" w:hAnsi="Arial" w:cs="Arial"/>
        </w:rPr>
        <w:t xml:space="preserve"> </w:t>
      </w:r>
      <w:r w:rsidR="008D07FC" w:rsidRPr="00982BE3">
        <w:rPr>
          <w:rFonts w:ascii="Arial" w:hAnsi="Arial" w:cs="Arial"/>
        </w:rPr>
        <w:t>fixed</w:t>
      </w:r>
      <w:r w:rsidR="00DD6DC2" w:rsidRPr="00982BE3">
        <w:rPr>
          <w:rFonts w:ascii="Arial" w:hAnsi="Arial" w:cs="Arial"/>
        </w:rPr>
        <w:t xml:space="preserve"> </w:t>
      </w:r>
      <w:r w:rsidRPr="00982BE3">
        <w:rPr>
          <w:rFonts w:ascii="Arial" w:hAnsi="Arial" w:cs="Arial"/>
        </w:rPr>
        <w:t xml:space="preserve">hierarchical order. In fact, </w:t>
      </w:r>
      <w:r w:rsidR="0012451A" w:rsidRPr="00982BE3">
        <w:rPr>
          <w:rFonts w:ascii="Arial" w:hAnsi="Arial" w:cs="Arial"/>
        </w:rPr>
        <w:t xml:space="preserve">in some cases </w:t>
      </w:r>
      <w:r w:rsidRPr="00982BE3">
        <w:rPr>
          <w:rFonts w:ascii="Arial" w:hAnsi="Arial" w:cs="Arial"/>
        </w:rPr>
        <w:t xml:space="preserve">it is more feasible </w:t>
      </w:r>
      <w:r w:rsidR="00DD6DC2" w:rsidRPr="00982BE3">
        <w:rPr>
          <w:rFonts w:ascii="Arial" w:hAnsi="Arial" w:cs="Arial"/>
        </w:rPr>
        <w:t xml:space="preserve">and efficient </w:t>
      </w:r>
      <w:r w:rsidRPr="00982BE3">
        <w:rPr>
          <w:rFonts w:ascii="Arial" w:hAnsi="Arial" w:cs="Arial"/>
        </w:rPr>
        <w:t xml:space="preserve">to generate mature blood cell types from ESC </w:t>
      </w:r>
      <w:r w:rsidR="00DD6DC2" w:rsidRPr="00982BE3">
        <w:rPr>
          <w:rFonts w:ascii="Arial" w:hAnsi="Arial" w:cs="Arial"/>
        </w:rPr>
        <w:t xml:space="preserve">rather </w:t>
      </w:r>
      <w:r w:rsidRPr="00982BE3">
        <w:rPr>
          <w:rFonts w:ascii="Arial" w:hAnsi="Arial" w:cs="Arial"/>
        </w:rPr>
        <w:t xml:space="preserve">than </w:t>
      </w:r>
      <w:r w:rsidR="00DD6DC2" w:rsidRPr="00982BE3">
        <w:rPr>
          <w:rFonts w:ascii="Arial" w:hAnsi="Arial" w:cs="Arial"/>
        </w:rPr>
        <w:t xml:space="preserve">from </w:t>
      </w:r>
      <w:r w:rsidRPr="00982BE3">
        <w:rPr>
          <w:rFonts w:ascii="Arial" w:hAnsi="Arial" w:cs="Arial"/>
        </w:rPr>
        <w:t>bona fide functional HSCs.</w:t>
      </w:r>
      <w:r w:rsidR="00B856C3" w:rsidRPr="00982BE3">
        <w:rPr>
          <w:rFonts w:ascii="Arial" w:hAnsi="Arial" w:cs="Arial"/>
        </w:rPr>
        <w:t xml:space="preserve"> </w:t>
      </w:r>
      <w:r w:rsidRPr="00982BE3">
        <w:rPr>
          <w:rFonts w:ascii="Arial" w:hAnsi="Arial" w:cs="Arial"/>
        </w:rPr>
        <w:t xml:space="preserve">In this </w:t>
      </w:r>
      <w:r w:rsidR="00582CE5" w:rsidRPr="00982BE3">
        <w:rPr>
          <w:rFonts w:ascii="Arial" w:hAnsi="Arial" w:cs="Arial"/>
        </w:rPr>
        <w:t>Review</w:t>
      </w:r>
      <w:r w:rsidRPr="00982BE3">
        <w:rPr>
          <w:rFonts w:ascii="Arial" w:hAnsi="Arial" w:cs="Arial"/>
        </w:rPr>
        <w:t>, we discuss the</w:t>
      </w:r>
      <w:r w:rsidR="00736B84" w:rsidRPr="00982BE3">
        <w:rPr>
          <w:rFonts w:ascii="Arial" w:hAnsi="Arial" w:cs="Arial"/>
        </w:rPr>
        <w:t xml:space="preserve"> current</w:t>
      </w:r>
      <w:r w:rsidRPr="00982BE3">
        <w:rPr>
          <w:rFonts w:ascii="Arial" w:hAnsi="Arial" w:cs="Arial"/>
        </w:rPr>
        <w:t xml:space="preserve"> knowledge of hematopoietic development </w:t>
      </w:r>
      <w:r w:rsidR="00935DB2" w:rsidRPr="00982BE3">
        <w:rPr>
          <w:rFonts w:ascii="Arial" w:hAnsi="Arial" w:cs="Arial"/>
        </w:rPr>
        <w:t>obtained from classical embryologic</w:t>
      </w:r>
      <w:r w:rsidRPr="00982BE3">
        <w:rPr>
          <w:rFonts w:ascii="Arial" w:hAnsi="Arial" w:cs="Arial"/>
        </w:rPr>
        <w:t xml:space="preserve"> and genetic experiments</w:t>
      </w:r>
      <w:r w:rsidR="00935DB2" w:rsidRPr="00982BE3">
        <w:rPr>
          <w:rFonts w:ascii="Arial" w:hAnsi="Arial" w:cs="Arial"/>
        </w:rPr>
        <w:t>,</w:t>
      </w:r>
      <w:r w:rsidRPr="00982BE3">
        <w:rPr>
          <w:rFonts w:ascii="Arial" w:hAnsi="Arial" w:cs="Arial"/>
        </w:rPr>
        <w:t xml:space="preserve"> and integrate it with recent cell fate tracing data</w:t>
      </w:r>
      <w:r w:rsidR="00736B84" w:rsidRPr="00982BE3">
        <w:rPr>
          <w:rFonts w:ascii="Arial" w:hAnsi="Arial" w:cs="Arial"/>
        </w:rPr>
        <w:t>,</w:t>
      </w:r>
      <w:r w:rsidRPr="00982BE3">
        <w:rPr>
          <w:rFonts w:ascii="Arial" w:hAnsi="Arial" w:cs="Arial"/>
        </w:rPr>
        <w:t xml:space="preserve"> single cell imaging</w:t>
      </w:r>
      <w:r w:rsidR="00582CE5" w:rsidRPr="00982BE3">
        <w:rPr>
          <w:rFonts w:ascii="Arial" w:hAnsi="Arial" w:cs="Arial"/>
        </w:rPr>
        <w:t>,</w:t>
      </w:r>
      <w:r w:rsidRPr="00982BE3">
        <w:rPr>
          <w:rFonts w:ascii="Arial" w:hAnsi="Arial" w:cs="Arial"/>
        </w:rPr>
        <w:t xml:space="preserve"> and </w:t>
      </w:r>
      <w:r w:rsidR="00736B84" w:rsidRPr="00982BE3">
        <w:rPr>
          <w:rFonts w:ascii="Arial" w:hAnsi="Arial" w:cs="Arial"/>
        </w:rPr>
        <w:t>transcriptomi</w:t>
      </w:r>
      <w:r w:rsidR="00935DB2" w:rsidRPr="00982BE3">
        <w:rPr>
          <w:rFonts w:ascii="Arial" w:hAnsi="Arial" w:cs="Arial"/>
        </w:rPr>
        <w:t>c</w:t>
      </w:r>
      <w:r w:rsidR="00582CE5" w:rsidRPr="00982BE3">
        <w:rPr>
          <w:rFonts w:ascii="Arial" w:hAnsi="Arial" w:cs="Arial"/>
        </w:rPr>
        <w:t>s</w:t>
      </w:r>
      <w:r w:rsidR="00935DB2" w:rsidRPr="00982BE3">
        <w:rPr>
          <w:rFonts w:ascii="Arial" w:hAnsi="Arial" w:cs="Arial"/>
        </w:rPr>
        <w:t xml:space="preserve"> studie</w:t>
      </w:r>
      <w:r w:rsidRPr="00982BE3">
        <w:rPr>
          <w:rFonts w:ascii="Arial" w:hAnsi="Arial" w:cs="Arial"/>
        </w:rPr>
        <w:t>s.</w:t>
      </w:r>
    </w:p>
    <w:p w14:paraId="27088810" w14:textId="77777777" w:rsidR="008802C4" w:rsidRPr="00982BE3" w:rsidRDefault="008802C4" w:rsidP="008802C4">
      <w:pPr>
        <w:spacing w:line="360" w:lineRule="auto"/>
        <w:jc w:val="both"/>
        <w:rPr>
          <w:rFonts w:ascii="Arial" w:hAnsi="Arial" w:cs="Arial"/>
        </w:rPr>
      </w:pPr>
    </w:p>
    <w:p w14:paraId="0D589898" w14:textId="77777777" w:rsidR="008802C4" w:rsidRPr="00982BE3" w:rsidRDefault="008802C4" w:rsidP="00A57631">
      <w:pPr>
        <w:spacing w:line="360" w:lineRule="auto"/>
        <w:jc w:val="both"/>
        <w:rPr>
          <w:rFonts w:ascii="Arial" w:hAnsi="Arial" w:cs="Arial"/>
          <w:b/>
          <w:bCs/>
        </w:rPr>
      </w:pPr>
      <w:r w:rsidRPr="00982BE3">
        <w:rPr>
          <w:rFonts w:ascii="Arial" w:hAnsi="Arial" w:cs="Arial"/>
          <w:b/>
          <w:bCs/>
        </w:rPr>
        <w:t>HSC-dependent hematopoietic development.</w:t>
      </w:r>
    </w:p>
    <w:p w14:paraId="1AE2BD56" w14:textId="7A09E1E8" w:rsidR="00A20FA0" w:rsidRPr="00982BE3" w:rsidRDefault="00E42D94" w:rsidP="008802C4">
      <w:pPr>
        <w:spacing w:line="360" w:lineRule="auto"/>
        <w:ind w:firstLine="708"/>
        <w:jc w:val="both"/>
        <w:rPr>
          <w:rFonts w:ascii="Arial" w:hAnsi="Arial" w:cs="Arial"/>
        </w:rPr>
      </w:pPr>
      <w:r w:rsidRPr="00982BE3">
        <w:rPr>
          <w:rFonts w:ascii="Arial" w:hAnsi="Arial" w:cs="Arial"/>
        </w:rPr>
        <w:t>Studies in a variety of animal species have demonstrated that hematopoietic cells originat</w:t>
      </w:r>
      <w:r w:rsidR="00281962" w:rsidRPr="00982BE3">
        <w:rPr>
          <w:rFonts w:ascii="Arial" w:hAnsi="Arial" w:cs="Arial"/>
        </w:rPr>
        <w:t>ing</w:t>
      </w:r>
      <w:r w:rsidRPr="00982BE3">
        <w:rPr>
          <w:rFonts w:ascii="Arial" w:hAnsi="Arial" w:cs="Arial"/>
        </w:rPr>
        <w:t xml:space="preserve"> from HSCs </w:t>
      </w:r>
      <w:r w:rsidR="00A86C6D" w:rsidRPr="00982BE3">
        <w:rPr>
          <w:rFonts w:ascii="Arial" w:hAnsi="Arial" w:cs="Arial"/>
        </w:rPr>
        <w:t xml:space="preserve">are </w:t>
      </w:r>
      <w:r w:rsidRPr="00982BE3">
        <w:rPr>
          <w:rFonts w:ascii="Arial" w:hAnsi="Arial" w:cs="Arial"/>
        </w:rPr>
        <w:t xml:space="preserve">derived from the </w:t>
      </w:r>
      <w:r w:rsidR="00281962" w:rsidRPr="00982BE3">
        <w:rPr>
          <w:rFonts w:ascii="Arial" w:hAnsi="Arial" w:cs="Arial"/>
        </w:rPr>
        <w:t>intra-embryonic aorta region</w:t>
      </w:r>
      <w:r w:rsidR="00A86C6D" w:rsidRPr="00982BE3">
        <w:rPr>
          <w:rFonts w:ascii="Arial" w:hAnsi="Arial" w:cs="Arial"/>
        </w:rPr>
        <w:t xml:space="preserve"> during development</w:t>
      </w:r>
      <w:r w:rsidR="00687B47" w:rsidRPr="00982BE3">
        <w:rPr>
          <w:rFonts w:ascii="Arial" w:hAnsi="Arial" w:cs="Arial"/>
        </w:rPr>
        <w:t xml:space="preserve"> (Figure 1A)</w:t>
      </w:r>
      <w:r w:rsidR="00281962" w:rsidRPr="00982BE3">
        <w:rPr>
          <w:rFonts w:ascii="Arial" w:hAnsi="Arial" w:cs="Arial"/>
        </w:rPr>
        <w:t>.</w:t>
      </w:r>
      <w:r w:rsidRPr="00982BE3">
        <w:rPr>
          <w:rFonts w:ascii="Arial" w:hAnsi="Arial" w:cs="Arial"/>
        </w:rPr>
        <w:t xml:space="preserve"> </w:t>
      </w:r>
      <w:r w:rsidR="005317D2" w:rsidRPr="00982BE3">
        <w:rPr>
          <w:rFonts w:ascii="Arial" w:hAnsi="Arial" w:cs="Arial"/>
        </w:rPr>
        <w:t xml:space="preserve">Original findings in chick-quail embryo chimeras </w:t>
      </w:r>
      <w:r w:rsidR="0007077E" w:rsidRPr="00982BE3">
        <w:rPr>
          <w:rFonts w:ascii="Arial" w:hAnsi="Arial" w:cs="Arial"/>
        </w:rPr>
        <w:fldChar w:fldCharType="begin"/>
      </w:r>
      <w:r w:rsidR="0007077E" w:rsidRPr="00982BE3">
        <w:rPr>
          <w:rFonts w:ascii="Arial" w:hAnsi="Arial" w:cs="Arial"/>
        </w:rPr>
        <w:instrText xml:space="preserve"> ADDIN EN.CITE &lt;EndNote&gt;&lt;Cite&gt;&lt;Author&gt;Lassila&lt;/Author&gt;&lt;Year&gt;1978&lt;/Year&gt;&lt;RecNum&gt;325&lt;/RecNum&gt;&lt;DisplayText&gt;(Lassila et al., 1978)&lt;/DisplayText&gt;&lt;record&gt;&lt;rec-number&gt;325&lt;/rec-number&gt;&lt;foreign-keys&gt;&lt;key app="EN" db-id="xeexta59e02trjesffnvvf9xdddf0twfv5f9" timestamp="0"&gt;325&lt;/key&gt;&lt;/foreign-keys&gt;&lt;ref-type name="Journal Article"&gt;17&lt;/ref-type&gt;&lt;contributors&gt;&lt;authors&gt;&lt;author&gt;Lassila, O.&lt;/author&gt;&lt;author&gt;Eskola, J.&lt;/author&gt;&lt;author&gt;Toivanen, P.&lt;/author&gt;&lt;author&gt;Martin, C.&lt;/author&gt;&lt;author&gt;Dieterlen-Lievre, F.&lt;/author&gt;&lt;/authors&gt;&lt;/contributors&gt;&lt;titles&gt;&lt;title&gt;The origin of lymphoid stem cells studied in chick yold sac-embryo chimaeras&lt;/title&gt;&lt;secondary-title&gt;Nature&lt;/secondary-title&gt;&lt;/titles&gt;&lt;periodical&gt;&lt;full-title&gt;Nature&lt;/full-title&gt;&lt;/periodical&gt;&lt;pages&gt;353-4&lt;/pages&gt;&lt;volume&gt;272&lt;/volume&gt;&lt;number&gt;5651&lt;/number&gt;&lt;keywords&gt;&lt;keyword&gt;Animals&lt;/keyword&gt;&lt;keyword&gt;Chick Embryo/*physiology/radiation effects&lt;/keyword&gt;&lt;keyword&gt;*Chimera&lt;/keyword&gt;&lt;keyword&gt;Embryo Transfer&lt;/keyword&gt;&lt;keyword&gt;Embryo, Nonmammalian/radiation effects&lt;/keyword&gt;&lt;keyword&gt;Female&lt;/keyword&gt;&lt;keyword&gt;Hematopoietic Stem Cells/*radiation effects&lt;/keyword&gt;&lt;keyword&gt;Lymphoid Tissue/*embryology/radiation effects&lt;/keyword&gt;&lt;keyword&gt;Male&lt;/keyword&gt;&lt;keyword&gt;Morphogenesis/radiation effects&lt;/keyword&gt;&lt;keyword&gt;Quail/embryology&lt;/keyword&gt;&lt;keyword&gt;Transplantation, Heterologous&lt;/keyword&gt;&lt;keyword&gt;Yolk Sac/*physiology&lt;/keyword&gt;&lt;/keywords&gt;&lt;dates&gt;&lt;year&gt;1978&lt;/year&gt;&lt;pub-dates&gt;&lt;date&gt;Mar 23&lt;/date&gt;&lt;/pub-dates&gt;&lt;/dates&gt;&lt;isbn&gt;0028-0836 (Print)&amp;#xD;0028-0836 (Linking)&lt;/isbn&gt;&lt;accession-num&gt;634360&lt;/accession-num&gt;&lt;urls&gt;&lt;related-urls&gt;&lt;url&gt;https://www.ncbi.nlm.nih.gov/pubmed/634360&lt;/url&gt;&lt;/related-urls&gt;&lt;/urls&gt;&lt;/record&gt;&lt;/Cite&gt;&lt;/EndNote&gt;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(Lassila et al., 1978)</w:t>
      </w:r>
      <w:r w:rsidR="0007077E" w:rsidRPr="00982BE3">
        <w:rPr>
          <w:rFonts w:ascii="Arial" w:hAnsi="Arial" w:cs="Arial"/>
        </w:rPr>
        <w:fldChar w:fldCharType="end"/>
      </w:r>
      <w:r w:rsidR="00725D1E" w:rsidRPr="00982BE3">
        <w:rPr>
          <w:rFonts w:ascii="Arial" w:hAnsi="Arial" w:cs="Arial"/>
        </w:rPr>
        <w:t xml:space="preserve"> </w:t>
      </w:r>
      <w:r w:rsidR="005317D2" w:rsidRPr="00982BE3">
        <w:rPr>
          <w:rFonts w:ascii="Arial" w:hAnsi="Arial" w:cs="Arial"/>
        </w:rPr>
        <w:t>and amphibian blastomere injections</w:t>
      </w:r>
      <w:r w:rsidR="00C94A68"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&lt;EndNote&gt;&lt;Cite&gt;&lt;Author&gt;Ciau-Uitz&lt;/Author&gt;&lt;Year&gt;2000&lt;/Year&gt;&lt;RecNum&gt;326&lt;/RecNum&gt;&lt;DisplayText&gt;(Ciau-Uitz et al., 2000)&lt;/DisplayText&gt;&lt;record&gt;&lt;rec-number&gt;326&lt;/rec-number&gt;&lt;foreign-keys&gt;&lt;key app="EN" db-id="xeexta59e02trjesffnvvf9xdddf0twfv5f9" timestamp="0"&gt;326&lt;/key&gt;&lt;/foreign-keys&gt;&lt;ref-type name="Journal Article"&gt;17&lt;/ref-type&gt;&lt;contributors&gt;&lt;authors&gt;&lt;author&gt;Ciau-Uitz, A.&lt;/author&gt;&lt;author&gt;Walmsley, M.&lt;/author&gt;&lt;author&gt;Patient, R.&lt;/author&gt;&lt;/authors&gt;&lt;/contributors&gt;&lt;auth-address&gt;Institute of Genetics, University of Nottingham, Queen&amp;apos;s Medical Centre, United Kingdom.&lt;/auth-address&gt;&lt;titles&gt;&lt;title&gt;Distinct origins of adult and embryonic blood in Xenopus&lt;/title&gt;&lt;secondary-title&gt;Cell&lt;/secondary-title&gt;&lt;/titles&gt;&lt;periodical&gt;&lt;full-title&gt;Cell&lt;/full-title&gt;&lt;/periodical&gt;&lt;pages&gt;787-96&lt;/pages&gt;&lt;volume&gt;102&lt;/volume&gt;&lt;number&gt;6&lt;/number&gt;&lt;keywords&gt;&lt;keyword&gt;Age Factors&lt;/keyword&gt;&lt;keyword&gt;Animals&lt;/keyword&gt;&lt;keyword&gt;Aorta/*cytology/*embryology/physiology&lt;/keyword&gt;&lt;keyword&gt;Blastocyst/cytology/physiology&lt;/keyword&gt;&lt;keyword&gt;Cell Lineage/physiology&lt;/keyword&gt;&lt;keyword&gt;Core Binding Factor Alpha 2 Subunit&lt;/keyword&gt;&lt;keyword&gt;DNA-Binding Proteins/genetics&lt;/keyword&gt;&lt;keyword&gt;Embryo, Nonmammalian/embryology/physiology&lt;/keyword&gt;&lt;keyword&gt;Endothelial Growth Factors/genetics&lt;/keyword&gt;&lt;keyword&gt;Gene Expression Regulation, Developmental/physiology&lt;/keyword&gt;&lt;keyword&gt;Hematopoietic Stem Cells/*cytology&lt;/keyword&gt;&lt;keyword&gt;Lymphokines/genetics&lt;/keyword&gt;&lt;keyword&gt;*Proto-Oncogene Proteins&lt;/keyword&gt;&lt;keyword&gt;RNA, Messenger/analysis&lt;/keyword&gt;&lt;keyword&gt;Transcription Factors/genetics&lt;/keyword&gt;&lt;keyword&gt;Vascular Endothelial Growth Factor A&lt;/keyword&gt;&lt;keyword&gt;Vascular Endothelial Growth Factors&lt;/keyword&gt;&lt;keyword&gt;Xenopus&lt;/keyword&gt;&lt;keyword&gt;Yolk Sac/*blood supply/*embryology&lt;/keyword&gt;&lt;/keywords&gt;&lt;dates&gt;&lt;year&gt;2000&lt;/year&gt;&lt;pub-dates&gt;&lt;date&gt;Sep 15&lt;/date&gt;&lt;/pub-dates&gt;&lt;/dates&gt;&lt;isbn&gt;0092-8674 (Print)&amp;#xD;0092-8674 (Linking)&lt;/isbn&gt;&lt;accession-num&gt;11030622&lt;/accession-num&gt;&lt;urls&gt;&lt;related-urls&gt;&lt;url&gt;https://www.ncbi.nlm.nih.gov/pubmed/11030622&lt;/url&gt;&lt;/related-urls&gt;&lt;/urls&gt;&lt;/record&gt;&lt;/Cite&gt;&lt;/EndNote&gt;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(Ciau-Uitz et al., 2000)</w:t>
      </w:r>
      <w:r w:rsidR="0007077E" w:rsidRPr="00982BE3">
        <w:rPr>
          <w:rFonts w:ascii="Arial" w:hAnsi="Arial" w:cs="Arial"/>
        </w:rPr>
        <w:fldChar w:fldCharType="end"/>
      </w:r>
      <w:r w:rsidR="005317D2" w:rsidRPr="00982BE3">
        <w:rPr>
          <w:rFonts w:ascii="Arial" w:hAnsi="Arial" w:cs="Arial"/>
        </w:rPr>
        <w:t xml:space="preserve"> demonstrated that the cells providing sustained life-long adult hematopoiesis were derived from the intra-embryonic aorta region rather than the extra-embryonic yolk sac</w:t>
      </w:r>
      <w:r w:rsidR="00687B47" w:rsidRPr="00982BE3">
        <w:rPr>
          <w:rFonts w:ascii="Arial" w:hAnsi="Arial" w:cs="Arial"/>
        </w:rPr>
        <w:t xml:space="preserve"> (Figure 1Aii)</w:t>
      </w:r>
      <w:r w:rsidR="005317D2" w:rsidRPr="00982BE3">
        <w:rPr>
          <w:rFonts w:ascii="Arial" w:hAnsi="Arial" w:cs="Arial"/>
        </w:rPr>
        <w:t>.</w:t>
      </w:r>
      <w:r w:rsidR="003C72BC" w:rsidRPr="00982BE3">
        <w:rPr>
          <w:rFonts w:ascii="Arial" w:hAnsi="Arial" w:cs="Arial"/>
        </w:rPr>
        <w:t xml:space="preserve"> The presence of hematopoietic clusters closely associated with the aortic endothelium of the chick embryo</w:t>
      </w:r>
      <w:r w:rsidR="009C2890" w:rsidRPr="00982BE3">
        <w:rPr>
          <w:rFonts w:ascii="Arial" w:hAnsi="Arial" w:cs="Arial"/>
        </w:rPr>
        <w:t xml:space="preserve"> led to the discovery that</w:t>
      </w:r>
      <w:r w:rsidR="003C72BC" w:rsidRPr="00982BE3">
        <w:rPr>
          <w:rFonts w:ascii="Arial" w:hAnsi="Arial" w:cs="Arial"/>
        </w:rPr>
        <w:t xml:space="preserve"> the adult hematopoietic system arises through a transition of endothelial cells to a hematopoietic cell fate (endothelial-to-hematopoietic transition; EHT</w:t>
      </w:r>
      <w:r w:rsidR="003A3442"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&lt;EndNote&gt;&lt;Cite&gt;&lt;Author&gt;Jaffredo&lt;/Author&gt;&lt;Year&gt;1998&lt;/Year&gt;&lt;RecNum&gt;1030&lt;/RecNum&gt;&lt;DisplayText&gt;(Jaffredo et al., 1998)&lt;/DisplayText&gt;&lt;record&gt;&lt;rec-number&gt;1030&lt;/rec-number&gt;&lt;foreign-keys&gt;&lt;key app="EN" db-id="xeexta59e02trjesffnvvf9xdddf0twfv5f9" timestamp="1519814429"&gt;1030&lt;/key&gt;&lt;/foreign-keys&gt;&lt;ref-type name="Journal Article"&gt;17&lt;/ref-type&gt;&lt;contributors&gt;&lt;authors&gt;&lt;author&gt;Jaffredo, T.&lt;/author&gt;&lt;author&gt;Gautier, R.&lt;/author&gt;&lt;author&gt;Eichmann, A.&lt;/author&gt;&lt;author&gt;Dieterlen-Lievre, F.&lt;/author&gt;&lt;/authors&gt;&lt;/contributors&gt;&lt;auth-address&gt;Institut d&amp;apos;Embryologie Cellulaire et Moleculaire du CNRS et du College de France; 49 bis, Avenue de la Belle Gabrielle, France. jaffredo@infobiogen.fr&lt;/auth-address&gt;&lt;titles&gt;&lt;title&gt;Intraaortic hemopoietic cells are derived from endothelial cells during ontogeny&lt;/title&gt;&lt;secondary-title&gt;Development&lt;/secondary-title&gt;&lt;/titles&gt;&lt;periodical&gt;&lt;full-title&gt;Development&lt;/full-title&gt;&lt;/periodical&gt;&lt;pages&gt;4575-83&lt;/pages&gt;&lt;volume&gt;125&lt;/volume&gt;&lt;number&gt;22&lt;/number&gt;&lt;keywords&gt;&lt;keyword&gt;Animals&lt;/keyword&gt;&lt;keyword&gt;Aorta/*embryology/ultrastructure&lt;/keyword&gt;&lt;keyword&gt;*Cell Lineage&lt;/keyword&gt;&lt;keyword&gt;Chick Embryo&lt;/keyword&gt;&lt;keyword&gt;Coturnix/embryology&lt;/keyword&gt;&lt;keyword&gt;Endothelium, Vascular/*embryology/ultrastructure&lt;/keyword&gt;&lt;keyword&gt;Hematopoiesis&lt;/keyword&gt;&lt;keyword&gt;Hematopoietic Stem Cells/*cytology&lt;/keyword&gt;&lt;keyword&gt;Leukocyte Common Antigens/isolation &amp;amp; purification&lt;/keyword&gt;&lt;keyword&gt;Lipoproteins, LDL/isolation &amp;amp; purification&lt;/keyword&gt;&lt;keyword&gt;Models, Biological&lt;/keyword&gt;&lt;keyword&gt;Receptor Protein-Tyrosine Kinases/isolation &amp;amp; purification&lt;/keyword&gt;&lt;keyword&gt;Receptors, Growth Factor/isolation &amp;amp; purification&lt;/keyword&gt;&lt;keyword&gt;Receptors, Vascular Endothelial Growth Factor&lt;/keyword&gt;&lt;/keywords&gt;&lt;dates&gt;&lt;year&gt;1998&lt;/year&gt;&lt;pub-dates&gt;&lt;date&gt;Nov&lt;/date&gt;&lt;/pub-dates&gt;&lt;/dates&gt;&lt;isbn&gt;0950-1991 (Print)&amp;#xD;0950-1991 (Linking)&lt;/isbn&gt;&lt;accession-num&gt;9778515&lt;/accession-num&gt;&lt;urls&gt;&lt;related-urls&gt;&lt;url&gt;http://www.ncbi.nlm.nih.gov/pubmed/9778515&lt;/url&gt;&lt;/related-urls&gt;&lt;/urls&gt;&lt;/record&gt;&lt;/Cite&gt;&lt;/EndNote&gt;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 xml:space="preserve">(Jaffredo et </w:t>
      </w:r>
      <w:r w:rsidR="0007077E" w:rsidRPr="00982BE3">
        <w:rPr>
          <w:rFonts w:ascii="Arial" w:hAnsi="Arial" w:cs="Arial"/>
          <w:noProof/>
        </w:rPr>
        <w:lastRenderedPageBreak/>
        <w:t>al., 1998)</w:t>
      </w:r>
      <w:r w:rsidR="0007077E" w:rsidRPr="00982BE3">
        <w:rPr>
          <w:rFonts w:ascii="Arial" w:hAnsi="Arial" w:cs="Arial"/>
        </w:rPr>
        <w:fldChar w:fldCharType="end"/>
      </w:r>
      <w:r w:rsidR="003C72BC" w:rsidRPr="00982BE3">
        <w:rPr>
          <w:rFonts w:ascii="Arial" w:hAnsi="Arial" w:cs="Arial"/>
        </w:rPr>
        <w:t xml:space="preserve">). </w:t>
      </w:r>
      <w:r w:rsidR="005317D2" w:rsidRPr="00982BE3">
        <w:rPr>
          <w:rFonts w:ascii="Arial" w:hAnsi="Arial" w:cs="Arial"/>
        </w:rPr>
        <w:t xml:space="preserve"> In the mouse, </w:t>
      </w:r>
      <w:r w:rsidR="008802C4" w:rsidRPr="00982BE3">
        <w:rPr>
          <w:rFonts w:ascii="Arial" w:hAnsi="Arial" w:cs="Arial"/>
        </w:rPr>
        <w:t xml:space="preserve">HSCs are </w:t>
      </w:r>
      <w:r w:rsidR="003A48B6" w:rsidRPr="00982BE3">
        <w:rPr>
          <w:rFonts w:ascii="Arial" w:hAnsi="Arial" w:cs="Arial"/>
        </w:rPr>
        <w:t xml:space="preserve">identified </w:t>
      </w:r>
      <w:r w:rsidR="000854EE" w:rsidRPr="00982BE3">
        <w:rPr>
          <w:rFonts w:ascii="Arial" w:hAnsi="Arial" w:cs="Arial"/>
        </w:rPr>
        <w:t xml:space="preserve">experimentally </w:t>
      </w:r>
      <w:r w:rsidR="008802C4" w:rsidRPr="00982BE3">
        <w:rPr>
          <w:rFonts w:ascii="Arial" w:hAnsi="Arial" w:cs="Arial"/>
        </w:rPr>
        <w:t xml:space="preserve">by </w:t>
      </w:r>
      <w:r w:rsidR="000854EE" w:rsidRPr="00982BE3">
        <w:rPr>
          <w:rFonts w:ascii="Arial" w:hAnsi="Arial" w:cs="Arial"/>
        </w:rPr>
        <w:t>their ability to produce a hierarchy of differentiating hematopoietic progenitors and mature functional blood cells</w:t>
      </w:r>
      <w:r w:rsidRPr="00982BE3">
        <w:rPr>
          <w:rFonts w:ascii="Arial" w:hAnsi="Arial" w:cs="Arial"/>
        </w:rPr>
        <w:t>,</w:t>
      </w:r>
      <w:r w:rsidR="000854EE" w:rsidRPr="00982BE3">
        <w:rPr>
          <w:rFonts w:ascii="Arial" w:hAnsi="Arial" w:cs="Arial"/>
        </w:rPr>
        <w:t xml:space="preserve"> as well as</w:t>
      </w:r>
      <w:r w:rsidR="00582CE5" w:rsidRPr="00982BE3">
        <w:rPr>
          <w:rFonts w:ascii="Arial" w:hAnsi="Arial" w:cs="Arial"/>
        </w:rPr>
        <w:t xml:space="preserve"> their ability</w:t>
      </w:r>
      <w:r w:rsidR="000854EE" w:rsidRPr="00982BE3">
        <w:rPr>
          <w:rFonts w:ascii="Arial" w:hAnsi="Arial" w:cs="Arial"/>
        </w:rPr>
        <w:t xml:space="preserve"> </w:t>
      </w:r>
      <w:r w:rsidR="009C2890" w:rsidRPr="00982BE3">
        <w:rPr>
          <w:rFonts w:ascii="Arial" w:hAnsi="Arial" w:cs="Arial"/>
        </w:rPr>
        <w:t xml:space="preserve">to </w:t>
      </w:r>
      <w:r w:rsidR="000854EE" w:rsidRPr="00982BE3">
        <w:rPr>
          <w:rFonts w:ascii="Arial" w:hAnsi="Arial" w:cs="Arial"/>
        </w:rPr>
        <w:t xml:space="preserve">self-renew when </w:t>
      </w:r>
      <w:r w:rsidR="003A3442" w:rsidRPr="00982BE3">
        <w:rPr>
          <w:rFonts w:ascii="Arial" w:hAnsi="Arial" w:cs="Arial"/>
        </w:rPr>
        <w:t xml:space="preserve">serially </w:t>
      </w:r>
      <w:r w:rsidR="000854EE" w:rsidRPr="00982BE3">
        <w:rPr>
          <w:rFonts w:ascii="Arial" w:hAnsi="Arial" w:cs="Arial"/>
        </w:rPr>
        <w:t xml:space="preserve">transplanted into </w:t>
      </w:r>
      <w:r w:rsidR="003C72BC" w:rsidRPr="00982BE3">
        <w:rPr>
          <w:rFonts w:ascii="Arial" w:hAnsi="Arial" w:cs="Arial"/>
        </w:rPr>
        <w:t xml:space="preserve">adult </w:t>
      </w:r>
      <w:r w:rsidR="00B93C71" w:rsidRPr="00982BE3">
        <w:rPr>
          <w:rFonts w:ascii="Arial" w:hAnsi="Arial" w:cs="Arial"/>
        </w:rPr>
        <w:t>myelo</w:t>
      </w:r>
      <w:r w:rsidR="000E1204" w:rsidRPr="00982BE3">
        <w:rPr>
          <w:rFonts w:ascii="Arial" w:hAnsi="Arial" w:cs="Arial"/>
        </w:rPr>
        <w:t>/</w:t>
      </w:r>
      <w:r w:rsidR="00701D61" w:rsidRPr="00982BE3">
        <w:rPr>
          <w:rFonts w:ascii="Arial" w:hAnsi="Arial" w:cs="Arial"/>
        </w:rPr>
        <w:t>immuno</w:t>
      </w:r>
      <w:r w:rsidR="000E1204" w:rsidRPr="00982BE3">
        <w:rPr>
          <w:rFonts w:ascii="Arial" w:hAnsi="Arial" w:cs="Arial"/>
        </w:rPr>
        <w:t>-</w:t>
      </w:r>
      <w:r w:rsidR="00701D61" w:rsidRPr="00982BE3">
        <w:rPr>
          <w:rFonts w:ascii="Arial" w:hAnsi="Arial" w:cs="Arial"/>
        </w:rPr>
        <w:t xml:space="preserve">compromised </w:t>
      </w:r>
      <w:r w:rsidR="000854EE" w:rsidRPr="00982BE3">
        <w:rPr>
          <w:rFonts w:ascii="Arial" w:hAnsi="Arial" w:cs="Arial"/>
        </w:rPr>
        <w:t>recipients</w:t>
      </w:r>
      <w:r w:rsidR="0066114E" w:rsidRPr="00982BE3">
        <w:rPr>
          <w:rFonts w:ascii="Arial" w:hAnsi="Arial" w:cs="Arial"/>
        </w:rPr>
        <w:t xml:space="preserve"> (Figure 2)</w:t>
      </w:r>
      <w:r w:rsidR="008802C4" w:rsidRPr="00982BE3">
        <w:rPr>
          <w:rFonts w:ascii="Arial" w:hAnsi="Arial" w:cs="Arial"/>
        </w:rPr>
        <w:t xml:space="preserve">.  Bearing this in mind, </w:t>
      </w:r>
      <w:r w:rsidR="000854EE" w:rsidRPr="00982BE3">
        <w:rPr>
          <w:rFonts w:ascii="Arial" w:hAnsi="Arial" w:cs="Arial"/>
        </w:rPr>
        <w:t xml:space="preserve">functional </w:t>
      </w:r>
      <w:r w:rsidR="008802C4" w:rsidRPr="00982BE3">
        <w:rPr>
          <w:rFonts w:ascii="Arial" w:hAnsi="Arial" w:cs="Arial"/>
        </w:rPr>
        <w:t>HSCs are first detected in the wall of the dorsal aorta in the Aorta/Gonad/Mesonephros (AGM) region</w:t>
      </w:r>
      <w:r w:rsidR="00701D61" w:rsidRPr="00982BE3">
        <w:rPr>
          <w:rFonts w:ascii="Arial" w:hAnsi="Arial" w:cs="Arial"/>
        </w:rPr>
        <w:t xml:space="preserve"> in the </w:t>
      </w:r>
      <w:r w:rsidR="003A3442" w:rsidRPr="00982BE3">
        <w:rPr>
          <w:rFonts w:ascii="Arial" w:hAnsi="Arial" w:cs="Arial"/>
        </w:rPr>
        <w:t>mouse</w:t>
      </w:r>
      <w:r w:rsidR="00701D61" w:rsidRPr="00982BE3">
        <w:rPr>
          <w:rFonts w:ascii="Arial" w:hAnsi="Arial" w:cs="Arial"/>
        </w:rPr>
        <w:t xml:space="preserve"> embryo</w:t>
      </w:r>
      <w:r w:rsidR="00B856C3" w:rsidRPr="00982BE3">
        <w:rPr>
          <w:rFonts w:ascii="Arial" w:hAnsi="Arial" w:cs="Arial"/>
        </w:rPr>
        <w:t xml:space="preserve"> </w:t>
      </w:r>
      <w:r w:rsidR="0007077E" w:rsidRPr="00982BE3">
        <w:rPr>
          <w:rFonts w:ascii="Arial" w:hAnsi="Arial" w:cs="Arial"/>
        </w:rPr>
        <w:fldChar w:fldCharType="begin">
          <w:fldData xml:space="preserve">PEVuZE5vdGU+PENpdGU+PEF1dGhvcj5NdWxsZXI8L0F1dGhvcj48WWVhcj4xOTk0PC9ZZWFyPjxS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PEVuZE5vdGU+PENpdGU+PEF1dGhvcj5NdWxsZXI8L0F1dGhvcj48WWVhcj4xOTk0PC9ZZWFyPjxS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(de Bruijn et al., 2002; Muller et al., 1994)</w:t>
      </w:r>
      <w:r w:rsidR="0007077E" w:rsidRPr="00982BE3">
        <w:rPr>
          <w:rFonts w:ascii="Arial" w:hAnsi="Arial" w:cs="Arial"/>
        </w:rPr>
        <w:fldChar w:fldCharType="end"/>
      </w:r>
      <w:r w:rsidR="00725D1E" w:rsidRPr="00982BE3">
        <w:rPr>
          <w:rFonts w:ascii="Arial" w:hAnsi="Arial" w:cs="Arial"/>
        </w:rPr>
        <w:t xml:space="preserve"> </w:t>
      </w:r>
      <w:r w:rsidR="00B856C3" w:rsidRPr="00982BE3">
        <w:rPr>
          <w:rFonts w:ascii="Arial" w:hAnsi="Arial" w:cs="Arial"/>
        </w:rPr>
        <w:t>and are autonomously generated in the</w:t>
      </w:r>
      <w:r w:rsidR="005317D2" w:rsidRPr="00982BE3">
        <w:rPr>
          <w:rFonts w:ascii="Arial" w:hAnsi="Arial" w:cs="Arial"/>
        </w:rPr>
        <w:t xml:space="preserve"> </w:t>
      </w:r>
      <w:r w:rsidR="00B856C3" w:rsidRPr="00982BE3">
        <w:rPr>
          <w:rFonts w:ascii="Arial" w:hAnsi="Arial" w:cs="Arial"/>
        </w:rPr>
        <w:t>AGM as shown by explant cultures</w:t>
      </w:r>
      <w:r w:rsidR="000854EE"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&lt;EndNote&gt;&lt;Cite&gt;&lt;Author&gt;Medvinsky&lt;/Author&gt;&lt;Year&gt;1996&lt;/Year&gt;&lt;RecNum&gt;327&lt;/RecNum&gt;&lt;DisplayText&gt;(Medvinsky and Dzierzak, 1996)&lt;/DisplayText&gt;&lt;record&gt;&lt;rec-number&gt;327&lt;/rec-number&gt;&lt;foreign-keys&gt;&lt;key app="EN" db-id="xeexta59e02trjesffnvvf9xdddf0twfv5f9" timestamp="0"&gt;327&lt;/key&gt;&lt;/foreign-keys&gt;&lt;ref-type name="Journal Article"&gt;17&lt;/ref-type&gt;&lt;contributors&gt;&lt;authors&gt;&lt;author&gt;Medvinsky, A.&lt;/author&gt;&lt;author&gt;Dzierzak, E.&lt;/author&gt;&lt;/authors&gt;&lt;/contributors&gt;&lt;auth-address&gt;National Institute for Medical Research, London, United Kingdom.&lt;/auth-address&gt;&lt;titles&gt;&lt;title&gt;Definitive hematopoiesis is autonomously initiated by the AGM region&lt;/title&gt;&lt;secondary-title&gt;Cell&lt;/secondary-title&gt;&lt;/titles&gt;&lt;periodical&gt;&lt;full-title&gt;Cell&lt;/full-title&gt;&lt;/periodical&gt;&lt;pages&gt;897-906&lt;/pages&gt;&lt;volume&gt;86&lt;/volume&gt;&lt;number&gt;6&lt;/number&gt;&lt;keywords&gt;&lt;keyword&gt;Animals&lt;/keyword&gt;&lt;keyword&gt;Aorta/cytology/embryology&lt;/keyword&gt;&lt;keyword&gt;Colony-Forming Units Assay&lt;/keyword&gt;&lt;keyword&gt;Embryonic and Fetal Development/*physiology&lt;/keyword&gt;&lt;keyword&gt;Fetal Tissue Transplantation&lt;/keyword&gt;&lt;keyword&gt;Gestational Age&lt;/keyword&gt;&lt;keyword&gt;Gonads/cytology/embryology&lt;/keyword&gt;&lt;keyword&gt;Hematopoiesis/*physiology&lt;/keyword&gt;&lt;keyword&gt;Hematopoietic Stem Cell Transplantation&lt;/keyword&gt;&lt;keyword&gt;Hematopoietic Stem Cells/cytology&lt;/keyword&gt;&lt;keyword&gt;Liver/cytology/embryology&lt;/keyword&gt;&lt;keyword&gt;Mesonephros/cytology/embryology&lt;/keyword&gt;&lt;keyword&gt;Mice&lt;/keyword&gt;&lt;keyword&gt;Mice, Inbred C57BL&lt;/keyword&gt;&lt;keyword&gt;Mice, Inbred CBA&lt;/keyword&gt;&lt;keyword&gt;Organ Culture Techniques&lt;/keyword&gt;&lt;keyword&gt;Polymerase Chain Reaction&lt;/keyword&gt;&lt;keyword&gt;Yolk Sac/cytology/embryology&lt;/keyword&gt;&lt;/keywords&gt;&lt;dates&gt;&lt;year&gt;1996&lt;/year&gt;&lt;pub-dates&gt;&lt;date&gt;Sep 20&lt;/date&gt;&lt;/pub-dates&gt;&lt;/dates&gt;&lt;isbn&gt;0092-8674 (Print)&amp;#xD;0092-8674 (Linking)&lt;/isbn&gt;&lt;accession-num&gt;8808625&lt;/accession-num&gt;&lt;urls&gt;&lt;related-urls&gt;&lt;url&gt;https://www.ncbi.nlm.nih.gov/pubmed/8808625&lt;/url&gt;&lt;/related-urls&gt;&lt;/urls&gt;&lt;/record&gt;&lt;/Cite&gt;&lt;/EndNote&gt;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(Medvinsky and Dzierzak, 1996)</w:t>
      </w:r>
      <w:r w:rsidR="0007077E" w:rsidRPr="00982BE3">
        <w:rPr>
          <w:rFonts w:ascii="Arial" w:hAnsi="Arial" w:cs="Arial"/>
        </w:rPr>
        <w:fldChar w:fldCharType="end"/>
      </w:r>
      <w:r w:rsidR="00725D1E" w:rsidRPr="00982BE3">
        <w:rPr>
          <w:rFonts w:ascii="Arial" w:hAnsi="Arial" w:cs="Arial"/>
        </w:rPr>
        <w:t xml:space="preserve"> </w:t>
      </w:r>
      <w:r w:rsidR="005317D2" w:rsidRPr="00982BE3">
        <w:rPr>
          <w:rFonts w:ascii="Arial" w:hAnsi="Arial" w:cs="Arial"/>
        </w:rPr>
        <w:t>thus supporting the findings</w:t>
      </w:r>
      <w:r w:rsidR="003A48B6" w:rsidRPr="00982BE3">
        <w:rPr>
          <w:rFonts w:ascii="Arial" w:hAnsi="Arial" w:cs="Arial"/>
        </w:rPr>
        <w:t xml:space="preserve"> obtained</w:t>
      </w:r>
      <w:r w:rsidR="005317D2" w:rsidRPr="00982BE3">
        <w:rPr>
          <w:rFonts w:ascii="Arial" w:hAnsi="Arial" w:cs="Arial"/>
        </w:rPr>
        <w:t xml:space="preserve"> in </w:t>
      </w:r>
      <w:r w:rsidR="00866DBE" w:rsidRPr="00982BE3">
        <w:rPr>
          <w:rFonts w:ascii="Arial" w:hAnsi="Arial" w:cs="Arial"/>
        </w:rPr>
        <w:t xml:space="preserve">vertebrate models </w:t>
      </w:r>
      <w:r w:rsidR="005317D2" w:rsidRPr="00982BE3">
        <w:rPr>
          <w:rFonts w:ascii="Arial" w:hAnsi="Arial" w:cs="Arial"/>
        </w:rPr>
        <w:t xml:space="preserve">that </w:t>
      </w:r>
      <w:r w:rsidR="003A48B6" w:rsidRPr="00982BE3">
        <w:rPr>
          <w:rFonts w:ascii="Arial" w:hAnsi="Arial" w:cs="Arial"/>
        </w:rPr>
        <w:t xml:space="preserve">the </w:t>
      </w:r>
      <w:r w:rsidR="005317D2" w:rsidRPr="00982BE3">
        <w:rPr>
          <w:rFonts w:ascii="Arial" w:hAnsi="Arial" w:cs="Arial"/>
        </w:rPr>
        <w:t xml:space="preserve">adult hematopoietic </w:t>
      </w:r>
      <w:r w:rsidR="00866DBE" w:rsidRPr="00982BE3">
        <w:rPr>
          <w:rFonts w:ascii="Arial" w:hAnsi="Arial" w:cs="Arial"/>
        </w:rPr>
        <w:t>cells in the bone marrow and kidney</w:t>
      </w:r>
      <w:r w:rsidR="003A48B6" w:rsidRPr="00982BE3">
        <w:rPr>
          <w:rFonts w:ascii="Arial" w:hAnsi="Arial" w:cs="Arial"/>
        </w:rPr>
        <w:t xml:space="preserve"> </w:t>
      </w:r>
      <w:r w:rsidR="00866DBE" w:rsidRPr="00982BE3">
        <w:rPr>
          <w:rFonts w:ascii="Arial" w:hAnsi="Arial" w:cs="Arial"/>
        </w:rPr>
        <w:t>are</w:t>
      </w:r>
      <w:r w:rsidR="005317D2" w:rsidRPr="00982BE3">
        <w:rPr>
          <w:rFonts w:ascii="Arial" w:hAnsi="Arial" w:cs="Arial"/>
        </w:rPr>
        <w:t xml:space="preserve"> gener</w:t>
      </w:r>
      <w:r w:rsidR="003C72BC" w:rsidRPr="00982BE3">
        <w:rPr>
          <w:rFonts w:ascii="Arial" w:hAnsi="Arial" w:cs="Arial"/>
        </w:rPr>
        <w:t>ated from intra</w:t>
      </w:r>
      <w:r w:rsidR="006C6021" w:rsidRPr="00982BE3">
        <w:rPr>
          <w:rFonts w:ascii="Arial" w:hAnsi="Arial" w:cs="Arial"/>
        </w:rPr>
        <w:t>-aortic</w:t>
      </w:r>
      <w:r w:rsidR="003C72BC" w:rsidRPr="00982BE3">
        <w:rPr>
          <w:rFonts w:ascii="Arial" w:hAnsi="Arial" w:cs="Arial"/>
        </w:rPr>
        <w:t>-</w:t>
      </w:r>
      <w:r w:rsidR="005317D2" w:rsidRPr="00982BE3">
        <w:rPr>
          <w:rFonts w:ascii="Arial" w:hAnsi="Arial" w:cs="Arial"/>
        </w:rPr>
        <w:t>derived cells</w:t>
      </w:r>
      <w:r w:rsidR="00866DBE" w:rsidRPr="00982BE3">
        <w:rPr>
          <w:rFonts w:ascii="Arial" w:hAnsi="Arial" w:cs="Arial"/>
        </w:rPr>
        <w:t xml:space="preserve"> (Figure 1B)</w:t>
      </w:r>
      <w:r w:rsidR="008802C4" w:rsidRPr="00982BE3">
        <w:rPr>
          <w:rFonts w:ascii="Arial" w:hAnsi="Arial" w:cs="Arial"/>
        </w:rPr>
        <w:t>.</w:t>
      </w:r>
      <w:r w:rsidR="000679C0" w:rsidRPr="00982BE3">
        <w:rPr>
          <w:rFonts w:ascii="Arial" w:hAnsi="Arial" w:cs="Arial"/>
        </w:rPr>
        <w:t xml:space="preserve"> In</w:t>
      </w:r>
      <w:r w:rsidR="009C2890" w:rsidRPr="00982BE3">
        <w:rPr>
          <w:rFonts w:ascii="Arial" w:hAnsi="Arial" w:cs="Arial"/>
        </w:rPr>
        <w:t xml:space="preserve"> the human </w:t>
      </w:r>
      <w:r w:rsidR="003C3511" w:rsidRPr="00982BE3">
        <w:rPr>
          <w:rFonts w:ascii="Arial" w:hAnsi="Arial" w:cs="Arial"/>
        </w:rPr>
        <w:t>AGM</w:t>
      </w:r>
      <w:r w:rsidR="000679C0" w:rsidRPr="00982BE3">
        <w:rPr>
          <w:rFonts w:ascii="Arial" w:hAnsi="Arial" w:cs="Arial"/>
        </w:rPr>
        <w:t xml:space="preserve">, </w:t>
      </w:r>
      <w:r w:rsidR="009C2890" w:rsidRPr="00982BE3">
        <w:rPr>
          <w:rFonts w:ascii="Arial" w:hAnsi="Arial" w:cs="Arial"/>
        </w:rPr>
        <w:t>intra-aortic cells</w:t>
      </w:r>
      <w:r w:rsidR="000679C0" w:rsidRPr="00982BE3">
        <w:rPr>
          <w:rFonts w:ascii="Arial" w:hAnsi="Arial" w:cs="Arial"/>
        </w:rPr>
        <w:t xml:space="preserve"> </w:t>
      </w:r>
      <w:r w:rsidR="003C3511" w:rsidRPr="00982BE3">
        <w:rPr>
          <w:rFonts w:ascii="Arial" w:hAnsi="Arial" w:cs="Arial"/>
        </w:rPr>
        <w:t>also generate the first</w:t>
      </w:r>
      <w:r w:rsidR="009C2890" w:rsidRPr="00982BE3">
        <w:rPr>
          <w:rFonts w:ascii="Arial" w:hAnsi="Arial" w:cs="Arial"/>
        </w:rPr>
        <w:t xml:space="preserve"> mult</w:t>
      </w:r>
      <w:r w:rsidR="003A48B6" w:rsidRPr="00982BE3">
        <w:rPr>
          <w:rFonts w:ascii="Arial" w:hAnsi="Arial" w:cs="Arial"/>
        </w:rPr>
        <w:t>i</w:t>
      </w:r>
      <w:r w:rsidR="009C2890" w:rsidRPr="00982BE3">
        <w:rPr>
          <w:rFonts w:ascii="Arial" w:hAnsi="Arial" w:cs="Arial"/>
        </w:rPr>
        <w:t>lineage hemat</w:t>
      </w:r>
      <w:r w:rsidR="003A48B6" w:rsidRPr="00982BE3">
        <w:rPr>
          <w:rFonts w:ascii="Arial" w:hAnsi="Arial" w:cs="Arial"/>
        </w:rPr>
        <w:t>o</w:t>
      </w:r>
      <w:r w:rsidR="009C2890" w:rsidRPr="00982BE3">
        <w:rPr>
          <w:rFonts w:ascii="Arial" w:hAnsi="Arial" w:cs="Arial"/>
        </w:rPr>
        <w:t>poietic repopulati</w:t>
      </w:r>
      <w:r w:rsidR="00840F5F" w:rsidRPr="00982BE3">
        <w:rPr>
          <w:rFonts w:ascii="Arial" w:hAnsi="Arial" w:cs="Arial"/>
        </w:rPr>
        <w:t>ng cells</w:t>
      </w:r>
      <w:r w:rsidR="004743A8" w:rsidRPr="00982BE3">
        <w:rPr>
          <w:rFonts w:ascii="Arial" w:hAnsi="Arial" w:cs="Arial"/>
        </w:rPr>
        <w:t xml:space="preserve"> </w:t>
      </w:r>
      <w:r w:rsidR="0007077E" w:rsidRPr="00982BE3">
        <w:rPr>
          <w:rFonts w:ascii="Arial" w:hAnsi="Arial" w:cs="Arial"/>
        </w:rPr>
        <w:fldChar w:fldCharType="begin">
          <w:fldData xml:space="preserve">PEVuZE5vdGU+PENpdGU+PEF1dGhvcj5JdmFub3ZzPC9BdXRob3I+PFllYXI+MjAxMTwvWWVhcj48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PEVuZE5vdGU+PENpdGU+PEF1dGhvcj5JdmFub3ZzPC9BdXRob3I+PFllYXI+MjAxMTwvWWVhcj48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(Ivanovs et al., 2011; Oberlin et al., 2002)</w:t>
      </w:r>
      <w:r w:rsidR="0007077E" w:rsidRPr="00982BE3">
        <w:rPr>
          <w:rFonts w:ascii="Arial" w:hAnsi="Arial" w:cs="Arial"/>
        </w:rPr>
        <w:fldChar w:fldCharType="end"/>
      </w:r>
      <w:r w:rsidR="003C3511" w:rsidRPr="00982BE3">
        <w:rPr>
          <w:rFonts w:ascii="Arial" w:hAnsi="Arial" w:cs="Arial"/>
        </w:rPr>
        <w:t>.  In addition to AGM, HSC activity has also been found in other embryonic vascular sites</w:t>
      </w:r>
      <w:r w:rsidR="00866DBE" w:rsidRPr="00982BE3">
        <w:rPr>
          <w:rFonts w:ascii="Arial" w:hAnsi="Arial" w:cs="Arial"/>
        </w:rPr>
        <w:t xml:space="preserve"> in mouse as well as human,</w:t>
      </w:r>
      <w:r w:rsidR="009E5C2A" w:rsidRPr="00982BE3">
        <w:rPr>
          <w:rFonts w:ascii="Arial" w:hAnsi="Arial" w:cs="Arial"/>
        </w:rPr>
        <w:t xml:space="preserve"> such as the vitelline/umbilical arteries, embryonic head</w:t>
      </w:r>
      <w:r w:rsidR="00840F5F" w:rsidRPr="00982BE3">
        <w:rPr>
          <w:rFonts w:ascii="Arial" w:hAnsi="Arial" w:cs="Arial"/>
        </w:rPr>
        <w:t>, placenta</w:t>
      </w:r>
      <w:r w:rsidR="009E5C2A" w:rsidRPr="00982BE3">
        <w:rPr>
          <w:rFonts w:ascii="Arial" w:hAnsi="Arial" w:cs="Arial"/>
        </w:rPr>
        <w:t xml:space="preserve"> </w:t>
      </w:r>
      <w:r w:rsidR="00E14E3E" w:rsidRPr="00982BE3">
        <w:rPr>
          <w:rFonts w:ascii="Arial" w:hAnsi="Arial" w:cs="Arial"/>
        </w:rPr>
        <w:t>a</w:t>
      </w:r>
      <w:r w:rsidR="009E5C2A" w:rsidRPr="00982BE3">
        <w:rPr>
          <w:rFonts w:ascii="Arial" w:hAnsi="Arial" w:cs="Arial"/>
        </w:rPr>
        <w:t>nd</w:t>
      </w:r>
      <w:r w:rsidR="00E14E3E" w:rsidRPr="00982BE3">
        <w:rPr>
          <w:rFonts w:ascii="Arial" w:hAnsi="Arial" w:cs="Arial"/>
        </w:rPr>
        <w:t xml:space="preserve"> </w:t>
      </w:r>
      <w:r w:rsidR="009E5C2A" w:rsidRPr="00982BE3">
        <w:rPr>
          <w:rFonts w:ascii="Arial" w:hAnsi="Arial" w:cs="Arial"/>
        </w:rPr>
        <w:t>the yolk sac</w:t>
      </w:r>
      <w:r w:rsidR="006A2623" w:rsidRPr="00982BE3">
        <w:rPr>
          <w:rFonts w:ascii="Arial" w:hAnsi="Arial" w:cs="Arial"/>
        </w:rPr>
        <w:t xml:space="preserve"> </w:t>
      </w:r>
      <w:r w:rsidR="0007077E" w:rsidRPr="00982BE3">
        <w:rPr>
          <w:rFonts w:ascii="Arial" w:hAnsi="Arial" w:cs="Arial"/>
        </w:rPr>
        <w:fldChar w:fldCharType="begin">
          <w:fldData xml:space="preserve">PEVuZE5vdGU+PENpdGU+PEF1dGhvcj5kZSBCcnVpam48L0F1dGhvcj48WWVhcj4yMDAwPC9ZZWFy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=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PEVuZE5vdGU+PENpdGU+PEF1dGhvcj5kZSBCcnVpam48L0F1dGhvcj48WWVhcj4yMDAwPC9ZZWFy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=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(de Bruijn et al., 2000; Gekas et al., 2005; Ivanovs et al., 2011; Li et al., 2012; Medvinsky and Dzierzak, 1996; Ottersbach and Dzierzak, 2005; Robin et al., 2009; Yoder et al., 1997)</w:t>
      </w:r>
      <w:r w:rsidR="0007077E" w:rsidRPr="00982BE3">
        <w:rPr>
          <w:rFonts w:ascii="Arial" w:hAnsi="Arial" w:cs="Arial"/>
        </w:rPr>
        <w:fldChar w:fldCharType="end"/>
      </w:r>
      <w:r w:rsidR="009E5C2A" w:rsidRPr="00982BE3">
        <w:rPr>
          <w:rFonts w:ascii="Arial" w:hAnsi="Arial" w:cs="Arial"/>
        </w:rPr>
        <w:t xml:space="preserve"> </w:t>
      </w:r>
    </w:p>
    <w:p w14:paraId="479D011B" w14:textId="1C722CC5" w:rsidR="008802C4" w:rsidRPr="00982BE3" w:rsidRDefault="0011343B" w:rsidP="008802C4">
      <w:pPr>
        <w:spacing w:line="360" w:lineRule="auto"/>
        <w:ind w:firstLine="708"/>
        <w:jc w:val="both"/>
        <w:rPr>
          <w:rFonts w:ascii="Arial" w:hAnsi="Arial" w:cs="Arial"/>
        </w:rPr>
      </w:pPr>
      <w:r w:rsidRPr="00982BE3">
        <w:rPr>
          <w:rFonts w:ascii="Arial" w:hAnsi="Arial" w:cs="Arial"/>
        </w:rPr>
        <w:t>A</w:t>
      </w:r>
      <w:r w:rsidR="00BC6FE3" w:rsidRPr="00982BE3">
        <w:rPr>
          <w:rFonts w:ascii="Arial" w:hAnsi="Arial" w:cs="Arial"/>
        </w:rPr>
        <w:t>dvanced</w:t>
      </w:r>
      <w:r w:rsidR="00274737" w:rsidRPr="00982BE3">
        <w:rPr>
          <w:rFonts w:ascii="Arial" w:hAnsi="Arial" w:cs="Arial"/>
        </w:rPr>
        <w:t xml:space="preserve"> vital</w:t>
      </w:r>
      <w:r w:rsidR="00BC6FE3" w:rsidRPr="00982BE3">
        <w:rPr>
          <w:rFonts w:ascii="Arial" w:hAnsi="Arial" w:cs="Arial"/>
        </w:rPr>
        <w:t xml:space="preserve"> i</w:t>
      </w:r>
      <w:r w:rsidR="008802C4" w:rsidRPr="00982BE3">
        <w:rPr>
          <w:rFonts w:ascii="Arial" w:hAnsi="Arial" w:cs="Arial"/>
        </w:rPr>
        <w:t xml:space="preserve">maging studies in </w:t>
      </w:r>
      <w:r w:rsidR="00840F5F" w:rsidRPr="00982BE3">
        <w:rPr>
          <w:rFonts w:ascii="Arial" w:hAnsi="Arial" w:cs="Arial"/>
        </w:rPr>
        <w:t xml:space="preserve">mouse and </w:t>
      </w:r>
      <w:r w:rsidR="008802C4" w:rsidRPr="00982BE3">
        <w:rPr>
          <w:rFonts w:ascii="Arial" w:hAnsi="Arial" w:cs="Arial"/>
        </w:rPr>
        <w:t xml:space="preserve">zebrafish embryos have been instrumental </w:t>
      </w:r>
      <w:r w:rsidR="003C72BC" w:rsidRPr="00982BE3">
        <w:rPr>
          <w:rFonts w:ascii="Arial" w:hAnsi="Arial" w:cs="Arial"/>
        </w:rPr>
        <w:t xml:space="preserve">in </w:t>
      </w:r>
      <w:r w:rsidR="008802C4" w:rsidRPr="00982BE3">
        <w:rPr>
          <w:rFonts w:ascii="Arial" w:hAnsi="Arial" w:cs="Arial"/>
        </w:rPr>
        <w:t>allow</w:t>
      </w:r>
      <w:r w:rsidR="003C72BC" w:rsidRPr="00982BE3">
        <w:rPr>
          <w:rFonts w:ascii="Arial" w:hAnsi="Arial" w:cs="Arial"/>
        </w:rPr>
        <w:t>ing</w:t>
      </w:r>
      <w:r w:rsidR="008802C4" w:rsidRPr="00982BE3">
        <w:rPr>
          <w:rFonts w:ascii="Arial" w:hAnsi="Arial" w:cs="Arial"/>
        </w:rPr>
        <w:t xml:space="preserve"> the visualization of aortic endotheli</w:t>
      </w:r>
      <w:r w:rsidR="0012451A" w:rsidRPr="00982BE3">
        <w:rPr>
          <w:rFonts w:ascii="Arial" w:hAnsi="Arial" w:cs="Arial"/>
        </w:rPr>
        <w:t>al cells</w:t>
      </w:r>
      <w:r w:rsidR="00B32B5E" w:rsidRPr="00982BE3">
        <w:rPr>
          <w:rFonts w:ascii="Arial" w:hAnsi="Arial" w:cs="Arial"/>
        </w:rPr>
        <w:t xml:space="preserve"> evolving to hematopoietic cells</w:t>
      </w:r>
      <w:r w:rsidR="00840F5F" w:rsidRPr="00982BE3">
        <w:rPr>
          <w:rFonts w:ascii="Arial" w:hAnsi="Arial" w:cs="Arial"/>
        </w:rPr>
        <w:t>.</w:t>
      </w:r>
      <w:r w:rsidR="00B32B5E" w:rsidRPr="00982BE3">
        <w:rPr>
          <w:rFonts w:ascii="Arial" w:hAnsi="Arial" w:cs="Arial"/>
        </w:rPr>
        <w:t xml:space="preserve"> </w:t>
      </w:r>
      <w:r w:rsidR="00274737" w:rsidRPr="00982BE3">
        <w:rPr>
          <w:rFonts w:ascii="Arial" w:hAnsi="Arial" w:cs="Arial"/>
        </w:rPr>
        <w:t xml:space="preserve">In zebrafish embryos cells lining the aorta </w:t>
      </w:r>
      <w:r w:rsidR="00B32B5E" w:rsidRPr="00982BE3">
        <w:rPr>
          <w:rFonts w:ascii="Arial" w:hAnsi="Arial" w:cs="Arial"/>
        </w:rPr>
        <w:t>first</w:t>
      </w:r>
      <w:r w:rsidR="003A48B6" w:rsidRPr="00982BE3">
        <w:rPr>
          <w:rFonts w:ascii="Arial" w:hAnsi="Arial" w:cs="Arial"/>
        </w:rPr>
        <w:t xml:space="preserve"> </w:t>
      </w:r>
      <w:r w:rsidR="008802C4" w:rsidRPr="00982BE3">
        <w:rPr>
          <w:rFonts w:ascii="Arial" w:hAnsi="Arial" w:cs="Arial"/>
        </w:rPr>
        <w:t>express a</w:t>
      </w:r>
      <w:r w:rsidR="00B32B5E" w:rsidRPr="00982BE3">
        <w:rPr>
          <w:rFonts w:ascii="Arial" w:hAnsi="Arial" w:cs="Arial"/>
        </w:rPr>
        <w:t xml:space="preserve"> hemogenic</w:t>
      </w:r>
      <w:r w:rsidR="008802C4" w:rsidRPr="00982BE3">
        <w:rPr>
          <w:rFonts w:ascii="Arial" w:hAnsi="Arial" w:cs="Arial"/>
        </w:rPr>
        <w:t xml:space="preserve"> endothelial</w:t>
      </w:r>
      <w:r w:rsidR="00840F5F" w:rsidRPr="00982BE3">
        <w:rPr>
          <w:rFonts w:ascii="Arial" w:hAnsi="Arial" w:cs="Arial"/>
        </w:rPr>
        <w:t>-</w:t>
      </w:r>
      <w:r w:rsidR="008802C4" w:rsidRPr="00982BE3">
        <w:rPr>
          <w:rFonts w:ascii="Arial" w:hAnsi="Arial" w:cs="Arial"/>
        </w:rPr>
        <w:t>restricted flk1 reporter</w:t>
      </w:r>
      <w:r w:rsidR="00B32B5E" w:rsidRPr="00982BE3">
        <w:rPr>
          <w:rFonts w:ascii="Arial" w:hAnsi="Arial" w:cs="Arial"/>
        </w:rPr>
        <w:t xml:space="preserve"> and then</w:t>
      </w:r>
      <w:r w:rsidR="008802C4" w:rsidRPr="00982BE3">
        <w:rPr>
          <w:rFonts w:ascii="Arial" w:hAnsi="Arial" w:cs="Arial"/>
        </w:rPr>
        <w:t xml:space="preserve"> </w:t>
      </w:r>
      <w:r w:rsidR="004525B6" w:rsidRPr="00982BE3">
        <w:rPr>
          <w:rFonts w:ascii="Arial" w:hAnsi="Arial" w:cs="Arial"/>
        </w:rPr>
        <w:t>acquir</w:t>
      </w:r>
      <w:r w:rsidR="00274737" w:rsidRPr="00982BE3">
        <w:rPr>
          <w:rFonts w:ascii="Arial" w:hAnsi="Arial" w:cs="Arial"/>
        </w:rPr>
        <w:t>e</w:t>
      </w:r>
      <w:r w:rsidR="004525B6" w:rsidRPr="00982BE3">
        <w:rPr>
          <w:rFonts w:ascii="Arial" w:hAnsi="Arial" w:cs="Arial"/>
        </w:rPr>
        <w:t xml:space="preserve"> the expression of Runx1</w:t>
      </w:r>
      <w:r w:rsidR="00B32B5E" w:rsidRPr="00982BE3">
        <w:rPr>
          <w:rFonts w:ascii="Arial" w:hAnsi="Arial" w:cs="Arial"/>
        </w:rPr>
        <w:t>, a definitive hematopoiesis marker</w:t>
      </w:r>
      <w:r w:rsidR="00687B47" w:rsidRPr="00982BE3">
        <w:rPr>
          <w:rFonts w:ascii="Arial" w:hAnsi="Arial" w:cs="Arial"/>
        </w:rPr>
        <w:t xml:space="preserve"> (Figure 1Aiii)</w:t>
      </w:r>
      <w:r w:rsidR="008802C4" w:rsidRPr="00982BE3">
        <w:rPr>
          <w:rFonts w:ascii="Arial" w:hAnsi="Arial" w:cs="Arial"/>
        </w:rPr>
        <w:t xml:space="preserve"> </w:t>
      </w:r>
      <w:r w:rsidR="0007077E" w:rsidRPr="00982BE3">
        <w:rPr>
          <w:rFonts w:ascii="Arial" w:hAnsi="Arial" w:cs="Arial"/>
        </w:rPr>
        <w:fldChar w:fldCharType="begin">
          <w:fldData xml:space="preserve">PEVuZE5vdGU+PENpdGU+PEF1dGhvcj5LaXNzYTwvQXV0aG9yPjxZZWFyPjIwMTA8L1llYXI+PFJl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==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PEVuZE5vdGU+PENpdGU+PEF1dGhvcj5LaXNzYTwvQXV0aG9yPjxZZWFyPjIwMTA8L1llYXI+PFJl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==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(Bertrand et al., 2010; Kissa and Herbomel, 2010)</w:t>
      </w:r>
      <w:r w:rsidR="0007077E" w:rsidRPr="00982BE3">
        <w:rPr>
          <w:rFonts w:ascii="Arial" w:hAnsi="Arial" w:cs="Arial"/>
        </w:rPr>
        <w:fldChar w:fldCharType="end"/>
      </w:r>
      <w:r w:rsidR="008802C4" w:rsidRPr="00982BE3">
        <w:rPr>
          <w:rFonts w:ascii="Arial" w:hAnsi="Arial" w:cs="Arial"/>
        </w:rPr>
        <w:t xml:space="preserve">. </w:t>
      </w:r>
      <w:r w:rsidR="00274737" w:rsidRPr="00982BE3">
        <w:rPr>
          <w:rFonts w:ascii="Arial" w:hAnsi="Arial" w:cs="Arial"/>
        </w:rPr>
        <w:t xml:space="preserve">In the mouse embryo </w:t>
      </w:r>
      <w:r w:rsidR="00B93C71" w:rsidRPr="00982BE3">
        <w:rPr>
          <w:rFonts w:ascii="Arial" w:hAnsi="Arial" w:cs="Arial"/>
        </w:rPr>
        <w:t>imaging of</w:t>
      </w:r>
      <w:r w:rsidR="008802C4" w:rsidRPr="00982BE3">
        <w:rPr>
          <w:rFonts w:ascii="Arial" w:hAnsi="Arial" w:cs="Arial"/>
        </w:rPr>
        <w:t xml:space="preserve"> </w:t>
      </w:r>
      <w:r w:rsidR="00274737" w:rsidRPr="00982BE3">
        <w:rPr>
          <w:rFonts w:ascii="Arial" w:hAnsi="Arial" w:cs="Arial"/>
        </w:rPr>
        <w:t xml:space="preserve">mid-trunk region thick </w:t>
      </w:r>
      <w:r w:rsidR="008802C4" w:rsidRPr="00982BE3">
        <w:rPr>
          <w:rFonts w:ascii="Arial" w:hAnsi="Arial" w:cs="Arial"/>
        </w:rPr>
        <w:t xml:space="preserve">sections </w:t>
      </w:r>
      <w:r w:rsidR="0007077E" w:rsidRPr="00982BE3">
        <w:rPr>
          <w:rFonts w:ascii="Arial" w:hAnsi="Arial" w:cs="Arial"/>
        </w:rPr>
        <w:fldChar w:fldCharType="begin"/>
      </w:r>
      <w:r w:rsidR="0007077E" w:rsidRPr="00982BE3">
        <w:rPr>
          <w:rFonts w:ascii="Arial" w:hAnsi="Arial" w:cs="Arial"/>
        </w:rPr>
        <w:instrText xml:space="preserve"> ADDIN EN.CITE &lt;EndNote&gt;&lt;Cite&gt;&lt;Author&gt;Boisset&lt;/Author&gt;&lt;Year&gt;2010&lt;/Year&gt;&lt;RecNum&gt;356&lt;/RecNum&gt;&lt;DisplayText&gt;(Boisset et al., 2010)&lt;/DisplayText&gt;&lt;record&gt;&lt;rec-number&gt;356&lt;/rec-number&gt;&lt;foreign-keys&gt;&lt;key app="EN" db-id="xeexta59e02trjesffnvvf9xdddf0twfv5f9" timestamp="0"&gt;356&lt;/key&gt;&lt;/foreign-keys&gt;&lt;ref-type name="Journal Article"&gt;17&lt;/ref-type&gt;&lt;contributors&gt;&lt;authors&gt;&lt;author&gt;Boisset, J. C.&lt;/author&gt;&lt;author&gt;van Cappellen, W.&lt;/author&gt;&lt;author&gt;Andrieu-Soler, C.&lt;/author&gt;&lt;author&gt;Galjart, N.&lt;/author&gt;&lt;author&gt;Dzierzak, E.&lt;/author&gt;&lt;author&gt;Robin, C.&lt;/author&gt;&lt;/authors&gt;&lt;/contributors&gt;&lt;auth-address&gt;Erasmus Medical Center, Department of Cell Biology, CA Rotterdam, The Netherlands.&lt;/auth-address&gt;&lt;titles&gt;&lt;title&gt;In vivo imaging of haematopoietic cells emerging from the mouse aortic endothelium&lt;/title&gt;&lt;secondary-title&gt;Nature&lt;/secondary-title&gt;&lt;/titles&gt;&lt;periodical&gt;&lt;full-title&gt;Nature&lt;/full-title&gt;&lt;/periodical&gt;&lt;pages&gt;116-20&lt;/pages&gt;&lt;volume&gt;464&lt;/volume&gt;&lt;number&gt;7285&lt;/number&gt;&lt;keywords&gt;&lt;keyword&gt;Animals&lt;/keyword&gt;&lt;keyword&gt;Aorta/*cytology/embryology/surgery&lt;/keyword&gt;&lt;keyword&gt;*Cell Differentiation&lt;/keyword&gt;&lt;keyword&gt;*Cell Lineage&lt;/keyword&gt;&lt;keyword&gt;Core Binding Factor Alpha 2 Subunit/deficiency/genetics/metabolism&lt;/keyword&gt;&lt;keyword&gt;Dissection&lt;/keyword&gt;&lt;keyword&gt;Embryo, Mammalian/cytology&lt;/keyword&gt;&lt;keyword&gt;Endothelial Cells/cytology&lt;/keyword&gt;&lt;keyword&gt;Endothelium, Vascular/*cytology/embryology&lt;/keyword&gt;&lt;keyword&gt;Female&lt;/keyword&gt;&lt;keyword&gt;Hematopoietic Stem Cells/*cytology&lt;/keyword&gt;&lt;keyword&gt;Male&lt;/keyword&gt;&lt;keyword&gt;Mice&lt;/keyword&gt;&lt;keyword&gt;Microscopy, Confocal&lt;/keyword&gt;&lt;keyword&gt;Phenotype&lt;/keyword&gt;&lt;keyword&gt;Pregnancy&lt;/keyword&gt;&lt;/keywords&gt;&lt;dates&gt;&lt;year&gt;2010&lt;/year&gt;&lt;pub-dates&gt;&lt;date&gt;Mar 4&lt;/date&gt;&lt;/pub-dates&gt;&lt;/dates&gt;&lt;isbn&gt;1476-4687 (Electronic)&amp;#xD;0028-0836 (Linking)&lt;/isbn&gt;&lt;accession-num&gt;20154729&lt;/accession-num&gt;&lt;urls&gt;&lt;related-urls&gt;&lt;url&gt;https://www.ncbi.nlm.nih.gov/pubmed/20154729&lt;/url&gt;&lt;/related-urls&gt;&lt;/urls&gt;&lt;electronic-resource-num&gt;10.1038/nature08764&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(Boisset et al., 2010)</w:t>
      </w:r>
      <w:r w:rsidR="0007077E" w:rsidRPr="00982BE3">
        <w:rPr>
          <w:rFonts w:ascii="Arial" w:hAnsi="Arial" w:cs="Arial"/>
        </w:rPr>
        <w:fldChar w:fldCharType="end"/>
      </w:r>
      <w:r w:rsidR="00E16356" w:rsidRPr="00982BE3">
        <w:rPr>
          <w:rFonts w:ascii="Arial" w:hAnsi="Arial" w:cs="Arial"/>
        </w:rPr>
        <w:t xml:space="preserve"> </w:t>
      </w:r>
      <w:r w:rsidR="00274737" w:rsidRPr="00982BE3">
        <w:rPr>
          <w:rFonts w:ascii="Arial" w:hAnsi="Arial" w:cs="Arial"/>
        </w:rPr>
        <w:t xml:space="preserve">reveal EHT </w:t>
      </w:r>
      <w:r w:rsidR="00BC6FE3" w:rsidRPr="00982BE3">
        <w:rPr>
          <w:rFonts w:ascii="Arial" w:hAnsi="Arial" w:cs="Arial"/>
        </w:rPr>
        <w:t>with a Ly6aGFP reporter that marks HSCs throughout</w:t>
      </w:r>
      <w:r w:rsidR="00687B47" w:rsidRPr="00982BE3">
        <w:rPr>
          <w:rFonts w:ascii="Arial" w:hAnsi="Arial" w:cs="Arial"/>
        </w:rPr>
        <w:t xml:space="preserve"> (Figure 1Ai)</w:t>
      </w:r>
      <w:r w:rsidR="004525B6" w:rsidRPr="00982BE3">
        <w:rPr>
          <w:rFonts w:ascii="Arial" w:hAnsi="Arial" w:cs="Arial"/>
        </w:rPr>
        <w:t xml:space="preserve">. </w:t>
      </w:r>
      <w:r w:rsidR="003A48B6" w:rsidRPr="00982BE3">
        <w:rPr>
          <w:rFonts w:ascii="Arial" w:hAnsi="Arial" w:cs="Arial"/>
        </w:rPr>
        <w:t xml:space="preserve"> </w:t>
      </w:r>
      <w:r w:rsidR="00A94646" w:rsidRPr="00982BE3">
        <w:rPr>
          <w:rFonts w:ascii="Arial" w:hAnsi="Arial" w:cs="Arial"/>
        </w:rPr>
        <w:t xml:space="preserve">Since, </w:t>
      </w:r>
      <w:r w:rsidR="007F6710" w:rsidRPr="00982BE3">
        <w:rPr>
          <w:rFonts w:ascii="Arial" w:hAnsi="Arial" w:cs="Arial"/>
        </w:rPr>
        <w:t xml:space="preserve">the </w:t>
      </w:r>
      <w:r w:rsidR="00A94646" w:rsidRPr="00982BE3">
        <w:rPr>
          <w:rFonts w:ascii="Arial" w:hAnsi="Arial" w:cs="Arial"/>
        </w:rPr>
        <w:t>EHT</w:t>
      </w:r>
      <w:r w:rsidR="000854EE" w:rsidRPr="00982BE3">
        <w:rPr>
          <w:rFonts w:ascii="Arial" w:hAnsi="Arial" w:cs="Arial"/>
        </w:rPr>
        <w:t xml:space="preserve"> </w:t>
      </w:r>
      <w:r w:rsidR="007F6710" w:rsidRPr="00982BE3">
        <w:rPr>
          <w:rFonts w:ascii="Arial" w:hAnsi="Arial" w:cs="Arial"/>
        </w:rPr>
        <w:t xml:space="preserve">process that produces definitive HSCs </w:t>
      </w:r>
      <w:r w:rsidR="000854EE" w:rsidRPr="00982BE3">
        <w:rPr>
          <w:rFonts w:ascii="Arial" w:hAnsi="Arial" w:cs="Arial"/>
        </w:rPr>
        <w:t xml:space="preserve">occurs after </w:t>
      </w:r>
      <w:r w:rsidR="00A20FA0" w:rsidRPr="00982BE3">
        <w:rPr>
          <w:rFonts w:ascii="Arial" w:hAnsi="Arial" w:cs="Arial"/>
        </w:rPr>
        <w:t xml:space="preserve">the establishment of the </w:t>
      </w:r>
      <w:r w:rsidR="000854EE" w:rsidRPr="00982BE3">
        <w:rPr>
          <w:rFonts w:ascii="Arial" w:hAnsi="Arial" w:cs="Arial"/>
        </w:rPr>
        <w:t>circulation between the embryonic and extraembryonic tissues</w:t>
      </w:r>
      <w:r w:rsidR="00A20FA0" w:rsidRPr="00982BE3">
        <w:rPr>
          <w:rFonts w:ascii="Arial" w:hAnsi="Arial" w:cs="Arial"/>
        </w:rPr>
        <w:t xml:space="preserve"> in the mouse,</w:t>
      </w:r>
      <w:r w:rsidR="00C513EE" w:rsidRPr="00982BE3">
        <w:rPr>
          <w:rFonts w:ascii="Arial" w:hAnsi="Arial" w:cs="Arial"/>
        </w:rPr>
        <w:t xml:space="preserve"> </w:t>
      </w:r>
      <w:r w:rsidR="000854EE" w:rsidRPr="00982BE3">
        <w:rPr>
          <w:rFonts w:ascii="Arial" w:hAnsi="Arial" w:cs="Arial"/>
        </w:rPr>
        <w:t xml:space="preserve">the origin of </w:t>
      </w:r>
      <w:r w:rsidR="00310E23" w:rsidRPr="00982BE3">
        <w:rPr>
          <w:rFonts w:ascii="Arial" w:hAnsi="Arial" w:cs="Arial"/>
        </w:rPr>
        <w:t xml:space="preserve">these </w:t>
      </w:r>
      <w:r w:rsidR="007F6710" w:rsidRPr="00982BE3">
        <w:rPr>
          <w:rFonts w:ascii="Arial" w:hAnsi="Arial" w:cs="Arial"/>
        </w:rPr>
        <w:t xml:space="preserve">hemogenic cells </w:t>
      </w:r>
      <w:r w:rsidR="000854EE" w:rsidRPr="00982BE3">
        <w:rPr>
          <w:rFonts w:ascii="Arial" w:hAnsi="Arial" w:cs="Arial"/>
        </w:rPr>
        <w:t>is still under discussion.</w:t>
      </w:r>
      <w:r w:rsidR="00A20FA0" w:rsidRPr="00982BE3">
        <w:rPr>
          <w:rFonts w:ascii="Arial" w:hAnsi="Arial" w:cs="Arial"/>
        </w:rPr>
        <w:t xml:space="preserve"> </w:t>
      </w:r>
      <w:r w:rsidR="00854C20" w:rsidRPr="00982BE3">
        <w:rPr>
          <w:rFonts w:ascii="Arial" w:hAnsi="Arial" w:cs="Arial"/>
        </w:rPr>
        <w:t xml:space="preserve">Runx1 </w:t>
      </w:r>
      <w:r w:rsidR="006F5B31" w:rsidRPr="00982BE3">
        <w:rPr>
          <w:rFonts w:ascii="Arial" w:hAnsi="Arial" w:cs="Arial"/>
        </w:rPr>
        <w:t xml:space="preserve">expression and </w:t>
      </w:r>
      <w:r w:rsidR="00854C20" w:rsidRPr="00982BE3">
        <w:rPr>
          <w:rFonts w:ascii="Arial" w:hAnsi="Arial" w:cs="Arial"/>
        </w:rPr>
        <w:t>reporter labelling studies suggest that a</w:t>
      </w:r>
      <w:r w:rsidR="00310E23" w:rsidRPr="00982BE3">
        <w:rPr>
          <w:rFonts w:ascii="Arial" w:hAnsi="Arial" w:cs="Arial"/>
        </w:rPr>
        <w:t xml:space="preserve">ngioblasts from the mesoderm </w:t>
      </w:r>
      <w:r w:rsidR="00854C20" w:rsidRPr="00982BE3">
        <w:rPr>
          <w:rFonts w:ascii="Arial" w:hAnsi="Arial" w:cs="Arial"/>
        </w:rPr>
        <w:t xml:space="preserve">at E7.5 </w:t>
      </w:r>
      <w:r w:rsidR="009170A0" w:rsidRPr="00982BE3">
        <w:rPr>
          <w:rFonts w:ascii="Arial" w:hAnsi="Arial" w:cs="Arial"/>
        </w:rPr>
        <w:t xml:space="preserve">(Figure 1Ai) </w:t>
      </w:r>
      <w:r w:rsidR="00854C20" w:rsidRPr="00982BE3">
        <w:rPr>
          <w:rFonts w:ascii="Arial" w:hAnsi="Arial" w:cs="Arial"/>
        </w:rPr>
        <w:t xml:space="preserve">can </w:t>
      </w:r>
      <w:r w:rsidR="00310E23" w:rsidRPr="00982BE3">
        <w:rPr>
          <w:rFonts w:ascii="Arial" w:hAnsi="Arial" w:cs="Arial"/>
        </w:rPr>
        <w:t xml:space="preserve">migrate </w:t>
      </w:r>
      <w:r w:rsidR="00854C20" w:rsidRPr="00982BE3">
        <w:rPr>
          <w:rFonts w:ascii="Arial" w:hAnsi="Arial" w:cs="Arial"/>
        </w:rPr>
        <w:t>in</w:t>
      </w:r>
      <w:r w:rsidR="00310E23" w:rsidRPr="00982BE3">
        <w:rPr>
          <w:rFonts w:ascii="Arial" w:hAnsi="Arial" w:cs="Arial"/>
        </w:rPr>
        <w:t xml:space="preserve">to the embryo and play </w:t>
      </w:r>
      <w:r w:rsidR="005008BD" w:rsidRPr="00982BE3">
        <w:rPr>
          <w:rFonts w:ascii="Arial" w:hAnsi="Arial" w:cs="Arial"/>
        </w:rPr>
        <w:t xml:space="preserve">a </w:t>
      </w:r>
      <w:r w:rsidR="00310E23" w:rsidRPr="00982BE3">
        <w:rPr>
          <w:rFonts w:ascii="Arial" w:hAnsi="Arial" w:cs="Arial"/>
        </w:rPr>
        <w:t xml:space="preserve">role </w:t>
      </w:r>
      <w:r w:rsidR="005C02F5" w:rsidRPr="00982BE3">
        <w:rPr>
          <w:rFonts w:ascii="Arial" w:hAnsi="Arial"/>
        </w:rPr>
        <w:t>in facilitating hematopoiesis in the dorsal aorta</w:t>
      </w:r>
      <w:r w:rsidR="005C02F5" w:rsidRPr="00982BE3" w:rsidDel="005C02F5">
        <w:rPr>
          <w:rFonts w:ascii="Arial" w:hAnsi="Arial" w:cs="Arial"/>
        </w:rPr>
        <w:t xml:space="preserve"> </w:t>
      </w:r>
      <w:r w:rsidR="0007077E" w:rsidRPr="00982BE3">
        <w:rPr>
          <w:rFonts w:ascii="Arial" w:hAnsi="Arial" w:cs="Arial"/>
        </w:rPr>
        <w:fldChar w:fldCharType="begin">
          <w:fldData xml:space="preserve">PEVuZE5vdGU+PENpdGU+PEF1dGhvcj5FbGlhZGVzPC9BdXRob3I+PFllYXI+MjAxNjwvWWVhcj48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==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PEVuZE5vdGU+PENpdGU+PEF1dGhvcj5FbGlhZGVzPC9BdXRob3I+PFllYXI+MjAxNjwvWWVhcj48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==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(Eliades et al., 2016; Tanaka et al., 2014)</w:t>
      </w:r>
      <w:r w:rsidR="0007077E" w:rsidRPr="00982BE3">
        <w:rPr>
          <w:rFonts w:ascii="Arial" w:hAnsi="Arial" w:cs="Arial"/>
        </w:rPr>
        <w:fldChar w:fldCharType="end"/>
      </w:r>
      <w:r w:rsidR="00310E23" w:rsidRPr="00982BE3">
        <w:rPr>
          <w:rFonts w:ascii="Arial" w:hAnsi="Arial" w:cs="Arial"/>
        </w:rPr>
        <w:t xml:space="preserve">. </w:t>
      </w:r>
      <w:r w:rsidR="00A20FA0" w:rsidRPr="00982BE3">
        <w:rPr>
          <w:rFonts w:ascii="Arial" w:hAnsi="Arial" w:cs="Arial"/>
        </w:rPr>
        <w:t xml:space="preserve">However, chick embryo grafting studies </w:t>
      </w:r>
      <w:r w:rsidR="00847638" w:rsidRPr="00982BE3">
        <w:rPr>
          <w:rFonts w:ascii="Arial" w:hAnsi="Arial" w:cs="Arial"/>
        </w:rPr>
        <w:t xml:space="preserve">unequivocally </w:t>
      </w:r>
      <w:r w:rsidR="00A20FA0" w:rsidRPr="00982BE3">
        <w:rPr>
          <w:rFonts w:ascii="Arial" w:hAnsi="Arial" w:cs="Arial"/>
        </w:rPr>
        <w:t xml:space="preserve">show that the endothelial cells on the ventral </w:t>
      </w:r>
      <w:r w:rsidR="00854C20" w:rsidRPr="00982BE3">
        <w:rPr>
          <w:rFonts w:ascii="Arial" w:hAnsi="Arial" w:cs="Arial"/>
        </w:rPr>
        <w:t xml:space="preserve">‘hemogenic’ </w:t>
      </w:r>
      <w:r w:rsidR="00A20FA0" w:rsidRPr="00982BE3">
        <w:rPr>
          <w:rFonts w:ascii="Arial" w:hAnsi="Arial" w:cs="Arial"/>
        </w:rPr>
        <w:t xml:space="preserve">wall of the aorta are derived from lateral mesoderm, whereas those on the dorsal </w:t>
      </w:r>
      <w:r w:rsidR="00854C20" w:rsidRPr="00982BE3">
        <w:rPr>
          <w:rFonts w:ascii="Arial" w:hAnsi="Arial" w:cs="Arial"/>
        </w:rPr>
        <w:t xml:space="preserve">‘non-hemogenic’ </w:t>
      </w:r>
      <w:r w:rsidR="00A20FA0" w:rsidRPr="00982BE3">
        <w:rPr>
          <w:rFonts w:ascii="Arial" w:hAnsi="Arial" w:cs="Arial"/>
        </w:rPr>
        <w:t xml:space="preserve">wall are from somitic mesoderm </w:t>
      </w:r>
      <w:r w:rsidR="0007077E" w:rsidRPr="00982BE3">
        <w:rPr>
          <w:rFonts w:ascii="Arial" w:hAnsi="Arial" w:cs="Arial"/>
        </w:rPr>
        <w:fldChar w:fldCharType="begin"/>
      </w:r>
      <w:r w:rsidR="0007077E" w:rsidRPr="00982BE3">
        <w:rPr>
          <w:rFonts w:ascii="Arial" w:hAnsi="Arial" w:cs="Arial"/>
        </w:rPr>
        <w:instrText xml:space="preserve"> ADDIN EN.CITE &lt;EndNote&gt;&lt;Cite&gt;&lt;Author&gt;Pardanaud&lt;/Author&gt;&lt;Year&gt;1996&lt;/Year&gt;&lt;RecNum&gt;370&lt;/RecNum&gt;&lt;DisplayText&gt;(Pardanaud et al., 1996)&lt;/DisplayText&gt;&lt;record&gt;&lt;rec-number&gt;370&lt;/rec-number&gt;&lt;foreign-keys&gt;&lt;key app="EN" db-id="xeexta59e02trjesffnvvf9xdddf0twfv5f9" timestamp="0"&gt;370&lt;/key&gt;&lt;/foreign-keys&gt;&lt;ref-type name="Journal Article"&gt;17&lt;/ref-type&gt;&lt;contributors&gt;&lt;authors&gt;&lt;author&gt;Pardanaud, L.&lt;/author&gt;&lt;author&gt;Luton, D.&lt;/author&gt;&lt;author&gt;Prigent, M.&lt;/author&gt;&lt;author&gt;Bourcheix, L. M.&lt;/author&gt;&lt;author&gt;Catala, M.&lt;/author&gt;&lt;author&gt;Dieterlen-Lievre, F.&lt;/author&gt;&lt;/authors&gt;&lt;/contributors&gt;&lt;auth-address&gt;Institut d&amp;apos;Embryologie Cellulaire et Moleculaire du CNRS, Nogent-sur-Marne, France.&lt;/auth-address&gt;&lt;titles&gt;&lt;title&gt;Two distinct endothelial lineages in ontogeny, one of them related to hemopoiesis&lt;/title&gt;&lt;secondary-title&gt;Development&lt;/secondary-title&gt;&lt;/titles&gt;&lt;periodical&gt;&lt;full-title&gt;Development&lt;/full-title&gt;&lt;/periodical&gt;&lt;pages&gt;1363-71&lt;/pages&gt;&lt;volume&gt;122&lt;/volume&gt;&lt;number&gt;5&lt;/number&gt;&lt;keywords&gt;&lt;keyword&gt;Animals&lt;/keyword&gt;&lt;keyword&gt;Antigens, Differentiation&lt;/keyword&gt;&lt;keyword&gt;Chick Embryo&lt;/keyword&gt;&lt;keyword&gt;Coturnix&lt;/keyword&gt;&lt;keyword&gt;Endothelium, Vascular/*embryology&lt;/keyword&gt;&lt;keyword&gt;Epithelium/embryology&lt;/keyword&gt;&lt;keyword&gt;*Hematopoietic Stem Cells&lt;/keyword&gt;&lt;keyword&gt;Kidney/blood supply/embryology&lt;/keyword&gt;&lt;keyword&gt;Mesoderm&lt;/keyword&gt;&lt;keyword&gt;Models, Biological&lt;/keyword&gt;&lt;keyword&gt;*Neovascularization, Physiologic&lt;/keyword&gt;&lt;keyword&gt;Tail&lt;/keyword&gt;&lt;keyword&gt;Tissue Distribution&lt;/keyword&gt;&lt;keyword&gt;Tissue Transplantation&lt;/keyword&gt;&lt;keyword&gt;Viscera/blood supply/embryology&lt;/keyword&gt;&lt;/keywords&gt;&lt;dates&gt;&lt;year&gt;1996&lt;/year&gt;&lt;pub-dates&gt;&lt;date&gt;May&lt;/date&gt;&lt;/pub-dates&gt;&lt;/dates&gt;&lt;isbn&gt;0950-1991 (Print)&amp;#xD;0950-1991 (Linking)&lt;/isbn&gt;&lt;accession-num&gt;8625825&lt;/accession-num&gt;&lt;urls&gt;&lt;related-urls&gt;&lt;url&gt;https://www.ncbi.nlm.nih.gov/pubmed/8625825&lt;/url&gt;&lt;/related-urls&gt;&lt;/urls&gt;&lt;/record&gt;&lt;/Cite&gt;&lt;/EndNote&gt;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(Pardanaud et al., 1996)</w:t>
      </w:r>
      <w:r w:rsidR="0007077E" w:rsidRPr="00982BE3">
        <w:rPr>
          <w:rFonts w:ascii="Arial" w:hAnsi="Arial" w:cs="Arial"/>
        </w:rPr>
        <w:fldChar w:fldCharType="end"/>
      </w:r>
      <w:r w:rsidR="00310E23" w:rsidRPr="00982BE3">
        <w:rPr>
          <w:rFonts w:ascii="Arial" w:hAnsi="Arial" w:cs="Arial"/>
        </w:rPr>
        <w:t>. These studies</w:t>
      </w:r>
      <w:r w:rsidR="009170A0" w:rsidRPr="00982BE3">
        <w:rPr>
          <w:rFonts w:ascii="Arial" w:hAnsi="Arial" w:cs="Arial"/>
        </w:rPr>
        <w:t xml:space="preserve"> and results in Xenopus </w:t>
      </w:r>
      <w:r w:rsidR="009170A0" w:rsidRPr="00982BE3">
        <w:rPr>
          <w:rFonts w:ascii="Arial" w:hAnsi="Arial" w:cs="Arial"/>
        </w:rPr>
        <w:lastRenderedPageBreak/>
        <w:t>embryos (Figure 1Aii)</w:t>
      </w:r>
      <w:r w:rsidR="00310E23"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&lt;EndNote&gt;&lt;Cite&gt;&lt;Author&gt;Ciau-Uitz&lt;/Author&gt;&lt;Year&gt;2000&lt;/Year&gt;&lt;RecNum&gt;326&lt;/RecNum&gt;&lt;DisplayText&gt;(Ciau-Uitz et al., 2000)&lt;/DisplayText&gt;&lt;record&gt;&lt;rec-number&gt;326&lt;/rec-number&gt;&lt;foreign-keys&gt;&lt;key app="EN" db-id="xeexta59e02trjesffnvvf9xdddf0twfv5f9" timestamp="0"&gt;326&lt;/key&gt;&lt;/foreign-keys&gt;&lt;ref-type name="Journal Article"&gt;17&lt;/ref-type&gt;&lt;contributors&gt;&lt;authors&gt;&lt;author&gt;Ciau-Uitz, A.&lt;/author&gt;&lt;author&gt;Walmsley, M.&lt;/author&gt;&lt;author&gt;Patient, R.&lt;/author&gt;&lt;/authors&gt;&lt;/contributors&gt;&lt;auth-address&gt;Institute of Genetics, University of Nottingham, Queen&amp;apos;s Medical Centre, United Kingdom.&lt;/auth-address&gt;&lt;titles&gt;&lt;title&gt;Distinct origins of adult and embryonic blood in Xenopus&lt;/title&gt;&lt;secondary-title&gt;Cell&lt;/secondary-title&gt;&lt;/titles&gt;&lt;periodical&gt;&lt;full-title&gt;Cell&lt;/full-title&gt;&lt;/periodical&gt;&lt;pages&gt;787-96&lt;/pages&gt;&lt;volume&gt;102&lt;/volume&gt;&lt;number&gt;6&lt;/number&gt;&lt;keywords&gt;&lt;keyword&gt;Age Factors&lt;/keyword&gt;&lt;keyword&gt;Animals&lt;/keyword&gt;&lt;keyword&gt;Aorta/*cytology/*embryology/physiology&lt;/keyword&gt;&lt;keyword&gt;Blastocyst/cytology/physiology&lt;/keyword&gt;&lt;keyword&gt;Cell Lineage/physiology&lt;/keyword&gt;&lt;keyword&gt;Core Binding Factor Alpha 2 Subunit&lt;/keyword&gt;&lt;keyword&gt;DNA-Binding Proteins/genetics&lt;/keyword&gt;&lt;keyword&gt;Embryo, Nonmammalian/embryology/physiology&lt;/keyword&gt;&lt;keyword&gt;Endothelial Growth Factors/genetics&lt;/keyword&gt;&lt;keyword&gt;Gene Expression Regulation, Developmental/physiology&lt;/keyword&gt;&lt;keyword&gt;Hematopoietic Stem Cells/*cytology&lt;/keyword&gt;&lt;keyword&gt;Lymphokines/genetics&lt;/keyword&gt;&lt;keyword&gt;*Proto-Oncogene Proteins&lt;/keyword&gt;&lt;keyword&gt;RNA, Messenger/analysis&lt;/keyword&gt;&lt;keyword&gt;Transcription Factors/genetics&lt;/keyword&gt;&lt;keyword&gt;Vascular Endothelial Growth Factor A&lt;/keyword&gt;&lt;keyword&gt;Vascular Endothelial Growth Factors&lt;/keyword&gt;&lt;keyword&gt;Xenopus&lt;/keyword&gt;&lt;keyword&gt;Yolk Sac/*blood supply/*embryology&lt;/keyword&gt;&lt;/keywords&gt;&lt;dates&gt;&lt;year&gt;2000&lt;/year&gt;&lt;pub-dates&gt;&lt;date&gt;Sep 15&lt;/date&gt;&lt;/pub-dates&gt;&lt;/dates&gt;&lt;isbn&gt;0092-8674 (Print)&amp;#xD;0092-8674 (Linking)&lt;/isbn&gt;&lt;accession-num&gt;11030622&lt;/accession-num&gt;&lt;urls&gt;&lt;related-urls&gt;&lt;url&gt;https://www.ncbi.nlm.nih.gov/pubmed/11030622&lt;/url&gt;&lt;/related-urls&gt;&lt;/urls&gt;&lt;/record&gt;&lt;/Cite&gt;&lt;/EndNote&gt;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(Ciau-Uitz et al., 2000)</w:t>
      </w:r>
      <w:r w:rsidR="0007077E" w:rsidRPr="00982BE3">
        <w:rPr>
          <w:rFonts w:ascii="Arial" w:hAnsi="Arial" w:cs="Arial"/>
        </w:rPr>
        <w:fldChar w:fldCharType="end"/>
      </w:r>
      <w:r w:rsidR="00251644" w:rsidRPr="00982BE3">
        <w:rPr>
          <w:rFonts w:ascii="Arial" w:hAnsi="Arial" w:cs="Arial"/>
        </w:rPr>
        <w:t xml:space="preserve"> </w:t>
      </w:r>
      <w:r w:rsidR="00310E23" w:rsidRPr="00982BE3">
        <w:rPr>
          <w:rFonts w:ascii="Arial" w:hAnsi="Arial" w:cs="Arial"/>
        </w:rPr>
        <w:t>indicate</w:t>
      </w:r>
      <w:r w:rsidR="00854C20" w:rsidRPr="00982BE3">
        <w:rPr>
          <w:rFonts w:ascii="Arial" w:hAnsi="Arial" w:cs="Arial"/>
        </w:rPr>
        <w:t xml:space="preserve"> </w:t>
      </w:r>
      <w:r w:rsidR="00401332" w:rsidRPr="00982BE3">
        <w:rPr>
          <w:rFonts w:ascii="Arial" w:hAnsi="Arial" w:cs="Arial"/>
        </w:rPr>
        <w:t>an</w:t>
      </w:r>
      <w:r w:rsidR="005519EF" w:rsidRPr="00982BE3">
        <w:rPr>
          <w:rFonts w:ascii="Arial" w:hAnsi="Arial" w:cs="Arial"/>
        </w:rPr>
        <w:t xml:space="preserve"> early partitioning of</w:t>
      </w:r>
      <w:r w:rsidR="00A20FA0" w:rsidRPr="00982BE3">
        <w:rPr>
          <w:rFonts w:ascii="Arial" w:hAnsi="Arial" w:cs="Arial"/>
        </w:rPr>
        <w:t xml:space="preserve"> mesoderm</w:t>
      </w:r>
      <w:r w:rsidR="005519EF" w:rsidRPr="00982BE3">
        <w:rPr>
          <w:rFonts w:ascii="Arial" w:hAnsi="Arial" w:cs="Arial"/>
        </w:rPr>
        <w:t xml:space="preserve"> </w:t>
      </w:r>
      <w:r w:rsidR="00E61A18" w:rsidRPr="00982BE3">
        <w:rPr>
          <w:rFonts w:ascii="Arial" w:hAnsi="Arial" w:cs="Arial"/>
        </w:rPr>
        <w:t xml:space="preserve">to establish </w:t>
      </w:r>
      <w:r w:rsidR="00310E23" w:rsidRPr="00982BE3">
        <w:rPr>
          <w:rFonts w:ascii="Arial" w:hAnsi="Arial" w:cs="Arial"/>
        </w:rPr>
        <w:t xml:space="preserve">distinct </w:t>
      </w:r>
      <w:r w:rsidR="00E61A18" w:rsidRPr="00982BE3">
        <w:rPr>
          <w:rFonts w:ascii="Arial" w:hAnsi="Arial" w:cs="Arial"/>
        </w:rPr>
        <w:t xml:space="preserve">cells with </w:t>
      </w:r>
      <w:r w:rsidR="00E95275" w:rsidRPr="00982BE3">
        <w:rPr>
          <w:rFonts w:ascii="Arial" w:hAnsi="Arial" w:cs="Arial"/>
        </w:rPr>
        <w:t xml:space="preserve">potential towards </w:t>
      </w:r>
      <w:r w:rsidR="00E61A18" w:rsidRPr="00982BE3">
        <w:rPr>
          <w:rFonts w:ascii="Arial" w:hAnsi="Arial" w:cs="Arial"/>
        </w:rPr>
        <w:t>endothelial</w:t>
      </w:r>
      <w:r w:rsidR="00AD4297" w:rsidRPr="00982BE3">
        <w:rPr>
          <w:rFonts w:ascii="Arial" w:hAnsi="Arial" w:cs="Arial"/>
        </w:rPr>
        <w:t xml:space="preserve"> </w:t>
      </w:r>
      <w:r w:rsidR="00E61A18" w:rsidRPr="00982BE3">
        <w:rPr>
          <w:rFonts w:ascii="Arial" w:hAnsi="Arial" w:cs="Arial"/>
        </w:rPr>
        <w:t xml:space="preserve">fate </w:t>
      </w:r>
      <w:r w:rsidR="00AD4297" w:rsidRPr="00982BE3">
        <w:rPr>
          <w:rFonts w:ascii="Arial" w:hAnsi="Arial" w:cs="Arial"/>
        </w:rPr>
        <w:t xml:space="preserve">and </w:t>
      </w:r>
      <w:r w:rsidR="00E95275" w:rsidRPr="00982BE3">
        <w:rPr>
          <w:rFonts w:ascii="Arial" w:hAnsi="Arial" w:cs="Arial"/>
        </w:rPr>
        <w:t xml:space="preserve">other </w:t>
      </w:r>
      <w:r w:rsidR="00E61A18" w:rsidRPr="00982BE3">
        <w:rPr>
          <w:rFonts w:ascii="Arial" w:hAnsi="Arial" w:cs="Arial"/>
        </w:rPr>
        <w:t xml:space="preserve">cells with </w:t>
      </w:r>
      <w:r w:rsidR="00BA4085" w:rsidRPr="00982BE3">
        <w:rPr>
          <w:rFonts w:ascii="Arial" w:hAnsi="Arial" w:cs="Arial"/>
        </w:rPr>
        <w:t xml:space="preserve">hemogenic </w:t>
      </w:r>
      <w:r w:rsidR="00AD4297" w:rsidRPr="00982BE3">
        <w:rPr>
          <w:rFonts w:ascii="Arial" w:hAnsi="Arial" w:cs="Arial"/>
        </w:rPr>
        <w:t xml:space="preserve">endothelial </w:t>
      </w:r>
      <w:r w:rsidR="00E61A18" w:rsidRPr="00982BE3">
        <w:rPr>
          <w:rFonts w:ascii="Arial" w:hAnsi="Arial" w:cs="Arial"/>
        </w:rPr>
        <w:t>fate</w:t>
      </w:r>
      <w:r w:rsidR="00A20FA0" w:rsidRPr="00982BE3">
        <w:rPr>
          <w:rFonts w:ascii="Arial" w:hAnsi="Arial" w:cs="Arial"/>
        </w:rPr>
        <w:t xml:space="preserve">. </w:t>
      </w:r>
    </w:p>
    <w:p w14:paraId="6D4045DE" w14:textId="77777777" w:rsidR="008802C4" w:rsidRPr="00982BE3" w:rsidRDefault="008802C4" w:rsidP="008802C4">
      <w:pPr>
        <w:spacing w:line="360" w:lineRule="auto"/>
        <w:jc w:val="both"/>
        <w:rPr>
          <w:rFonts w:ascii="Arial" w:hAnsi="Arial" w:cs="Arial"/>
        </w:rPr>
      </w:pPr>
    </w:p>
    <w:p w14:paraId="55C5466A" w14:textId="77777777" w:rsidR="008802C4" w:rsidRPr="00982BE3" w:rsidRDefault="008802C4" w:rsidP="002C60EC">
      <w:pPr>
        <w:spacing w:line="360" w:lineRule="auto"/>
        <w:jc w:val="both"/>
        <w:rPr>
          <w:rFonts w:ascii="Arial" w:hAnsi="Arial" w:cs="Arial"/>
          <w:b/>
          <w:bCs/>
        </w:rPr>
      </w:pPr>
      <w:r w:rsidRPr="00982BE3">
        <w:rPr>
          <w:rFonts w:ascii="Arial" w:hAnsi="Arial" w:cs="Arial"/>
          <w:b/>
          <w:bCs/>
        </w:rPr>
        <w:t>HSC-independent hematopoiesis</w:t>
      </w:r>
    </w:p>
    <w:p w14:paraId="0C2B3896" w14:textId="69056FA0" w:rsidR="0069188B" w:rsidRPr="00982BE3" w:rsidRDefault="00B94976" w:rsidP="008802C4">
      <w:pPr>
        <w:spacing w:line="360" w:lineRule="auto"/>
        <w:ind w:firstLine="708"/>
        <w:jc w:val="both"/>
        <w:rPr>
          <w:rFonts w:ascii="Arial" w:hAnsi="Arial" w:cs="Arial"/>
        </w:rPr>
      </w:pPr>
      <w:r w:rsidRPr="00982BE3">
        <w:rPr>
          <w:rFonts w:ascii="Arial" w:hAnsi="Arial" w:cs="Arial"/>
        </w:rPr>
        <w:t>V</w:t>
      </w:r>
      <w:r w:rsidR="008802C4" w:rsidRPr="00982BE3">
        <w:rPr>
          <w:rFonts w:ascii="Arial" w:hAnsi="Arial" w:cs="Arial"/>
        </w:rPr>
        <w:t>ertebrate embryo</w:t>
      </w:r>
      <w:r w:rsidRPr="00982BE3">
        <w:rPr>
          <w:rFonts w:ascii="Arial" w:hAnsi="Arial" w:cs="Arial"/>
        </w:rPr>
        <w:t xml:space="preserve">s generate unique </w:t>
      </w:r>
      <w:r w:rsidR="008802C4" w:rsidRPr="00982BE3">
        <w:rPr>
          <w:rFonts w:ascii="Arial" w:hAnsi="Arial" w:cs="Arial"/>
        </w:rPr>
        <w:t xml:space="preserve">types of </w:t>
      </w:r>
      <w:r w:rsidR="00486C21" w:rsidRPr="00982BE3">
        <w:rPr>
          <w:rFonts w:ascii="Arial" w:hAnsi="Arial" w:cs="Arial"/>
        </w:rPr>
        <w:t xml:space="preserve">hematopoietic </w:t>
      </w:r>
      <w:r w:rsidR="008802C4" w:rsidRPr="00982BE3">
        <w:rPr>
          <w:rFonts w:ascii="Arial" w:hAnsi="Arial" w:cs="Arial"/>
        </w:rPr>
        <w:t xml:space="preserve">cells </w:t>
      </w:r>
      <w:r w:rsidR="00486C21" w:rsidRPr="00982BE3">
        <w:rPr>
          <w:rFonts w:ascii="Arial" w:hAnsi="Arial" w:cs="Arial"/>
        </w:rPr>
        <w:t>at early stage</w:t>
      </w:r>
      <w:r w:rsidR="00633D7B" w:rsidRPr="00982BE3">
        <w:rPr>
          <w:rFonts w:ascii="Arial" w:hAnsi="Arial" w:cs="Arial"/>
        </w:rPr>
        <w:t>s</w:t>
      </w:r>
      <w:r w:rsidR="00486C21" w:rsidRPr="00982BE3">
        <w:rPr>
          <w:rFonts w:ascii="Arial" w:hAnsi="Arial" w:cs="Arial"/>
        </w:rPr>
        <w:t xml:space="preserve"> </w:t>
      </w:r>
      <w:r w:rsidRPr="00982BE3">
        <w:rPr>
          <w:rFonts w:ascii="Arial" w:hAnsi="Arial" w:cs="Arial"/>
        </w:rPr>
        <w:t xml:space="preserve">to carry out </w:t>
      </w:r>
      <w:r w:rsidR="00486C21" w:rsidRPr="00982BE3">
        <w:rPr>
          <w:rFonts w:ascii="Arial" w:hAnsi="Arial" w:cs="Arial"/>
        </w:rPr>
        <w:t>specific</w:t>
      </w:r>
      <w:r w:rsidR="008802C4" w:rsidRPr="00982BE3">
        <w:rPr>
          <w:rFonts w:ascii="Arial" w:hAnsi="Arial" w:cs="Arial"/>
        </w:rPr>
        <w:t xml:space="preserve"> </w:t>
      </w:r>
      <w:r w:rsidR="00633D7B" w:rsidRPr="00982BE3">
        <w:rPr>
          <w:rFonts w:ascii="Arial" w:hAnsi="Arial" w:cs="Arial"/>
        </w:rPr>
        <w:t xml:space="preserve">developmental </w:t>
      </w:r>
      <w:r w:rsidR="008802C4" w:rsidRPr="00982BE3">
        <w:rPr>
          <w:rFonts w:ascii="Arial" w:hAnsi="Arial" w:cs="Arial"/>
        </w:rPr>
        <w:t>functions</w:t>
      </w:r>
      <w:r w:rsidR="0066114E" w:rsidRPr="00982BE3">
        <w:rPr>
          <w:rFonts w:ascii="Arial" w:hAnsi="Arial" w:cs="Arial"/>
        </w:rPr>
        <w:t xml:space="preserve"> (Figure</w:t>
      </w:r>
      <w:r w:rsidR="00866DBE" w:rsidRPr="00982BE3">
        <w:rPr>
          <w:rFonts w:ascii="Arial" w:hAnsi="Arial" w:cs="Arial"/>
        </w:rPr>
        <w:t>s 1 and</w:t>
      </w:r>
      <w:r w:rsidR="0066114E" w:rsidRPr="00982BE3">
        <w:rPr>
          <w:rFonts w:ascii="Arial" w:hAnsi="Arial" w:cs="Arial"/>
        </w:rPr>
        <w:t xml:space="preserve"> 2</w:t>
      </w:r>
      <w:r w:rsidR="009C03C5" w:rsidRPr="00982BE3">
        <w:rPr>
          <w:rFonts w:ascii="Arial" w:hAnsi="Arial" w:cs="Arial"/>
        </w:rPr>
        <w:t>)</w:t>
      </w:r>
      <w:r w:rsidR="008802C4" w:rsidRPr="00982BE3">
        <w:rPr>
          <w:rFonts w:ascii="Arial" w:hAnsi="Arial" w:cs="Arial"/>
        </w:rPr>
        <w:t xml:space="preserve">. New </w:t>
      </w:r>
      <w:r w:rsidR="00633D7B" w:rsidRPr="00982BE3">
        <w:rPr>
          <w:rFonts w:ascii="Arial" w:hAnsi="Arial" w:cs="Arial"/>
        </w:rPr>
        <w:t>w</w:t>
      </w:r>
      <w:r w:rsidR="008802C4" w:rsidRPr="00982BE3">
        <w:rPr>
          <w:rFonts w:ascii="Arial" w:hAnsi="Arial" w:cs="Arial"/>
        </w:rPr>
        <w:t xml:space="preserve">aves </w:t>
      </w:r>
      <w:r w:rsidR="00633D7B" w:rsidRPr="00982BE3">
        <w:rPr>
          <w:rFonts w:ascii="Arial" w:hAnsi="Arial" w:cs="Arial"/>
        </w:rPr>
        <w:t>of emerging ce</w:t>
      </w:r>
      <w:r w:rsidRPr="00982BE3">
        <w:rPr>
          <w:rFonts w:ascii="Arial" w:hAnsi="Arial" w:cs="Arial"/>
        </w:rPr>
        <w:t xml:space="preserve">lls </w:t>
      </w:r>
      <w:r w:rsidR="008802C4" w:rsidRPr="00982BE3">
        <w:rPr>
          <w:rFonts w:ascii="Arial" w:hAnsi="Arial" w:cs="Arial"/>
        </w:rPr>
        <w:t>with distinctive hematopoietic potential</w:t>
      </w:r>
      <w:r w:rsidR="00633D7B" w:rsidRPr="00982BE3">
        <w:rPr>
          <w:rFonts w:ascii="Arial" w:hAnsi="Arial" w:cs="Arial"/>
        </w:rPr>
        <w:t>s and functions</w:t>
      </w:r>
      <w:r w:rsidR="008802C4" w:rsidRPr="00982BE3">
        <w:rPr>
          <w:rFonts w:ascii="Arial" w:hAnsi="Arial" w:cs="Arial"/>
        </w:rPr>
        <w:t xml:space="preserve"> leave behind previous ones, </w:t>
      </w:r>
      <w:r w:rsidRPr="00982BE3">
        <w:rPr>
          <w:rFonts w:ascii="Arial" w:hAnsi="Arial" w:cs="Arial"/>
        </w:rPr>
        <w:t>yielding an increasingly diverse</w:t>
      </w:r>
      <w:r w:rsidR="00633D7B" w:rsidRPr="00982BE3">
        <w:rPr>
          <w:rFonts w:ascii="Arial" w:hAnsi="Arial" w:cs="Arial"/>
        </w:rPr>
        <w:t xml:space="preserve"> and heterogeneous hematopoietic system</w:t>
      </w:r>
      <w:r w:rsidR="00426C19" w:rsidRPr="00982BE3">
        <w:rPr>
          <w:rFonts w:ascii="Arial" w:hAnsi="Arial" w:cs="Arial"/>
        </w:rPr>
        <w:t xml:space="preserve"> with</w:t>
      </w:r>
      <w:r w:rsidR="00633D7B" w:rsidRPr="00982BE3">
        <w:rPr>
          <w:rFonts w:ascii="Arial" w:hAnsi="Arial" w:cs="Arial"/>
        </w:rPr>
        <w:t xml:space="preserve"> HSC</w:t>
      </w:r>
      <w:r w:rsidR="00426C19" w:rsidRPr="00982BE3">
        <w:rPr>
          <w:rFonts w:ascii="Arial" w:hAnsi="Arial" w:cs="Arial"/>
        </w:rPr>
        <w:t>s</w:t>
      </w:r>
      <w:r w:rsidRPr="00982BE3">
        <w:rPr>
          <w:rFonts w:ascii="Arial" w:hAnsi="Arial" w:cs="Arial"/>
        </w:rPr>
        <w:t xml:space="preserve"> </w:t>
      </w:r>
      <w:r w:rsidR="008802C4" w:rsidRPr="00982BE3">
        <w:rPr>
          <w:rFonts w:ascii="Arial" w:hAnsi="Arial" w:cs="Arial"/>
        </w:rPr>
        <w:t xml:space="preserve">being </w:t>
      </w:r>
      <w:r w:rsidR="00633D7B" w:rsidRPr="00982BE3">
        <w:rPr>
          <w:rFonts w:ascii="Arial" w:hAnsi="Arial" w:cs="Arial"/>
        </w:rPr>
        <w:t xml:space="preserve">the last </w:t>
      </w:r>
      <w:r w:rsidR="00BA4085" w:rsidRPr="00982BE3">
        <w:rPr>
          <w:rFonts w:ascii="Arial" w:hAnsi="Arial" w:cs="Arial"/>
        </w:rPr>
        <w:t xml:space="preserve">hematopoietic </w:t>
      </w:r>
      <w:r w:rsidR="00633D7B" w:rsidRPr="00982BE3">
        <w:rPr>
          <w:rFonts w:ascii="Arial" w:hAnsi="Arial" w:cs="Arial"/>
        </w:rPr>
        <w:t xml:space="preserve">cell type to emerge. </w:t>
      </w:r>
    </w:p>
    <w:p w14:paraId="334B7797" w14:textId="77777777" w:rsidR="00801B33" w:rsidRPr="00982BE3" w:rsidRDefault="00801B33" w:rsidP="008802C4">
      <w:pPr>
        <w:spacing w:line="360" w:lineRule="auto"/>
        <w:ind w:firstLine="708"/>
        <w:jc w:val="both"/>
        <w:rPr>
          <w:rFonts w:ascii="Arial" w:hAnsi="Arial" w:cs="Arial"/>
        </w:rPr>
      </w:pPr>
    </w:p>
    <w:p w14:paraId="31B9D056" w14:textId="25E6594D" w:rsidR="009170A0" w:rsidRPr="00982BE3" w:rsidRDefault="00FA566E" w:rsidP="00FA566E">
      <w:pPr>
        <w:spacing w:line="360" w:lineRule="auto"/>
        <w:ind w:firstLine="708"/>
        <w:jc w:val="both"/>
        <w:rPr>
          <w:rFonts w:ascii="Arial" w:hAnsi="Arial" w:cs="Arial"/>
        </w:rPr>
      </w:pPr>
      <w:r w:rsidRPr="00982BE3">
        <w:rPr>
          <w:rFonts w:ascii="Arial" w:hAnsi="Arial" w:cs="Arial"/>
          <w:i/>
          <w:iCs/>
        </w:rPr>
        <w:t xml:space="preserve">First embryonic hematopoietic wave. </w:t>
      </w:r>
      <w:r w:rsidR="00C97B93" w:rsidRPr="00982BE3">
        <w:rPr>
          <w:rFonts w:ascii="Arial" w:hAnsi="Arial" w:cs="Arial"/>
        </w:rPr>
        <w:t>The first embryonic wave or primitive wave takes place in the yolk sac (day E7.5 in the mouse)</w:t>
      </w:r>
      <w:r w:rsidR="00644062" w:rsidRPr="00982BE3">
        <w:rPr>
          <w:rFonts w:ascii="Arial" w:hAnsi="Arial" w:cs="Arial"/>
          <w:iCs/>
        </w:rPr>
        <w:t xml:space="preserve"> and </w:t>
      </w:r>
      <w:r w:rsidRPr="00982BE3">
        <w:rPr>
          <w:rFonts w:ascii="Arial" w:hAnsi="Arial" w:cs="Arial"/>
          <w:iCs/>
        </w:rPr>
        <w:t>generate</w:t>
      </w:r>
      <w:r w:rsidR="00C97B93" w:rsidRPr="00982BE3">
        <w:rPr>
          <w:rFonts w:ascii="Arial" w:hAnsi="Arial" w:cs="Arial"/>
          <w:iCs/>
        </w:rPr>
        <w:t>s</w:t>
      </w:r>
      <w:r w:rsidR="003946AF" w:rsidRPr="00982BE3">
        <w:rPr>
          <w:rFonts w:ascii="Arial" w:hAnsi="Arial" w:cs="Arial"/>
          <w:iCs/>
        </w:rPr>
        <w:t xml:space="preserve"> nucleated eryth</w:t>
      </w:r>
      <w:r w:rsidR="00BA3539" w:rsidRPr="00982BE3">
        <w:rPr>
          <w:rFonts w:ascii="Arial" w:hAnsi="Arial" w:cs="Arial"/>
          <w:iCs/>
        </w:rPr>
        <w:t>ro</w:t>
      </w:r>
      <w:r w:rsidR="003946AF" w:rsidRPr="00982BE3">
        <w:rPr>
          <w:rFonts w:ascii="Arial" w:hAnsi="Arial" w:cs="Arial"/>
          <w:iCs/>
        </w:rPr>
        <w:t>cytes, macrophages and megakaryocytes</w:t>
      </w:r>
      <w:r w:rsidR="00C94DDB" w:rsidRPr="00982BE3">
        <w:rPr>
          <w:rFonts w:ascii="Arial" w:hAnsi="Arial" w:cs="Arial"/>
          <w:iCs/>
        </w:rPr>
        <w:t xml:space="preserve"> </w:t>
      </w:r>
      <w:r w:rsidR="0007077E" w:rsidRPr="00982BE3">
        <w:rPr>
          <w:rFonts w:ascii="Arial" w:hAnsi="Arial" w:cs="Arial"/>
          <w:iCs/>
        </w:rPr>
        <w:fldChar w:fldCharType="begin">
          <w:fldData xml:space="preserve">PEVuZE5vdGU+PENpdGU+PEF1dGhvcj5QYWxpczwvQXV0aG9yPjxZZWFyPjE5OTk8L1llYXI+PFJl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==
</w:fldData>
        </w:fldChar>
      </w:r>
      <w:r w:rsidR="0007077E" w:rsidRPr="00982BE3">
        <w:rPr>
          <w:rFonts w:ascii="Arial" w:hAnsi="Arial" w:cs="Arial"/>
          <w:iCs/>
        </w:rPr>
        <w:instrText xml:space="preserve"> ADDIN EN.CITE </w:instrText>
      </w:r>
      <w:r w:rsidR="0007077E" w:rsidRPr="00982BE3">
        <w:rPr>
          <w:rFonts w:ascii="Arial" w:hAnsi="Arial" w:cs="Arial"/>
          <w:iCs/>
        </w:rPr>
        <w:fldChar w:fldCharType="begin">
          <w:fldData xml:space="preserve">PEVuZE5vdGU+PENpdGU+PEF1dGhvcj5QYWxpczwvQXV0aG9yPjxZZWFyPjE5OTk8L1llYXI+PFJl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==
</w:fldData>
        </w:fldChar>
      </w:r>
      <w:r w:rsidR="0007077E" w:rsidRPr="00982BE3">
        <w:rPr>
          <w:rFonts w:ascii="Arial" w:hAnsi="Arial" w:cs="Arial"/>
          <w:iCs/>
        </w:rPr>
        <w:instrText xml:space="preserve"> ADDIN EN.CITE.DATA </w:instrText>
      </w:r>
      <w:r w:rsidR="0007077E" w:rsidRPr="00982BE3">
        <w:rPr>
          <w:rFonts w:ascii="Arial" w:hAnsi="Arial" w:cs="Arial"/>
          <w:iCs/>
        </w:rPr>
      </w:r>
      <w:r w:rsidR="0007077E" w:rsidRPr="00982BE3">
        <w:rPr>
          <w:rFonts w:ascii="Arial" w:hAnsi="Arial" w:cs="Arial"/>
          <w:iCs/>
        </w:rPr>
        <w:fldChar w:fldCharType="end"/>
      </w:r>
      <w:r w:rsidR="0007077E" w:rsidRPr="00982BE3">
        <w:rPr>
          <w:rFonts w:ascii="Arial" w:hAnsi="Arial" w:cs="Arial"/>
          <w:iCs/>
        </w:rPr>
      </w:r>
      <w:r w:rsidR="0007077E" w:rsidRPr="00982BE3">
        <w:rPr>
          <w:rFonts w:ascii="Arial" w:hAnsi="Arial" w:cs="Arial"/>
          <w:iCs/>
        </w:rPr>
        <w:fldChar w:fldCharType="separate"/>
      </w:r>
      <w:r w:rsidR="0007077E" w:rsidRPr="00982BE3">
        <w:rPr>
          <w:rFonts w:ascii="Arial" w:hAnsi="Arial" w:cs="Arial"/>
          <w:iCs/>
          <w:noProof/>
        </w:rPr>
        <w:t>(Palis et al., 1999; Tober et al., 2007)</w:t>
      </w:r>
      <w:r w:rsidR="0007077E" w:rsidRPr="00982BE3">
        <w:rPr>
          <w:rFonts w:ascii="Arial" w:hAnsi="Arial" w:cs="Arial"/>
          <w:iCs/>
        </w:rPr>
        <w:fldChar w:fldCharType="end"/>
      </w:r>
      <w:r w:rsidR="003946AF" w:rsidRPr="00982BE3">
        <w:rPr>
          <w:rFonts w:ascii="Arial" w:hAnsi="Arial" w:cs="Arial"/>
          <w:iCs/>
        </w:rPr>
        <w:t xml:space="preserve"> </w:t>
      </w:r>
      <w:r w:rsidR="003946AF" w:rsidRPr="00982BE3">
        <w:rPr>
          <w:rFonts w:ascii="Arial" w:hAnsi="Arial" w:cs="Arial"/>
        </w:rPr>
        <w:t>P</w:t>
      </w:r>
      <w:r w:rsidRPr="00982BE3">
        <w:rPr>
          <w:rFonts w:ascii="Arial" w:hAnsi="Arial" w:cs="Arial"/>
        </w:rPr>
        <w:t xml:space="preserve">rimitive erythrocytes distribute oxygen </w:t>
      </w:r>
      <w:r w:rsidR="00BA3539" w:rsidRPr="00982BE3">
        <w:rPr>
          <w:rFonts w:ascii="Arial" w:hAnsi="Arial" w:cs="Arial"/>
        </w:rPr>
        <w:t>th</w:t>
      </w:r>
      <w:r w:rsidR="0063673F" w:rsidRPr="00982BE3">
        <w:rPr>
          <w:rFonts w:ascii="Arial" w:hAnsi="Arial" w:cs="Arial"/>
        </w:rPr>
        <w:t>r</w:t>
      </w:r>
      <w:r w:rsidR="00BA3539" w:rsidRPr="00982BE3">
        <w:rPr>
          <w:rFonts w:ascii="Arial" w:hAnsi="Arial" w:cs="Arial"/>
        </w:rPr>
        <w:t>oughout the</w:t>
      </w:r>
      <w:r w:rsidRPr="00982BE3">
        <w:rPr>
          <w:rFonts w:ascii="Arial" w:hAnsi="Arial" w:cs="Arial"/>
        </w:rPr>
        <w:t xml:space="preserve"> embryo </w:t>
      </w:r>
      <w:r w:rsidR="00BA3539" w:rsidRPr="00982BE3">
        <w:rPr>
          <w:rFonts w:ascii="Arial" w:hAnsi="Arial" w:cs="Arial"/>
        </w:rPr>
        <w:t>as it becomes</w:t>
      </w:r>
      <w:r w:rsidRPr="00982BE3">
        <w:rPr>
          <w:rFonts w:ascii="Arial" w:hAnsi="Arial" w:cs="Arial"/>
        </w:rPr>
        <w:t xml:space="preserve"> too </w:t>
      </w:r>
      <w:r w:rsidR="006E5369" w:rsidRPr="00982BE3">
        <w:rPr>
          <w:rFonts w:ascii="Arial" w:hAnsi="Arial" w:cs="Arial"/>
        </w:rPr>
        <w:t xml:space="preserve">large </w:t>
      </w:r>
      <w:r w:rsidRPr="00982BE3">
        <w:rPr>
          <w:rFonts w:ascii="Arial" w:hAnsi="Arial" w:cs="Arial"/>
        </w:rPr>
        <w:t xml:space="preserve">to rely on </w:t>
      </w:r>
      <w:r w:rsidR="00BA3539" w:rsidRPr="00982BE3">
        <w:rPr>
          <w:rFonts w:ascii="Arial" w:hAnsi="Arial" w:cs="Arial"/>
        </w:rPr>
        <w:t xml:space="preserve">oxygen </w:t>
      </w:r>
      <w:r w:rsidRPr="00982BE3">
        <w:rPr>
          <w:rFonts w:ascii="Arial" w:hAnsi="Arial" w:cs="Arial"/>
        </w:rPr>
        <w:t>diffusion</w:t>
      </w:r>
      <w:r w:rsidR="00BA3539" w:rsidRPr="00982BE3">
        <w:rPr>
          <w:rFonts w:ascii="Arial" w:hAnsi="Arial" w:cs="Arial"/>
        </w:rPr>
        <w:t>,</w:t>
      </w:r>
      <w:r w:rsidR="003946AF" w:rsidRPr="00982BE3">
        <w:rPr>
          <w:rFonts w:ascii="Arial" w:hAnsi="Arial" w:cs="Arial"/>
        </w:rPr>
        <w:t xml:space="preserve"> wh</w:t>
      </w:r>
      <w:r w:rsidR="00BA3539" w:rsidRPr="00982BE3">
        <w:rPr>
          <w:rFonts w:ascii="Arial" w:hAnsi="Arial" w:cs="Arial"/>
        </w:rPr>
        <w:t>ereas</w:t>
      </w:r>
      <w:r w:rsidR="003946AF" w:rsidRPr="00982BE3">
        <w:rPr>
          <w:rFonts w:ascii="Arial" w:hAnsi="Arial" w:cs="Arial"/>
        </w:rPr>
        <w:t xml:space="preserve"> m</w:t>
      </w:r>
      <w:r w:rsidR="006E5369" w:rsidRPr="00982BE3">
        <w:rPr>
          <w:rFonts w:ascii="Arial" w:hAnsi="Arial" w:cs="Arial"/>
        </w:rPr>
        <w:t xml:space="preserve">egakaryocytes </w:t>
      </w:r>
      <w:r w:rsidRPr="00982BE3">
        <w:rPr>
          <w:rFonts w:ascii="Arial" w:hAnsi="Arial" w:cs="Arial"/>
        </w:rPr>
        <w:t>and the first macrophages are important for tissue remodelling</w:t>
      </w:r>
      <w:r w:rsidR="00EB0CBD"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&lt;EndNote&gt;&lt;Cite&gt;&lt;Author&gt;Tober&lt;/Author&gt;&lt;Year&gt;2007&lt;/Year&gt;&lt;RecNum&gt;1072&lt;/RecNum&gt;&lt;DisplayText&gt;(Tober et al., 2007)&lt;/DisplayText&gt;&lt;record&gt;&lt;rec-number&gt;1072&lt;/rec-number&gt;&lt;foreign-keys&gt;&lt;key app="EN" db-id="xeexta59e02trjesffnvvf9xdddf0twfv5f9" timestamp="1522756512"&gt;1072&lt;/key&gt;&lt;/foreign-keys&gt;&lt;ref-type name="Journal Article"&gt;17&lt;/ref-type&gt;&lt;contributors&gt;&lt;authors&gt;&lt;author&gt;Tober, J.&lt;/author&gt;&lt;author&gt;Koniski, A.&lt;/author&gt;&lt;author&gt;McGrath, K. E.&lt;/author&gt;&lt;author&gt;Vemishetti, R.&lt;/author&gt;&lt;author&gt;Emerson, R.&lt;/author&gt;&lt;author&gt;de Mesy-Bentley, K. K.&lt;/author&gt;&lt;author&gt;Waugh, R.&lt;/author&gt;&lt;author&gt;Palis, J.&lt;/author&gt;&lt;/authors&gt;&lt;/contributors&gt;&lt;auth-address&gt;Center for Pediatric Biomedical Research, Department of Pediatrics, University of Rochester Medical Center, NY 14642, USA.&lt;/auth-address&gt;&lt;titles&gt;&lt;title&gt;The megakaryocyte lineage originates from hemangioblast precursors and is an integral component both of primitive and of definitive hematopoiesis&lt;/title&gt;&lt;secondary-title&gt;Blood&lt;/secondary-title&gt;&lt;/titles&gt;&lt;periodical&gt;&lt;full-title&gt;Blood&lt;/full-title&gt;&lt;/periodical&gt;&lt;pages&gt;1433-41&lt;/pages&gt;&lt;volume&gt;109&lt;/volume&gt;&lt;number&gt;4&lt;/number&gt;&lt;keywords&gt;&lt;keyword&gt;Animals&lt;/keyword&gt;&lt;keyword&gt;Blood Platelets/cytology&lt;/keyword&gt;&lt;keyword&gt;Cell Lineage/*physiology&lt;/keyword&gt;&lt;keyword&gt;Erythroid Precursor Cells/cytology&lt;/keyword&gt;&lt;keyword&gt;Gastrula/*cytology&lt;/keyword&gt;&lt;keyword&gt;*Hematopoiesis&lt;/keyword&gt;&lt;keyword&gt;Hematopoietic Stem Cells/*cytology&lt;/keyword&gt;&lt;keyword&gt;Megakaryocytes/*cytology&lt;/keyword&gt;&lt;keyword&gt;Mice&lt;/keyword&gt;&lt;keyword&gt;Mice, Inbred ICR&lt;/keyword&gt;&lt;keyword&gt;Multipotent Stem Cells/cytology&lt;/keyword&gt;&lt;keyword&gt;Yolk Sac/blood supply&lt;/keyword&gt;&lt;/keywords&gt;&lt;dates&gt;&lt;year&gt;2007&lt;/year&gt;&lt;pub-dates&gt;&lt;date&gt;Feb 15&lt;/date&gt;&lt;/pub-dates&gt;&lt;/dates&gt;&lt;isbn&gt;0006-4971 (Print)&amp;#xD;0006-4971 (Linking)&lt;/isbn&gt;&lt;accession-num&gt;17062726&lt;/accession-num&gt;&lt;urls&gt;&lt;related-urls&gt;&lt;url&gt;http://www.ncbi.nlm.nih.gov/pubmed/17062726&lt;/url&gt;&lt;/related-urls&gt;&lt;/urls&gt;&lt;custom2&gt;PMC1794060&lt;/custom2&gt;&lt;electronic-resource-num&gt;10.1182/blood-2006-06-031898&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(Tober et al., 2007)</w:t>
      </w:r>
      <w:r w:rsidR="0007077E" w:rsidRPr="00982BE3">
        <w:rPr>
          <w:rFonts w:ascii="Arial" w:hAnsi="Arial" w:cs="Arial"/>
        </w:rPr>
        <w:fldChar w:fldCharType="end"/>
      </w:r>
      <w:r w:rsidRPr="00982BE3">
        <w:rPr>
          <w:rFonts w:ascii="Arial" w:hAnsi="Arial" w:cs="Arial"/>
        </w:rPr>
        <w:t xml:space="preserve">. A recent study in </w:t>
      </w:r>
      <w:r w:rsidRPr="00982BE3">
        <w:rPr>
          <w:rFonts w:ascii="Symbol" w:hAnsi="Symbol" w:cs="Arial"/>
          <w:i/>
        </w:rPr>
        <w:t></w:t>
      </w:r>
      <w:r w:rsidRPr="00982BE3">
        <w:rPr>
          <w:rFonts w:ascii="Arial" w:hAnsi="Arial" w:cs="Arial"/>
          <w:i/>
        </w:rPr>
        <w:t>H1eGFP</w:t>
      </w:r>
      <w:r w:rsidRPr="00982BE3">
        <w:rPr>
          <w:rFonts w:ascii="Arial" w:hAnsi="Arial" w:cs="Arial"/>
        </w:rPr>
        <w:t xml:space="preserve"> transgenic mouse embryos</w:t>
      </w:r>
      <w:r w:rsidR="00C94DDB" w:rsidRPr="00982BE3">
        <w:rPr>
          <w:rFonts w:ascii="Arial" w:hAnsi="Arial" w:cs="Arial"/>
        </w:rPr>
        <w:t xml:space="preserve"> (reporter for embryonic globin)</w:t>
      </w:r>
      <w:r w:rsidRPr="00982BE3">
        <w:rPr>
          <w:rFonts w:ascii="Arial" w:hAnsi="Arial" w:cs="Arial"/>
        </w:rPr>
        <w:t xml:space="preserve"> </w:t>
      </w:r>
      <w:r w:rsidR="00B038D6" w:rsidRPr="00982BE3">
        <w:rPr>
          <w:rFonts w:ascii="Arial" w:hAnsi="Arial" w:cs="Arial"/>
        </w:rPr>
        <w:t xml:space="preserve">found </w:t>
      </w:r>
      <w:r w:rsidRPr="00982BE3">
        <w:rPr>
          <w:rFonts w:ascii="Arial" w:hAnsi="Arial" w:cs="Arial"/>
        </w:rPr>
        <w:t xml:space="preserve">that primitive erythroblasts emerge from hemogenic endothelial cells </w:t>
      </w:r>
      <w:r w:rsidR="0007077E" w:rsidRPr="00982BE3">
        <w:rPr>
          <w:rFonts w:ascii="Arial" w:hAnsi="Arial" w:cs="Arial"/>
        </w:rPr>
        <w:fldChar w:fldCharType="begin"/>
      </w:r>
      <w:r w:rsidR="0007077E" w:rsidRPr="00982BE3">
        <w:rPr>
          <w:rFonts w:ascii="Arial" w:hAnsi="Arial" w:cs="Arial"/>
        </w:rPr>
        <w:instrText xml:space="preserve"> ADDIN EN.CITE &lt;EndNote&gt;&lt;Cite&gt;&lt;Author&gt;Stefanska&lt;/Author&gt;&lt;Year&gt;2017&lt;/Year&gt;&lt;RecNum&gt;456&lt;/RecNum&gt;&lt;DisplayText&gt;(Stefanska et al., 2017)&lt;/DisplayText&gt;&lt;record&gt;&lt;rec-number&gt;456&lt;/rec-number&gt;&lt;foreign-keys&gt;&lt;key app="EN" db-id="xeexta59e02trjesffnvvf9xdddf0twfv5f9" timestamp="0"&gt;456&lt;/key&gt;&lt;/foreign-keys&gt;&lt;ref-type name="Journal Article"&gt;17&lt;/ref-type&gt;&lt;contributors&gt;&lt;authors&gt;&lt;author&gt;Stefanska, M.&lt;/author&gt;&lt;author&gt;Batta, K.&lt;/author&gt;&lt;author&gt;Patel, R.&lt;/author&gt;&lt;author&gt;Florkowska, M.&lt;/author&gt;&lt;author&gt;Kouskoff, V.&lt;/author&gt;&lt;author&gt;Lacaud, G.&lt;/author&gt;&lt;/authors&gt;&lt;/contributors&gt;&lt;auth-address&gt;Cancer Research UK Stem Cell Biology Group, Cancer Research UK Manchester Institute, The University of Manchester, Wilmslow road, Manchester, M20 4BX, UK.&amp;#xD;Division of Developmental Biology &amp;amp; Medicine, The University of Manchester, Michael Smith Building, Oxford Road, Manchester, M13 9PT, UK. valerie.kouskoff@manchester.ac.uk.&amp;#xD;Cancer Research UK Stem Cell Biology Group, Cancer Research UK Manchester Institute, The University of Manchester, Wilmslow road, Manchester, M20 4BX, UK. georges.lacaud@manchester.ac.uk.&lt;/auth-address&gt;&lt;titles&gt;&lt;title&gt;Primitive erythrocytes are generated from hemogenic endothelial cells&lt;/title&gt;&lt;secondary-title&gt;Sci Rep&lt;/secondary-title&gt;&lt;/titles&gt;&lt;pages&gt;6401&lt;/pages&gt;&lt;volume&gt;7&lt;/volume&gt;&lt;number&gt;1&lt;/number&gt;&lt;dates&gt;&lt;year&gt;2017&lt;/year&gt;&lt;pub-dates&gt;&lt;date&gt;Jul 25&lt;/date&gt;&lt;/pub-dates&gt;&lt;/dates&gt;&lt;isbn&gt;2045-2322 (Electronic)&amp;#xD;2045-2322 (Linking)&lt;/isbn&gt;&lt;accession-num&gt;28743905&lt;/accession-num&gt;&lt;urls&gt;&lt;related-urls&gt;&lt;url&gt;https://www.ncbi.nlm.nih.gov/pubmed/28743905&lt;/url&gt;&lt;/related-urls&gt;&lt;/urls&gt;&lt;custom2&gt;PMC5526883&lt;/custom2&gt;&lt;electronic-resource-num&gt;10.1038/s41598-017-06627-9&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(Stefanska et al., 2017)</w:t>
      </w:r>
      <w:r w:rsidR="0007077E" w:rsidRPr="00982BE3">
        <w:rPr>
          <w:rFonts w:ascii="Arial" w:hAnsi="Arial" w:cs="Arial"/>
        </w:rPr>
        <w:fldChar w:fldCharType="end"/>
      </w:r>
      <w:r w:rsidRPr="00982BE3">
        <w:rPr>
          <w:rFonts w:ascii="Arial" w:hAnsi="Arial" w:cs="Arial"/>
        </w:rPr>
        <w:t xml:space="preserve"> or ‘hemogenic angioblasts’ </w:t>
      </w:r>
      <w:r w:rsidR="0007077E" w:rsidRPr="00982BE3">
        <w:rPr>
          <w:rFonts w:ascii="Arial" w:hAnsi="Arial" w:cs="Arial"/>
        </w:rPr>
        <w:fldChar w:fldCharType="begin"/>
      </w:r>
      <w:r w:rsidR="0007077E" w:rsidRPr="00982BE3">
        <w:rPr>
          <w:rFonts w:ascii="Arial" w:hAnsi="Arial" w:cs="Arial"/>
        </w:rPr>
        <w:instrText xml:space="preserve"> ADDIN EN.CITE &lt;EndNote&gt;&lt;Cite&gt;&lt;Author&gt;Lacaud&lt;/Author&gt;&lt;Year&gt;2017&lt;/Year&gt;&lt;RecNum&gt;461&lt;/RecNum&gt;&lt;DisplayText&gt;(Lacaud and Kouskoff, 2017)&lt;/DisplayText&gt;&lt;record&gt;&lt;rec-number&gt;461&lt;/rec-number&gt;&lt;foreign-keys&gt;&lt;key app="EN" db-id="xeexta59e02trjesffnvvf9xdddf0twfv5f9" timestamp="0"&gt;461&lt;/key&gt;&lt;/foreign-keys&gt;&lt;ref-type name="Journal Article"&gt;17&lt;/ref-type&gt;&lt;contributors&gt;&lt;authors&gt;&lt;author&gt;Lacaud, G.&lt;/author&gt;&lt;author&gt;Kouskoff, V.&lt;/author&gt;&lt;/authors&gt;&lt;/contributors&gt;&lt;auth-address&gt;Stem Cell Biology Group, Cancer Research UK Manchester Institute, The University of Manchester, United Kingdom. Electronic address: georges.lacaud@cruk.manchester.ac.uk.&amp;#xD;Division of Developmental Biology and Medicine, The University of Manchester, Manchester, United Kingdom. Electronic address: valerie.kouskoff@manchester.ac.uk.&lt;/auth-address&gt;&lt;titles&gt;&lt;title&gt;Hemangioblast, hemogenic endothelium, and primitive versus definitive hematopoiesis&lt;/title&gt;&lt;secondary-title&gt;Exp Hematol&lt;/secondary-title&gt;&lt;/titles&gt;&lt;periodical&gt;&lt;full-title&gt;Exp Hematol&lt;/full-title&gt;&lt;/periodical&gt;&lt;pages&gt;19-24&lt;/pages&gt;&lt;volume&gt;49&lt;/volume&gt;&lt;keywords&gt;&lt;keyword&gt;Animals&lt;/keyword&gt;&lt;keyword&gt;Cell Differentiation/*physiology&lt;/keyword&gt;&lt;keyword&gt;Embryo, Mammalian/cytology/*metabolism&lt;/keyword&gt;&lt;keyword&gt;Endothelium, Vascular/cytology/*metabolism&lt;/keyword&gt;&lt;keyword&gt;Hemangioblasts/cytology/*metabolism&lt;/keyword&gt;&lt;keyword&gt;Hematopoiesis/*physiology&lt;/keyword&gt;&lt;keyword&gt;Human Embryonic Stem Cells/cytology/metabolism&lt;/keyword&gt;&lt;keyword&gt;Humans&lt;/keyword&gt;&lt;keyword&gt;Induced Pluripotent Stem Cells/cytology/metabolism&lt;/keyword&gt;&lt;keyword&gt;Mesoderm/cytology/*metabolism&lt;/keyword&gt;&lt;/keywords&gt;&lt;dates&gt;&lt;year&gt;2017&lt;/year&gt;&lt;pub-dates&gt;&lt;date&gt;May&lt;/date&gt;&lt;/pub-dates&gt;&lt;/dates&gt;&lt;isbn&gt;1873-2399 (Electronic)&amp;#xD;0301-472X (Linking)&lt;/isbn&gt;&lt;accession-num&gt;28043822&lt;/accession-num&gt;&lt;urls&gt;&lt;related-urls&gt;&lt;url&gt;https://www.ncbi.nlm.nih.gov/pubmed/28043822&lt;/url&gt;&lt;/related-urls&gt;&lt;/urls&gt;&lt;electronic-resource-num&gt;10.1016/j.exphem.2016.12.009&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(Lacaud and Kouskoff, 2017)</w:t>
      </w:r>
      <w:r w:rsidR="0007077E" w:rsidRPr="00982BE3">
        <w:rPr>
          <w:rFonts w:ascii="Arial" w:hAnsi="Arial" w:cs="Arial"/>
        </w:rPr>
        <w:fldChar w:fldCharType="end"/>
      </w:r>
      <w:r w:rsidR="009170A0" w:rsidRPr="00982BE3">
        <w:rPr>
          <w:rFonts w:ascii="Arial" w:hAnsi="Arial" w:cs="Arial"/>
        </w:rPr>
        <w:t xml:space="preserve"> (Figure 1Ai and Figure 2)</w:t>
      </w:r>
      <w:r w:rsidRPr="00982BE3">
        <w:rPr>
          <w:rFonts w:ascii="Arial" w:hAnsi="Arial" w:cs="Arial"/>
        </w:rPr>
        <w:t xml:space="preserve">. </w:t>
      </w:r>
    </w:p>
    <w:p w14:paraId="05380780" w14:textId="0AB3D3F5" w:rsidR="00FA566E" w:rsidRPr="00982BE3" w:rsidRDefault="00C94DDB" w:rsidP="00FA566E">
      <w:pPr>
        <w:spacing w:line="360" w:lineRule="auto"/>
        <w:ind w:firstLine="708"/>
        <w:jc w:val="both"/>
        <w:rPr>
          <w:rFonts w:ascii="Arial" w:hAnsi="Arial" w:cs="Arial"/>
        </w:rPr>
      </w:pPr>
      <w:r w:rsidRPr="00982BE3">
        <w:rPr>
          <w:rFonts w:ascii="Arial" w:hAnsi="Arial" w:cs="Arial"/>
        </w:rPr>
        <w:t>In zebrafish</w:t>
      </w:r>
      <w:r w:rsidR="009170A0" w:rsidRPr="00982BE3">
        <w:rPr>
          <w:rFonts w:ascii="Arial" w:hAnsi="Arial" w:cs="Arial"/>
        </w:rPr>
        <w:t xml:space="preserve"> (Figure 1Aiii)</w:t>
      </w:r>
      <w:r w:rsidRPr="00982BE3">
        <w:rPr>
          <w:rFonts w:ascii="Arial" w:hAnsi="Arial" w:cs="Arial"/>
        </w:rPr>
        <w:t>, p</w:t>
      </w:r>
      <w:r w:rsidR="00FA566E" w:rsidRPr="00982BE3">
        <w:rPr>
          <w:rFonts w:ascii="Arial" w:hAnsi="Arial" w:cs="Arial"/>
        </w:rPr>
        <w:t>rimitive macrophages and erythrocytes have di</w:t>
      </w:r>
      <w:r w:rsidR="0063673F" w:rsidRPr="00982BE3">
        <w:rPr>
          <w:rFonts w:ascii="Arial" w:hAnsi="Arial" w:cs="Arial"/>
        </w:rPr>
        <w:t>stinct</w:t>
      </w:r>
      <w:r w:rsidR="00FA566E" w:rsidRPr="00982BE3">
        <w:rPr>
          <w:rFonts w:ascii="Arial" w:hAnsi="Arial" w:cs="Arial"/>
        </w:rPr>
        <w:t xml:space="preserve"> developmental origins. While </w:t>
      </w:r>
      <w:r w:rsidR="0063673F" w:rsidRPr="00982BE3">
        <w:rPr>
          <w:rFonts w:ascii="Arial" w:hAnsi="Arial" w:cs="Arial"/>
        </w:rPr>
        <w:t>primitive macrophages</w:t>
      </w:r>
      <w:r w:rsidR="00FA566E" w:rsidRPr="00982BE3">
        <w:rPr>
          <w:rFonts w:ascii="Arial" w:hAnsi="Arial" w:cs="Arial"/>
        </w:rPr>
        <w:t xml:space="preserve"> derive from </w:t>
      </w:r>
      <w:r w:rsidR="009170A0" w:rsidRPr="00982BE3">
        <w:rPr>
          <w:rFonts w:ascii="Arial" w:hAnsi="Arial" w:cs="Arial"/>
        </w:rPr>
        <w:t xml:space="preserve">anterior lateral </w:t>
      </w:r>
      <w:r w:rsidR="00FA566E" w:rsidRPr="00982BE3">
        <w:rPr>
          <w:rFonts w:ascii="Arial" w:hAnsi="Arial" w:cs="Arial"/>
        </w:rPr>
        <w:t xml:space="preserve">mesoderm, </w:t>
      </w:r>
      <w:r w:rsidR="0063673F" w:rsidRPr="00982BE3">
        <w:rPr>
          <w:rFonts w:ascii="Arial" w:hAnsi="Arial" w:cs="Arial"/>
        </w:rPr>
        <w:t xml:space="preserve">primitive erythrocytes </w:t>
      </w:r>
      <w:r w:rsidR="00FA566E" w:rsidRPr="00982BE3">
        <w:rPr>
          <w:rFonts w:ascii="Arial" w:hAnsi="Arial" w:cs="Arial"/>
        </w:rPr>
        <w:t>de</w:t>
      </w:r>
      <w:r w:rsidR="0063673F" w:rsidRPr="00982BE3">
        <w:rPr>
          <w:rFonts w:ascii="Arial" w:hAnsi="Arial" w:cs="Arial"/>
        </w:rPr>
        <w:t>rive</w:t>
      </w:r>
      <w:r w:rsidR="00FA566E" w:rsidRPr="00982BE3">
        <w:rPr>
          <w:rFonts w:ascii="Arial" w:hAnsi="Arial" w:cs="Arial"/>
        </w:rPr>
        <w:t xml:space="preserve"> from bilateral stripes of </w:t>
      </w:r>
      <w:r w:rsidR="009170A0" w:rsidRPr="00982BE3">
        <w:rPr>
          <w:rFonts w:ascii="Arial" w:hAnsi="Arial" w:cs="Arial"/>
        </w:rPr>
        <w:t>posterior lateral</w:t>
      </w:r>
      <w:r w:rsidR="00FA566E" w:rsidRPr="00982BE3">
        <w:rPr>
          <w:rFonts w:ascii="Arial" w:hAnsi="Arial" w:cs="Arial"/>
        </w:rPr>
        <w:t xml:space="preserve"> mesoderm simultaneously with endothelial cells</w:t>
      </w:r>
      <w:r w:rsidR="0063673F" w:rsidRPr="00982BE3">
        <w:rPr>
          <w:rFonts w:ascii="Arial" w:hAnsi="Arial" w:cs="Arial"/>
        </w:rPr>
        <w:t xml:space="preserve">. Together the endothelial cells and erythrocytes </w:t>
      </w:r>
      <w:r w:rsidR="00FA566E" w:rsidRPr="00982BE3">
        <w:rPr>
          <w:rFonts w:ascii="Arial" w:hAnsi="Arial" w:cs="Arial"/>
        </w:rPr>
        <w:t xml:space="preserve">migrate to the midline, </w:t>
      </w:r>
      <w:r w:rsidR="0063673F" w:rsidRPr="00982BE3">
        <w:rPr>
          <w:rFonts w:ascii="Arial" w:hAnsi="Arial" w:cs="Arial"/>
        </w:rPr>
        <w:t xml:space="preserve">where the endothelial cells </w:t>
      </w:r>
      <w:r w:rsidR="00FA566E" w:rsidRPr="00982BE3">
        <w:rPr>
          <w:rFonts w:ascii="Arial" w:hAnsi="Arial" w:cs="Arial"/>
        </w:rPr>
        <w:t xml:space="preserve">encapsulate the erythrocytes and form the cardinal vein. Only about 24 hours later do the first cells expressing HSC-associated genes appear </w:t>
      </w:r>
      <w:r w:rsidR="0007077E" w:rsidRPr="00982BE3">
        <w:rPr>
          <w:rFonts w:ascii="Arial" w:hAnsi="Arial" w:cs="Arial"/>
        </w:rPr>
        <w:fldChar w:fldCharType="begin">
          <w:fldData xml:space="preserve">PEVuZE5vdGU+PENpdGU+PEF1dGhvcj5DaWF1LVVpdHo8L0F1dGhvcj48WWVhcj4yMDE0PC9ZZWFy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PEVuZE5vdGU+PENpdGU+PEF1dGhvcj5DaWF1LVVpdHo8L0F1dGhvcj48WWVhcj4yMDE0PC9ZZWFy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(Ciau-Uitz et al., 2014)</w:t>
      </w:r>
      <w:r w:rsidR="0007077E" w:rsidRPr="00982BE3">
        <w:rPr>
          <w:rFonts w:ascii="Arial" w:hAnsi="Arial" w:cs="Arial"/>
        </w:rPr>
        <w:fldChar w:fldCharType="end"/>
      </w:r>
      <w:r w:rsidR="00EB0CBD" w:rsidRPr="00982BE3">
        <w:rPr>
          <w:rFonts w:ascii="Arial" w:hAnsi="Arial" w:cs="Arial"/>
        </w:rPr>
        <w:t>.</w:t>
      </w:r>
      <w:r w:rsidR="00FA566E" w:rsidRPr="00982BE3">
        <w:rPr>
          <w:rFonts w:ascii="Arial" w:hAnsi="Arial" w:cs="Arial"/>
        </w:rPr>
        <w:t xml:space="preserve"> </w:t>
      </w:r>
    </w:p>
    <w:p w14:paraId="112420AD" w14:textId="77777777" w:rsidR="00EB0CBD" w:rsidRPr="00982BE3" w:rsidRDefault="00EB0CBD" w:rsidP="00FA566E">
      <w:pPr>
        <w:spacing w:line="360" w:lineRule="auto"/>
        <w:ind w:firstLine="708"/>
        <w:jc w:val="both"/>
        <w:rPr>
          <w:rFonts w:ascii="Arial" w:hAnsi="Arial" w:cs="Arial"/>
        </w:rPr>
      </w:pPr>
    </w:p>
    <w:p w14:paraId="289E686A" w14:textId="6265571C" w:rsidR="008802C4" w:rsidRPr="00982BE3" w:rsidRDefault="0069188B" w:rsidP="000B6E5A">
      <w:pPr>
        <w:spacing w:line="360" w:lineRule="auto"/>
        <w:ind w:firstLine="708"/>
        <w:jc w:val="both"/>
        <w:rPr>
          <w:rFonts w:ascii="Arial" w:hAnsi="Arial" w:cs="Arial"/>
        </w:rPr>
      </w:pPr>
      <w:r w:rsidRPr="00982BE3">
        <w:rPr>
          <w:rFonts w:ascii="Arial" w:hAnsi="Arial" w:cs="Arial"/>
          <w:i/>
          <w:iCs/>
        </w:rPr>
        <w:t>Second embryonic hematopoietic wave</w:t>
      </w:r>
      <w:r w:rsidR="000C492C" w:rsidRPr="00982BE3">
        <w:rPr>
          <w:rFonts w:ascii="Arial" w:hAnsi="Arial" w:cs="Arial"/>
          <w:i/>
          <w:iCs/>
        </w:rPr>
        <w:t xml:space="preserve">. </w:t>
      </w:r>
      <w:r w:rsidR="00624BF3" w:rsidRPr="00982BE3">
        <w:rPr>
          <w:rFonts w:ascii="Arial" w:hAnsi="Arial" w:cs="Arial"/>
        </w:rPr>
        <w:t>Shortly following the formation of primitive cells,</w:t>
      </w:r>
      <w:r w:rsidR="00624BF3" w:rsidRPr="00982BE3">
        <w:rPr>
          <w:rFonts w:ascii="Arial" w:hAnsi="Arial" w:cs="Arial"/>
          <w:iCs/>
        </w:rPr>
        <w:t xml:space="preserve"> t</w:t>
      </w:r>
      <w:r w:rsidR="000E5C8E" w:rsidRPr="00982BE3">
        <w:rPr>
          <w:rFonts w:ascii="Arial" w:hAnsi="Arial" w:cs="Arial"/>
          <w:iCs/>
        </w:rPr>
        <w:t xml:space="preserve">he </w:t>
      </w:r>
      <w:r w:rsidR="00624BF3" w:rsidRPr="00982BE3">
        <w:rPr>
          <w:rFonts w:ascii="Arial" w:hAnsi="Arial" w:cs="Arial"/>
          <w:iCs/>
        </w:rPr>
        <w:t>second or so-</w:t>
      </w:r>
      <w:r w:rsidR="000E5C8E" w:rsidRPr="00982BE3">
        <w:rPr>
          <w:rFonts w:ascii="Arial" w:hAnsi="Arial" w:cs="Arial"/>
          <w:iCs/>
        </w:rPr>
        <w:t>called ‘</w:t>
      </w:r>
      <w:r w:rsidR="000E5C8E" w:rsidRPr="00982BE3">
        <w:rPr>
          <w:rFonts w:ascii="Arial" w:hAnsi="Arial" w:cs="Arial"/>
        </w:rPr>
        <w:t xml:space="preserve">pro-definitive wave’ occurs in different sites of the </w:t>
      </w:r>
      <w:r w:rsidR="009170A0" w:rsidRPr="00982BE3">
        <w:rPr>
          <w:rFonts w:ascii="Arial" w:hAnsi="Arial" w:cs="Arial"/>
        </w:rPr>
        <w:t xml:space="preserve">mouse </w:t>
      </w:r>
      <w:r w:rsidR="000E5C8E" w:rsidRPr="00982BE3">
        <w:rPr>
          <w:rFonts w:ascii="Arial" w:hAnsi="Arial" w:cs="Arial"/>
        </w:rPr>
        <w:t>embryo (yolk sac, embryo proper and allantois</w:t>
      </w:r>
      <w:r w:rsidR="00A651D2" w:rsidRPr="00982BE3">
        <w:rPr>
          <w:rFonts w:ascii="Arial" w:hAnsi="Arial" w:cs="Arial"/>
        </w:rPr>
        <w:t xml:space="preserve">; </w:t>
      </w:r>
      <w:r w:rsidR="009170A0" w:rsidRPr="00982BE3">
        <w:rPr>
          <w:rFonts w:ascii="Arial" w:hAnsi="Arial" w:cs="Arial"/>
        </w:rPr>
        <w:t>Figure 1Ai</w:t>
      </w:r>
      <w:r w:rsidR="00A651D2" w:rsidRPr="00982BE3">
        <w:rPr>
          <w:rFonts w:ascii="Arial" w:hAnsi="Arial" w:cs="Arial"/>
        </w:rPr>
        <w:t xml:space="preserve">). </w:t>
      </w:r>
      <w:r w:rsidR="008802C4" w:rsidRPr="00982BE3">
        <w:rPr>
          <w:rFonts w:ascii="Arial" w:hAnsi="Arial" w:cs="Arial"/>
        </w:rPr>
        <w:t xml:space="preserve">Erythroid and Myeloid progenitors (EMP) </w:t>
      </w:r>
      <w:r w:rsidR="00D935C2" w:rsidRPr="00982BE3">
        <w:rPr>
          <w:rFonts w:ascii="Arial" w:hAnsi="Arial" w:cs="Arial"/>
        </w:rPr>
        <w:t>are</w:t>
      </w:r>
      <w:r w:rsidR="008802C4" w:rsidRPr="00982BE3">
        <w:rPr>
          <w:rFonts w:ascii="Arial" w:hAnsi="Arial" w:cs="Arial"/>
        </w:rPr>
        <w:t xml:space="preserve"> </w:t>
      </w:r>
      <w:r w:rsidR="000E5C8E" w:rsidRPr="00982BE3">
        <w:rPr>
          <w:rFonts w:ascii="Arial" w:hAnsi="Arial" w:cs="Arial"/>
        </w:rPr>
        <w:t xml:space="preserve">generated </w:t>
      </w:r>
      <w:r w:rsidR="008802C4" w:rsidRPr="00982BE3">
        <w:rPr>
          <w:rFonts w:ascii="Arial" w:hAnsi="Arial" w:cs="Arial"/>
        </w:rPr>
        <w:t>in vertebrate embryos</w:t>
      </w:r>
      <w:r w:rsidR="000E5C8E" w:rsidRPr="00982BE3">
        <w:rPr>
          <w:rFonts w:ascii="Arial" w:hAnsi="Arial" w:cs="Arial"/>
        </w:rPr>
        <w:t xml:space="preserve"> at </w:t>
      </w:r>
      <w:r w:rsidR="00624BF3" w:rsidRPr="00982BE3">
        <w:rPr>
          <w:rFonts w:ascii="Arial" w:hAnsi="Arial" w:cs="Arial"/>
        </w:rPr>
        <w:t>during this wave</w:t>
      </w:r>
      <w:r w:rsidR="003946AF" w:rsidRPr="00982BE3">
        <w:rPr>
          <w:rFonts w:ascii="Arial" w:hAnsi="Arial" w:cs="Arial"/>
        </w:rPr>
        <w:t>, but also B-1a and T lymphocytes have been detected</w:t>
      </w:r>
      <w:r w:rsidR="00A651D2" w:rsidRPr="00982BE3">
        <w:rPr>
          <w:rFonts w:ascii="Arial" w:hAnsi="Arial" w:cs="Arial"/>
        </w:rPr>
        <w:t xml:space="preserve"> (Figure 2). </w:t>
      </w:r>
      <w:r w:rsidR="008802C4" w:rsidRPr="00982BE3">
        <w:rPr>
          <w:rFonts w:ascii="Arial" w:hAnsi="Arial" w:cs="Arial"/>
        </w:rPr>
        <w:t xml:space="preserve">Their </w:t>
      </w:r>
      <w:r w:rsidR="008802C4" w:rsidRPr="00982BE3">
        <w:rPr>
          <w:rFonts w:ascii="Arial" w:hAnsi="Arial" w:cs="Arial"/>
        </w:rPr>
        <w:lastRenderedPageBreak/>
        <w:t xml:space="preserve">function and contribution to </w:t>
      </w:r>
      <w:r w:rsidR="00BA4085" w:rsidRPr="00982BE3">
        <w:rPr>
          <w:rFonts w:ascii="Arial" w:hAnsi="Arial" w:cs="Arial"/>
        </w:rPr>
        <w:t>foetal</w:t>
      </w:r>
      <w:r w:rsidR="008802C4" w:rsidRPr="00982BE3">
        <w:rPr>
          <w:rFonts w:ascii="Arial" w:hAnsi="Arial" w:cs="Arial"/>
        </w:rPr>
        <w:t xml:space="preserve"> and adult hematopoiesis is now an active field of research. Several lines of evidence </w:t>
      </w:r>
      <w:r w:rsidR="00D935C2" w:rsidRPr="00982BE3">
        <w:rPr>
          <w:rFonts w:ascii="Arial" w:hAnsi="Arial" w:cs="Arial"/>
        </w:rPr>
        <w:t>indicate</w:t>
      </w:r>
      <w:r w:rsidR="008802C4" w:rsidRPr="00982BE3">
        <w:rPr>
          <w:rFonts w:ascii="Arial" w:hAnsi="Arial" w:cs="Arial"/>
        </w:rPr>
        <w:t xml:space="preserve"> that </w:t>
      </w:r>
      <w:r w:rsidR="003946AF" w:rsidRPr="00982BE3">
        <w:rPr>
          <w:rFonts w:ascii="Arial" w:hAnsi="Arial" w:cs="Arial"/>
        </w:rPr>
        <w:t xml:space="preserve">EMP progeny </w:t>
      </w:r>
      <w:r w:rsidR="008802C4" w:rsidRPr="00982BE3">
        <w:rPr>
          <w:rFonts w:ascii="Arial" w:hAnsi="Arial" w:cs="Arial"/>
        </w:rPr>
        <w:t xml:space="preserve">seed the developing tissues </w:t>
      </w:r>
      <w:r w:rsidR="00684214" w:rsidRPr="00982BE3">
        <w:rPr>
          <w:rFonts w:ascii="Arial" w:hAnsi="Arial" w:cs="Arial"/>
        </w:rPr>
        <w:t xml:space="preserve">of </w:t>
      </w:r>
      <w:r w:rsidR="008802C4" w:rsidRPr="00982BE3">
        <w:rPr>
          <w:rFonts w:ascii="Arial" w:hAnsi="Arial" w:cs="Arial"/>
        </w:rPr>
        <w:t>the embryo</w:t>
      </w:r>
      <w:r w:rsidR="00DB1FD0" w:rsidRPr="00982BE3">
        <w:rPr>
          <w:rFonts w:ascii="Arial" w:hAnsi="Arial" w:cs="Arial"/>
        </w:rPr>
        <w:t>,</w:t>
      </w:r>
      <w:r w:rsidR="008802C4" w:rsidRPr="00982BE3">
        <w:rPr>
          <w:rFonts w:ascii="Arial" w:hAnsi="Arial" w:cs="Arial"/>
        </w:rPr>
        <w:t xml:space="preserve"> and in some cases will become life-long tissue resident macrophages. This hypothesis </w:t>
      </w:r>
      <w:r w:rsidR="00DB1FD0" w:rsidRPr="00982BE3">
        <w:rPr>
          <w:rFonts w:ascii="Arial" w:hAnsi="Arial" w:cs="Arial"/>
        </w:rPr>
        <w:t xml:space="preserve">about whether EMP-derived cells become </w:t>
      </w:r>
      <w:r w:rsidR="008802C4" w:rsidRPr="00982BE3">
        <w:rPr>
          <w:rFonts w:ascii="Arial" w:hAnsi="Arial" w:cs="Arial"/>
        </w:rPr>
        <w:t>microglia</w:t>
      </w:r>
      <w:r w:rsidR="00624BF3" w:rsidRPr="00982BE3">
        <w:rPr>
          <w:rFonts w:ascii="Arial" w:hAnsi="Arial" w:cs="Arial"/>
        </w:rPr>
        <w:t>/</w:t>
      </w:r>
      <w:r w:rsidR="00DB1FD0" w:rsidRPr="00982BE3">
        <w:rPr>
          <w:rFonts w:ascii="Arial" w:hAnsi="Arial" w:cs="Arial"/>
        </w:rPr>
        <w:t>macrophages</w:t>
      </w:r>
      <w:r w:rsidR="00BA4085" w:rsidRPr="00982BE3">
        <w:rPr>
          <w:rFonts w:ascii="Arial" w:hAnsi="Arial" w:cs="Arial"/>
        </w:rPr>
        <w:t xml:space="preserve"> </w:t>
      </w:r>
      <w:r w:rsidR="008802C4" w:rsidRPr="00982BE3">
        <w:rPr>
          <w:rFonts w:ascii="Arial" w:hAnsi="Arial" w:cs="Arial"/>
        </w:rPr>
        <w:t>in the brain,</w:t>
      </w:r>
      <w:r w:rsidR="00DB1FD0" w:rsidRPr="00982BE3">
        <w:rPr>
          <w:rFonts w:ascii="Arial" w:hAnsi="Arial" w:cs="Arial"/>
        </w:rPr>
        <w:t xml:space="preserve"> is now well supported</w:t>
      </w:r>
      <w:r w:rsidR="00CD48D4" w:rsidRPr="00982BE3">
        <w:rPr>
          <w:rFonts w:ascii="Arial" w:hAnsi="Arial" w:cs="Arial"/>
        </w:rPr>
        <w:t xml:space="preserve"> </w:t>
      </w:r>
      <w:r w:rsidR="0007077E" w:rsidRPr="00982BE3">
        <w:rPr>
          <w:rFonts w:ascii="Arial" w:hAnsi="Arial" w:cs="Arial"/>
        </w:rPr>
        <w:fldChar w:fldCharType="begin">
          <w:fldData xml:space="preserve">PEVuZE5vdGU+PENpdGU+PEF1dGhvcj5HaW5ob3V4PC9BdXRob3I+PFllYXI+MjAxMDwvWWVhcj48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PEVuZE5vdGU+PENpdGU+PEF1dGhvcj5HaW5ob3V4PC9BdXRob3I+PFllYXI+MjAxMDwvWWVhcj48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(Ginhoux et al., 2010)</w:t>
      </w:r>
      <w:r w:rsidR="0007077E" w:rsidRPr="00982BE3">
        <w:rPr>
          <w:rFonts w:ascii="Arial" w:hAnsi="Arial" w:cs="Arial"/>
        </w:rPr>
        <w:fldChar w:fldCharType="end"/>
      </w:r>
      <w:r w:rsidR="000B6E5A" w:rsidRPr="00982BE3">
        <w:rPr>
          <w:rFonts w:ascii="Arial" w:hAnsi="Arial" w:cs="Arial"/>
        </w:rPr>
        <w:t xml:space="preserve">, </w:t>
      </w:r>
      <w:r w:rsidR="00684214" w:rsidRPr="00982BE3">
        <w:rPr>
          <w:rFonts w:ascii="Arial" w:hAnsi="Arial" w:cs="Arial"/>
        </w:rPr>
        <w:t>however</w:t>
      </w:r>
      <w:r w:rsidR="008802C4" w:rsidRPr="00982BE3">
        <w:rPr>
          <w:rFonts w:ascii="Arial" w:hAnsi="Arial" w:cs="Arial"/>
        </w:rPr>
        <w:t xml:space="preserve"> there is still controversy about </w:t>
      </w:r>
      <w:r w:rsidR="00CD48D4" w:rsidRPr="00982BE3">
        <w:rPr>
          <w:rFonts w:ascii="Arial" w:hAnsi="Arial" w:cs="Arial"/>
        </w:rPr>
        <w:t xml:space="preserve">the origin of </w:t>
      </w:r>
      <w:r w:rsidR="008802C4" w:rsidRPr="00982BE3">
        <w:rPr>
          <w:rFonts w:ascii="Arial" w:hAnsi="Arial" w:cs="Arial"/>
        </w:rPr>
        <w:t>other tissue resident macrophages</w:t>
      </w:r>
      <w:r w:rsidR="00DB1FD0" w:rsidRPr="00982BE3">
        <w:rPr>
          <w:rFonts w:ascii="Arial" w:hAnsi="Arial" w:cs="Arial"/>
        </w:rPr>
        <w:t>,</w:t>
      </w:r>
      <w:r w:rsidR="00392B98" w:rsidRPr="00982BE3">
        <w:rPr>
          <w:rFonts w:ascii="Arial" w:hAnsi="Arial" w:cs="Arial"/>
        </w:rPr>
        <w:t xml:space="preserve"> such as</w:t>
      </w:r>
      <w:r w:rsidR="00624BF3" w:rsidRPr="00982BE3">
        <w:rPr>
          <w:rFonts w:ascii="Arial" w:hAnsi="Arial" w:cs="Arial"/>
        </w:rPr>
        <w:t xml:space="preserve"> those</w:t>
      </w:r>
      <w:r w:rsidR="00392B98" w:rsidRPr="00982BE3">
        <w:rPr>
          <w:rFonts w:ascii="Arial" w:hAnsi="Arial" w:cs="Arial"/>
        </w:rPr>
        <w:t xml:space="preserve"> </w:t>
      </w:r>
      <w:r w:rsidR="00DB1FD0" w:rsidRPr="00982BE3">
        <w:rPr>
          <w:rFonts w:ascii="Arial" w:hAnsi="Arial" w:cs="Arial"/>
        </w:rPr>
        <w:t xml:space="preserve">within </w:t>
      </w:r>
      <w:r w:rsidR="00392B98" w:rsidRPr="00982BE3">
        <w:rPr>
          <w:rFonts w:ascii="Arial" w:hAnsi="Arial" w:cs="Arial"/>
        </w:rPr>
        <w:t>the lung and liver</w:t>
      </w:r>
      <w:r w:rsidR="00CD48D4" w:rsidRPr="00982BE3">
        <w:rPr>
          <w:rFonts w:ascii="Arial" w:hAnsi="Arial" w:cs="Arial"/>
        </w:rPr>
        <w:t xml:space="preserve"> </w:t>
      </w:r>
      <w:r w:rsidR="0007077E" w:rsidRPr="00982BE3">
        <w:rPr>
          <w:rFonts w:ascii="Arial" w:hAnsi="Arial" w:cs="Arial"/>
        </w:rPr>
        <w:fldChar w:fldCharType="begin">
          <w:fldData xml:space="preserve">PEVuZE5vdGU+PENpdGU+PEF1dGhvcj5QZXJkaWd1ZXJvPC9BdXRob3I+PFllYXI+MjAxNjwvWWVh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PEVuZE5vdGU+PENpdGU+PEF1dGhvcj5QZXJkaWd1ZXJvPC9BdXRob3I+PFllYXI+MjAxNjwvWWVh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(Ginhoux and Guilliams, 2016; Perdiguero and Geissmann, 2016)</w:t>
      </w:r>
      <w:r w:rsidR="0007077E" w:rsidRPr="00982BE3">
        <w:rPr>
          <w:rFonts w:ascii="Arial" w:hAnsi="Arial" w:cs="Arial"/>
        </w:rPr>
        <w:fldChar w:fldCharType="end"/>
      </w:r>
      <w:r w:rsidR="00624BF3" w:rsidRPr="00982BE3">
        <w:rPr>
          <w:rFonts w:ascii="Arial" w:hAnsi="Arial" w:cs="Arial"/>
        </w:rPr>
        <w:t xml:space="preserve">. </w:t>
      </w:r>
      <w:r w:rsidR="00392B98" w:rsidRPr="00982BE3">
        <w:rPr>
          <w:rFonts w:ascii="Arial" w:hAnsi="Arial" w:cs="Arial"/>
        </w:rPr>
        <w:t>L</w:t>
      </w:r>
      <w:r w:rsidR="008802C4" w:rsidRPr="00982BE3">
        <w:rPr>
          <w:rFonts w:ascii="Arial" w:hAnsi="Arial" w:cs="Arial"/>
        </w:rPr>
        <w:t>ineage tracing relying</w:t>
      </w:r>
      <w:r w:rsidR="00392B98" w:rsidRPr="00982BE3">
        <w:rPr>
          <w:rFonts w:ascii="Arial" w:hAnsi="Arial" w:cs="Arial"/>
        </w:rPr>
        <w:t xml:space="preserve"> on the</w:t>
      </w:r>
      <w:r w:rsidR="008802C4" w:rsidRPr="00982BE3">
        <w:rPr>
          <w:rFonts w:ascii="Arial" w:hAnsi="Arial" w:cs="Arial"/>
        </w:rPr>
        <w:t xml:space="preserve"> </w:t>
      </w:r>
      <w:r w:rsidR="00CD48D4" w:rsidRPr="00982BE3">
        <w:rPr>
          <w:rFonts w:ascii="Arial" w:hAnsi="Arial" w:cs="Arial"/>
        </w:rPr>
        <w:t>temporally-</w:t>
      </w:r>
      <w:r w:rsidR="000C492C" w:rsidRPr="00982BE3">
        <w:rPr>
          <w:rFonts w:ascii="Arial" w:hAnsi="Arial" w:cs="Arial"/>
        </w:rPr>
        <w:t>controlled activation of C</w:t>
      </w:r>
      <w:r w:rsidR="008802C4" w:rsidRPr="00982BE3">
        <w:rPr>
          <w:rFonts w:ascii="Arial" w:hAnsi="Arial" w:cs="Arial"/>
        </w:rPr>
        <w:t xml:space="preserve">re recombinase </w:t>
      </w:r>
      <w:r w:rsidR="00684214" w:rsidRPr="00982BE3">
        <w:rPr>
          <w:rFonts w:ascii="Arial" w:hAnsi="Arial" w:cs="Arial"/>
        </w:rPr>
        <w:t xml:space="preserve">in early development (E6 to </w:t>
      </w:r>
      <w:r w:rsidR="00FF06A9" w:rsidRPr="00982BE3">
        <w:rPr>
          <w:rFonts w:ascii="Arial" w:hAnsi="Arial" w:cs="Arial"/>
        </w:rPr>
        <w:t>E9</w:t>
      </w:r>
      <w:r w:rsidR="00684214" w:rsidRPr="00982BE3">
        <w:rPr>
          <w:rFonts w:ascii="Arial" w:hAnsi="Arial" w:cs="Arial"/>
        </w:rPr>
        <w:t xml:space="preserve">) </w:t>
      </w:r>
      <w:r w:rsidR="00392B98" w:rsidRPr="00982BE3">
        <w:rPr>
          <w:rFonts w:ascii="Arial" w:hAnsi="Arial" w:cs="Arial"/>
        </w:rPr>
        <w:t>in</w:t>
      </w:r>
      <w:r w:rsidR="008802C4" w:rsidRPr="00982BE3">
        <w:rPr>
          <w:rFonts w:ascii="Arial" w:hAnsi="Arial" w:cs="Arial"/>
        </w:rPr>
        <w:t xml:space="preserve"> cells expressing </w:t>
      </w:r>
      <w:r w:rsidR="008802C4" w:rsidRPr="00982BE3">
        <w:rPr>
          <w:rFonts w:ascii="Arial" w:hAnsi="Arial" w:cs="Arial"/>
          <w:i/>
        </w:rPr>
        <w:t>runx1</w:t>
      </w:r>
      <w:r w:rsidR="008802C4" w:rsidRPr="00982BE3">
        <w:rPr>
          <w:rFonts w:ascii="Arial" w:hAnsi="Arial" w:cs="Arial"/>
        </w:rPr>
        <w:t xml:space="preserve"> </w:t>
      </w:r>
      <w:r w:rsidR="0007077E" w:rsidRPr="00982BE3">
        <w:rPr>
          <w:rFonts w:ascii="Arial" w:hAnsi="Arial" w:cs="Arial"/>
        </w:rPr>
        <w:fldChar w:fldCharType="begin">
          <w:fldData xml:space="preserve">PEVuZE5vdGU+PENpdGU+PEF1dGhvcj5HaW5ob3V4PC9BdXRob3I+PFllYXI+MjAxMDwvWWVhcj48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PEVuZE5vdGU+PENpdGU+PEF1dGhvcj5HaW5ob3V4PC9BdXRob3I+PFllYXI+MjAxMDwvWWVhcj48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(Ginhoux et al., 2010)</w:t>
      </w:r>
      <w:r w:rsidR="0007077E" w:rsidRPr="00982BE3">
        <w:rPr>
          <w:rFonts w:ascii="Arial" w:hAnsi="Arial" w:cs="Arial"/>
        </w:rPr>
        <w:fldChar w:fldCharType="end"/>
      </w:r>
      <w:r w:rsidR="000C492C" w:rsidRPr="00982BE3">
        <w:rPr>
          <w:rFonts w:ascii="Arial" w:hAnsi="Arial" w:cs="Arial"/>
        </w:rPr>
        <w:t>,</w:t>
      </w:r>
      <w:r w:rsidR="00202D2C" w:rsidRPr="00982BE3">
        <w:rPr>
          <w:rFonts w:ascii="Arial" w:hAnsi="Arial" w:cs="Arial"/>
        </w:rPr>
        <w:t xml:space="preserve"> </w:t>
      </w:r>
      <w:r w:rsidR="008802C4" w:rsidRPr="00982BE3">
        <w:rPr>
          <w:rFonts w:ascii="Arial" w:hAnsi="Arial" w:cs="Arial"/>
          <w:i/>
        </w:rPr>
        <w:t>csf1r</w:t>
      </w:r>
      <w:r w:rsidR="008802C4" w:rsidRPr="00982BE3">
        <w:rPr>
          <w:rFonts w:ascii="Arial" w:hAnsi="Arial" w:cs="Arial"/>
        </w:rPr>
        <w:t xml:space="preserve"> </w:t>
      </w:r>
      <w:r w:rsidR="0007077E" w:rsidRPr="00982BE3">
        <w:rPr>
          <w:rFonts w:ascii="Arial" w:hAnsi="Arial" w:cs="Arial"/>
        </w:rPr>
        <w:fldChar w:fldCharType="begin">
          <w:fldData xml:space="preserve">PEVuZE5vdGU+PENpdGU+PEF1dGhvcj5QZXJkaWd1ZXJvPC9BdXRob3I+PFllYXI+MjAxNTwvWWVh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PEVuZE5vdGU+PENpdGU+PEF1dGhvcj5QZXJkaWd1ZXJvPC9BdXRob3I+PFllYXI+MjAxNTwvWWVh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(Perdiguero et al., 2015)</w:t>
      </w:r>
      <w:r w:rsidR="0007077E" w:rsidRPr="00982BE3">
        <w:rPr>
          <w:rFonts w:ascii="Arial" w:hAnsi="Arial" w:cs="Arial"/>
        </w:rPr>
        <w:fldChar w:fldCharType="end"/>
      </w:r>
      <w:r w:rsidR="008802C4" w:rsidRPr="00982BE3">
        <w:rPr>
          <w:rFonts w:ascii="Arial" w:hAnsi="Arial" w:cs="Arial"/>
        </w:rPr>
        <w:t xml:space="preserve">, </w:t>
      </w:r>
      <w:r w:rsidR="00DB1FD0" w:rsidRPr="00982BE3">
        <w:rPr>
          <w:rFonts w:ascii="Arial" w:hAnsi="Arial" w:cs="Arial"/>
        </w:rPr>
        <w:t xml:space="preserve">and </w:t>
      </w:r>
      <w:r w:rsidR="008802C4" w:rsidRPr="00982BE3">
        <w:rPr>
          <w:rFonts w:ascii="Arial" w:hAnsi="Arial" w:cs="Arial"/>
          <w:i/>
        </w:rPr>
        <w:t xml:space="preserve">ckit </w:t>
      </w:r>
      <w:r w:rsidR="0007077E" w:rsidRPr="00982BE3">
        <w:rPr>
          <w:rFonts w:ascii="Arial" w:hAnsi="Arial" w:cs="Arial"/>
        </w:rPr>
        <w:fldChar w:fldCharType="begin">
          <w:fldData xml:space="preserve">PEVuZE5vdGU+PENpdGU+PEF1dGhvcj5TaGVuZzwvQXV0aG9yPjxZZWFyPjIwMTU8L1llYXI+PFJl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PEVuZE5vdGU+PENpdGU+PEF1dGhvcj5TaGVuZzwvQXV0aG9yPjxZZWFyPjIwMTU8L1llYXI+PFJl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(Sheng et al., 2015)</w:t>
      </w:r>
      <w:r w:rsidR="0007077E" w:rsidRPr="00982BE3">
        <w:rPr>
          <w:rFonts w:ascii="Arial" w:hAnsi="Arial" w:cs="Arial"/>
        </w:rPr>
        <w:fldChar w:fldCharType="end"/>
      </w:r>
      <w:r w:rsidR="008802C4" w:rsidRPr="00982BE3">
        <w:rPr>
          <w:rFonts w:ascii="Arial" w:hAnsi="Arial" w:cs="Arial"/>
        </w:rPr>
        <w:t xml:space="preserve"> show </w:t>
      </w:r>
      <w:r w:rsidR="00FF06A9" w:rsidRPr="00982BE3">
        <w:rPr>
          <w:rFonts w:ascii="Arial" w:hAnsi="Arial" w:cs="Arial"/>
        </w:rPr>
        <w:t xml:space="preserve">different levels of </w:t>
      </w:r>
      <w:r w:rsidR="00392B98" w:rsidRPr="00982BE3">
        <w:rPr>
          <w:rFonts w:ascii="Arial" w:hAnsi="Arial" w:cs="Arial"/>
        </w:rPr>
        <w:t xml:space="preserve">macrophage </w:t>
      </w:r>
      <w:r w:rsidR="008802C4" w:rsidRPr="00982BE3">
        <w:rPr>
          <w:rFonts w:ascii="Arial" w:hAnsi="Arial" w:cs="Arial"/>
        </w:rPr>
        <w:t>progeny in the late embryo and the adult mice. Importantly</w:t>
      </w:r>
      <w:r w:rsidR="00DB1FD0" w:rsidRPr="00982BE3">
        <w:rPr>
          <w:rFonts w:ascii="Arial" w:hAnsi="Arial" w:cs="Arial"/>
        </w:rPr>
        <w:t>,</w:t>
      </w:r>
      <w:r w:rsidR="008802C4" w:rsidRPr="00982BE3">
        <w:rPr>
          <w:rFonts w:ascii="Arial" w:hAnsi="Arial" w:cs="Arial"/>
        </w:rPr>
        <w:t xml:space="preserve"> these </w:t>
      </w:r>
      <w:r w:rsidR="00CD48D4" w:rsidRPr="00982BE3">
        <w:rPr>
          <w:rFonts w:ascii="Arial" w:hAnsi="Arial" w:cs="Arial"/>
        </w:rPr>
        <w:t>macrophages</w:t>
      </w:r>
      <w:r w:rsidR="008802C4" w:rsidRPr="00982BE3">
        <w:rPr>
          <w:rFonts w:ascii="Arial" w:hAnsi="Arial" w:cs="Arial"/>
        </w:rPr>
        <w:t xml:space="preserve"> develop in the absence of the </w:t>
      </w:r>
      <w:r w:rsidR="008802C4" w:rsidRPr="00982BE3">
        <w:rPr>
          <w:rFonts w:ascii="Arial" w:hAnsi="Arial" w:cs="Arial"/>
          <w:i/>
        </w:rPr>
        <w:t>c-myb</w:t>
      </w:r>
      <w:r w:rsidR="008802C4" w:rsidRPr="00982BE3">
        <w:rPr>
          <w:rFonts w:ascii="Arial" w:hAnsi="Arial" w:cs="Arial"/>
        </w:rPr>
        <w:t xml:space="preserve"> gene, which is </w:t>
      </w:r>
      <w:r w:rsidR="00D935C2" w:rsidRPr="00982BE3">
        <w:rPr>
          <w:rFonts w:ascii="Arial" w:hAnsi="Arial" w:cs="Arial"/>
        </w:rPr>
        <w:t xml:space="preserve">thought to be </w:t>
      </w:r>
      <w:r w:rsidR="008802C4" w:rsidRPr="00982BE3">
        <w:rPr>
          <w:rFonts w:ascii="Arial" w:hAnsi="Arial" w:cs="Arial"/>
        </w:rPr>
        <w:t xml:space="preserve">required for HSC formation </w:t>
      </w:r>
      <w:r w:rsidR="0007077E" w:rsidRPr="00982BE3">
        <w:rPr>
          <w:rFonts w:ascii="Arial" w:hAnsi="Arial" w:cs="Arial"/>
        </w:rPr>
        <w:fldChar w:fldCharType="begin">
          <w:fldData xml:space="preserve">PEVuZE5vdGU+PENpdGU+PEF1dGhvcj5TY2h1bHo8L0F1dGhvcj48WWVhcj4yMDEyPC9ZZWFyPjxS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PEVuZE5vdGU+PENpdGU+PEF1dGhvcj5TY2h1bHo8L0F1dGhvcj48WWVhcj4yMDEyPC9ZZWFyPjxS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(Schulz et al., 2012)</w:t>
      </w:r>
      <w:r w:rsidR="0007077E" w:rsidRPr="00982BE3">
        <w:rPr>
          <w:rFonts w:ascii="Arial" w:hAnsi="Arial" w:cs="Arial"/>
        </w:rPr>
        <w:fldChar w:fldCharType="end"/>
      </w:r>
      <w:r w:rsidR="00E33ED8" w:rsidRPr="00982BE3">
        <w:rPr>
          <w:rFonts w:ascii="Arial" w:hAnsi="Arial" w:cs="Arial"/>
        </w:rPr>
        <w:t xml:space="preserve"> and this is a focus of continuing investigation. </w:t>
      </w:r>
      <w:r w:rsidR="00DA2536" w:rsidRPr="00982BE3">
        <w:rPr>
          <w:rFonts w:ascii="Arial" w:hAnsi="Arial" w:cs="Arial"/>
        </w:rPr>
        <w:t>Altogether</w:t>
      </w:r>
      <w:r w:rsidR="008802C4" w:rsidRPr="00982BE3">
        <w:rPr>
          <w:rFonts w:ascii="Arial" w:hAnsi="Arial" w:cs="Arial"/>
        </w:rPr>
        <w:t xml:space="preserve"> </w:t>
      </w:r>
      <w:r w:rsidR="00E33ED8" w:rsidRPr="00982BE3">
        <w:rPr>
          <w:rFonts w:ascii="Arial" w:hAnsi="Arial" w:cs="Arial"/>
        </w:rPr>
        <w:t xml:space="preserve">these data </w:t>
      </w:r>
      <w:r w:rsidR="00761081" w:rsidRPr="00982BE3">
        <w:rPr>
          <w:rFonts w:ascii="Arial" w:hAnsi="Arial" w:cs="Arial"/>
        </w:rPr>
        <w:t xml:space="preserve">indicate </w:t>
      </w:r>
      <w:r w:rsidR="008802C4" w:rsidRPr="00982BE3">
        <w:rPr>
          <w:rFonts w:ascii="Arial" w:hAnsi="Arial" w:cs="Arial"/>
        </w:rPr>
        <w:t>that EMP-derived cells are responsible for the formation of tissue</w:t>
      </w:r>
      <w:r w:rsidR="00924AEE" w:rsidRPr="00982BE3">
        <w:rPr>
          <w:rFonts w:ascii="Arial" w:hAnsi="Arial" w:cs="Arial"/>
        </w:rPr>
        <w:t xml:space="preserve"> </w:t>
      </w:r>
      <w:r w:rsidR="008802C4" w:rsidRPr="00982BE3">
        <w:rPr>
          <w:rFonts w:ascii="Arial" w:hAnsi="Arial" w:cs="Arial"/>
        </w:rPr>
        <w:t xml:space="preserve">resident </w:t>
      </w:r>
      <w:r w:rsidR="007F6710" w:rsidRPr="00982BE3">
        <w:rPr>
          <w:rFonts w:ascii="Arial" w:hAnsi="Arial" w:cs="Arial"/>
        </w:rPr>
        <w:t>macrophages</w:t>
      </w:r>
      <w:r w:rsidR="008802C4" w:rsidRPr="00982BE3">
        <w:rPr>
          <w:rFonts w:ascii="Arial" w:hAnsi="Arial" w:cs="Arial"/>
        </w:rPr>
        <w:t xml:space="preserve">, however the </w:t>
      </w:r>
      <w:r w:rsidR="0077026B" w:rsidRPr="00982BE3">
        <w:rPr>
          <w:rFonts w:ascii="Arial" w:hAnsi="Arial" w:cs="Arial"/>
        </w:rPr>
        <w:t xml:space="preserve">lack of specificity of </w:t>
      </w:r>
      <w:r w:rsidR="008802C4" w:rsidRPr="00982BE3">
        <w:rPr>
          <w:rFonts w:ascii="Arial" w:hAnsi="Arial" w:cs="Arial"/>
        </w:rPr>
        <w:t xml:space="preserve">current labelling </w:t>
      </w:r>
      <w:r w:rsidR="000C492C" w:rsidRPr="00982BE3">
        <w:rPr>
          <w:rFonts w:ascii="Arial" w:hAnsi="Arial" w:cs="Arial"/>
        </w:rPr>
        <w:t>techniques</w:t>
      </w:r>
      <w:r w:rsidR="0077026B" w:rsidRPr="00982BE3">
        <w:rPr>
          <w:rFonts w:ascii="Arial" w:hAnsi="Arial" w:cs="Arial"/>
        </w:rPr>
        <w:t xml:space="preserve"> </w:t>
      </w:r>
      <w:r w:rsidR="008802C4" w:rsidRPr="00982BE3">
        <w:rPr>
          <w:rFonts w:ascii="Arial" w:hAnsi="Arial" w:cs="Arial"/>
        </w:rPr>
        <w:t xml:space="preserve">prevents drawing </w:t>
      </w:r>
      <w:r w:rsidR="00761081" w:rsidRPr="00982BE3">
        <w:rPr>
          <w:rFonts w:ascii="Arial" w:hAnsi="Arial" w:cs="Arial"/>
        </w:rPr>
        <w:t xml:space="preserve">definitive </w:t>
      </w:r>
      <w:r w:rsidR="008802C4" w:rsidRPr="00982BE3">
        <w:rPr>
          <w:rFonts w:ascii="Arial" w:hAnsi="Arial" w:cs="Arial"/>
        </w:rPr>
        <w:t xml:space="preserve">conclusions. </w:t>
      </w:r>
    </w:p>
    <w:p w14:paraId="60187762" w14:textId="5082C875" w:rsidR="008802C4" w:rsidRPr="00982BE3" w:rsidRDefault="00761081" w:rsidP="008802C4">
      <w:pPr>
        <w:spacing w:line="360" w:lineRule="auto"/>
        <w:ind w:firstLine="708"/>
        <w:jc w:val="both"/>
        <w:rPr>
          <w:rFonts w:ascii="Arial" w:hAnsi="Arial" w:cs="Arial"/>
        </w:rPr>
      </w:pPr>
      <w:r w:rsidRPr="00982BE3">
        <w:rPr>
          <w:rFonts w:ascii="Arial" w:hAnsi="Arial" w:cs="Arial"/>
        </w:rPr>
        <w:t>Other hematopoietic cells</w:t>
      </w:r>
      <w:r w:rsidR="008802C4" w:rsidRPr="00982BE3">
        <w:rPr>
          <w:rFonts w:ascii="Arial" w:hAnsi="Arial" w:cs="Arial"/>
        </w:rPr>
        <w:t xml:space="preserve"> </w:t>
      </w:r>
      <w:r w:rsidRPr="00982BE3">
        <w:rPr>
          <w:rFonts w:ascii="Arial" w:hAnsi="Arial" w:cs="Arial"/>
        </w:rPr>
        <w:t xml:space="preserve">with embryonic or fetal origin are the </w:t>
      </w:r>
      <w:r w:rsidR="008802C4" w:rsidRPr="00982BE3">
        <w:rPr>
          <w:rFonts w:ascii="Arial" w:hAnsi="Arial" w:cs="Arial"/>
        </w:rPr>
        <w:t>Immunoglobulin M-expressin</w:t>
      </w:r>
      <w:r w:rsidR="002A5B70" w:rsidRPr="00982BE3">
        <w:rPr>
          <w:rFonts w:ascii="Arial" w:hAnsi="Arial" w:cs="Arial"/>
        </w:rPr>
        <w:t>g</w:t>
      </w:r>
      <w:r w:rsidR="008802C4" w:rsidRPr="00982BE3">
        <w:rPr>
          <w:rFonts w:ascii="Arial" w:hAnsi="Arial" w:cs="Arial"/>
        </w:rPr>
        <w:t xml:space="preserve"> cells, a B </w:t>
      </w:r>
      <w:r w:rsidR="00D935C2" w:rsidRPr="00982BE3">
        <w:rPr>
          <w:rFonts w:ascii="Arial" w:hAnsi="Arial" w:cs="Arial"/>
        </w:rPr>
        <w:t>lymphocyte</w:t>
      </w:r>
      <w:r w:rsidR="008802C4" w:rsidRPr="00982BE3">
        <w:rPr>
          <w:rFonts w:ascii="Arial" w:hAnsi="Arial" w:cs="Arial"/>
        </w:rPr>
        <w:t xml:space="preserve"> subset also known as B-1</w:t>
      </w:r>
      <w:r w:rsidR="00880791" w:rsidRPr="00982BE3">
        <w:rPr>
          <w:rFonts w:ascii="Arial" w:hAnsi="Arial" w:cs="Arial"/>
        </w:rPr>
        <w:t>a</w:t>
      </w:r>
      <w:r w:rsidR="008802C4" w:rsidRPr="00982BE3">
        <w:rPr>
          <w:rFonts w:ascii="Arial" w:hAnsi="Arial" w:cs="Arial"/>
        </w:rPr>
        <w:t xml:space="preserve"> cells</w:t>
      </w:r>
      <w:r w:rsidRPr="00982BE3">
        <w:rPr>
          <w:rFonts w:ascii="Arial" w:hAnsi="Arial" w:cs="Arial"/>
        </w:rPr>
        <w:t>.</w:t>
      </w:r>
      <w:r w:rsidR="008802C4" w:rsidRPr="00982BE3">
        <w:rPr>
          <w:rFonts w:ascii="Arial" w:hAnsi="Arial" w:cs="Arial"/>
        </w:rPr>
        <w:t xml:space="preserve"> Some decades ago, the Herzenberg group </w:t>
      </w:r>
      <w:r w:rsidR="00D935C2" w:rsidRPr="00982BE3">
        <w:rPr>
          <w:rFonts w:ascii="Arial" w:hAnsi="Arial" w:cs="Arial"/>
        </w:rPr>
        <w:t>showed that</w:t>
      </w:r>
      <w:r w:rsidR="008802C4" w:rsidRPr="00982BE3">
        <w:rPr>
          <w:rFonts w:ascii="Arial" w:hAnsi="Arial" w:cs="Arial"/>
        </w:rPr>
        <w:t xml:space="preserve"> adult BM HSCs lack </w:t>
      </w:r>
      <w:r w:rsidR="00D935C2" w:rsidRPr="00982BE3">
        <w:rPr>
          <w:rFonts w:ascii="Arial" w:hAnsi="Arial" w:cs="Arial"/>
        </w:rPr>
        <w:t xml:space="preserve">the ability </w:t>
      </w:r>
      <w:r w:rsidR="008802C4" w:rsidRPr="00982BE3">
        <w:rPr>
          <w:rFonts w:ascii="Arial" w:hAnsi="Arial" w:cs="Arial"/>
        </w:rPr>
        <w:t>to generate this B-cell subset upon transplantation</w:t>
      </w:r>
      <w:r w:rsidR="000C492C" w:rsidRPr="00982BE3">
        <w:rPr>
          <w:rFonts w:ascii="Arial" w:hAnsi="Arial" w:cs="Arial"/>
        </w:rPr>
        <w:t>. More recently</w:t>
      </w:r>
      <w:r w:rsidR="00D935C2" w:rsidRPr="00982BE3">
        <w:rPr>
          <w:rFonts w:ascii="Arial" w:hAnsi="Arial" w:cs="Arial"/>
        </w:rPr>
        <w:t>,</w:t>
      </w:r>
      <w:r w:rsidR="000C492C" w:rsidRPr="00982BE3">
        <w:rPr>
          <w:rFonts w:ascii="Arial" w:hAnsi="Arial" w:cs="Arial"/>
        </w:rPr>
        <w:t xml:space="preserve"> they have shown that </w:t>
      </w:r>
      <w:r w:rsidR="008802C4" w:rsidRPr="00982BE3">
        <w:rPr>
          <w:rFonts w:ascii="Arial" w:hAnsi="Arial" w:cs="Arial"/>
        </w:rPr>
        <w:t>fetal HSCs</w:t>
      </w:r>
      <w:r w:rsidR="00880791" w:rsidRPr="00982BE3">
        <w:rPr>
          <w:rFonts w:ascii="Arial" w:hAnsi="Arial" w:cs="Arial"/>
        </w:rPr>
        <w:t xml:space="preserve"> also lack capacity to fully regenerate the B-lymphocyte compartment</w:t>
      </w:r>
      <w:r w:rsidR="008802C4" w:rsidRPr="00982BE3">
        <w:rPr>
          <w:rFonts w:ascii="Arial" w:hAnsi="Arial" w:cs="Arial"/>
        </w:rPr>
        <w:t xml:space="preserve"> </w:t>
      </w:r>
      <w:r w:rsidR="0007077E" w:rsidRPr="00982BE3">
        <w:rPr>
          <w:rFonts w:ascii="Arial" w:hAnsi="Arial" w:cs="Arial"/>
        </w:rPr>
        <w:fldChar w:fldCharType="begin">
          <w:fldData xml:space="preserve">PEVuZE5vdGU+PENpdGU+PEF1dGhvcj5HaG9zbjwvQXV0aG9yPjxZZWFyPjIwMTY8L1llYXI+PFJl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PEVuZE5vdGU+PENpdGU+PEF1dGhvcj5HaG9zbjwvQXV0aG9yPjxZZWFyPjIwMTY8L1llYXI+PFJl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(Ghosn et al., 2016)</w:t>
      </w:r>
      <w:r w:rsidR="0007077E" w:rsidRPr="00982BE3">
        <w:rPr>
          <w:rFonts w:ascii="Arial" w:hAnsi="Arial" w:cs="Arial"/>
        </w:rPr>
        <w:fldChar w:fldCharType="end"/>
      </w:r>
      <w:r w:rsidR="008802C4" w:rsidRPr="00982BE3">
        <w:rPr>
          <w:rFonts w:ascii="Arial" w:hAnsi="Arial" w:cs="Arial"/>
        </w:rPr>
        <w:t xml:space="preserve">. Several groups have now </w:t>
      </w:r>
      <w:r w:rsidR="00CD48D4" w:rsidRPr="00982BE3">
        <w:rPr>
          <w:rFonts w:ascii="Arial" w:hAnsi="Arial" w:cs="Arial"/>
        </w:rPr>
        <w:t xml:space="preserve">demonstrated </w:t>
      </w:r>
      <w:r w:rsidR="008802C4" w:rsidRPr="00982BE3">
        <w:rPr>
          <w:rFonts w:ascii="Arial" w:hAnsi="Arial" w:cs="Arial"/>
        </w:rPr>
        <w:t>the capacity of different</w:t>
      </w:r>
      <w:r w:rsidR="006D6B98" w:rsidRPr="00982BE3">
        <w:rPr>
          <w:rFonts w:ascii="Arial" w:hAnsi="Arial" w:cs="Arial"/>
        </w:rPr>
        <w:t xml:space="preserve"> mouse</w:t>
      </w:r>
      <w:r w:rsidR="008802C4" w:rsidRPr="00982BE3">
        <w:rPr>
          <w:rFonts w:ascii="Arial" w:hAnsi="Arial" w:cs="Arial"/>
        </w:rPr>
        <w:t xml:space="preserve"> embryonic sites</w:t>
      </w:r>
      <w:r w:rsidR="00392B98" w:rsidRPr="00982BE3">
        <w:rPr>
          <w:rFonts w:ascii="Arial" w:hAnsi="Arial" w:cs="Arial"/>
        </w:rPr>
        <w:t xml:space="preserve"> </w:t>
      </w:r>
      <w:r w:rsidR="008802C4" w:rsidRPr="00982BE3">
        <w:rPr>
          <w:rFonts w:ascii="Arial" w:hAnsi="Arial" w:cs="Arial"/>
        </w:rPr>
        <w:t>to generate B-1a cells</w:t>
      </w:r>
      <w:r w:rsidR="00773B32" w:rsidRPr="00982BE3">
        <w:rPr>
          <w:rFonts w:ascii="Arial" w:hAnsi="Arial" w:cs="Arial"/>
        </w:rPr>
        <w:t xml:space="preserve"> prior to the onset of HSC</w:t>
      </w:r>
      <w:r w:rsidR="0080400B" w:rsidRPr="00982BE3">
        <w:rPr>
          <w:rFonts w:ascii="Arial" w:hAnsi="Arial" w:cs="Arial"/>
        </w:rPr>
        <w:t>s</w:t>
      </w:r>
      <w:r w:rsidR="008802C4" w:rsidRPr="00982BE3">
        <w:rPr>
          <w:rFonts w:ascii="Arial" w:hAnsi="Arial" w:cs="Arial"/>
        </w:rPr>
        <w:t xml:space="preserve"> </w:t>
      </w:r>
      <w:r w:rsidR="0007077E" w:rsidRPr="00982BE3">
        <w:rPr>
          <w:rFonts w:ascii="Arial" w:hAnsi="Arial" w:cs="Arial"/>
        </w:rPr>
        <w:fldChar w:fldCharType="begin">
          <w:fldData xml:space="preserve">PEVuZE5vdGU+PENpdGU+PEF1dGhvcj5Hb2RpbjwvQXV0aG9yPjxZZWFyPjE5OTM8L1llYXI+PFJl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PEVuZE5vdGU+PENpdGU+PEF1dGhvcj5Hb2RpbjwvQXV0aG9yPjxZZWFyPjE5OTM8L1llYXI+PFJl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(Godin et al., 1993; Hadland et al., 2017; Kobayashi et al., 2014; Yoshimoto et al., 2011)</w:t>
      </w:r>
      <w:r w:rsidR="0007077E" w:rsidRPr="00982BE3">
        <w:rPr>
          <w:rFonts w:ascii="Arial" w:hAnsi="Arial" w:cs="Arial"/>
        </w:rPr>
        <w:fldChar w:fldCharType="end"/>
      </w:r>
      <w:r w:rsidR="00CD48D4" w:rsidRPr="00982BE3">
        <w:rPr>
          <w:rFonts w:ascii="Arial" w:hAnsi="Arial" w:cs="Arial"/>
        </w:rPr>
        <w:t>,</w:t>
      </w:r>
      <w:r w:rsidR="008B4750" w:rsidRPr="00982BE3">
        <w:rPr>
          <w:rFonts w:ascii="Arial" w:hAnsi="Arial" w:cs="Arial"/>
        </w:rPr>
        <w:t xml:space="preserve"> </w:t>
      </w:r>
      <w:r w:rsidR="008802C4" w:rsidRPr="00982BE3">
        <w:rPr>
          <w:rFonts w:ascii="Arial" w:hAnsi="Arial" w:cs="Arial"/>
        </w:rPr>
        <w:t>suggesting a</w:t>
      </w:r>
      <w:r w:rsidR="00847638" w:rsidRPr="00982BE3">
        <w:rPr>
          <w:rFonts w:ascii="Arial" w:hAnsi="Arial" w:cs="Arial"/>
        </w:rPr>
        <w:t>n</w:t>
      </w:r>
      <w:r w:rsidR="008802C4" w:rsidRPr="00982BE3">
        <w:rPr>
          <w:rFonts w:ascii="Arial" w:hAnsi="Arial" w:cs="Arial"/>
        </w:rPr>
        <w:t xml:space="preserve"> HSC</w:t>
      </w:r>
      <w:r w:rsidR="00792CC1" w:rsidRPr="00982BE3">
        <w:rPr>
          <w:rFonts w:ascii="Arial" w:hAnsi="Arial" w:cs="Arial"/>
        </w:rPr>
        <w:t>-</w:t>
      </w:r>
      <w:r w:rsidR="00847638" w:rsidRPr="00982BE3">
        <w:rPr>
          <w:rFonts w:ascii="Arial" w:hAnsi="Arial" w:cs="Arial"/>
        </w:rPr>
        <w:t xml:space="preserve">independent </w:t>
      </w:r>
      <w:r w:rsidR="008802C4" w:rsidRPr="00982BE3">
        <w:rPr>
          <w:rFonts w:ascii="Arial" w:hAnsi="Arial" w:cs="Arial"/>
        </w:rPr>
        <w:t>embryonic origin</w:t>
      </w:r>
      <w:r w:rsidR="00D935C2" w:rsidRPr="00982BE3">
        <w:rPr>
          <w:rFonts w:ascii="Arial" w:hAnsi="Arial" w:cs="Arial"/>
        </w:rPr>
        <w:t xml:space="preserve">. </w:t>
      </w:r>
      <w:r w:rsidR="004B5E87" w:rsidRPr="00982BE3">
        <w:rPr>
          <w:rFonts w:ascii="Arial" w:hAnsi="Arial" w:cs="Arial"/>
        </w:rPr>
        <w:t xml:space="preserve">Others have </w:t>
      </w:r>
      <w:r w:rsidR="00B475ED" w:rsidRPr="00982BE3">
        <w:rPr>
          <w:rFonts w:ascii="Arial" w:hAnsi="Arial" w:cs="Arial"/>
        </w:rPr>
        <w:t>identified</w:t>
      </w:r>
      <w:r w:rsidR="004B5E87" w:rsidRPr="00982BE3">
        <w:rPr>
          <w:rFonts w:ascii="Arial" w:hAnsi="Arial" w:cs="Arial"/>
        </w:rPr>
        <w:t xml:space="preserve"> a yolk sac</w:t>
      </w:r>
      <w:r w:rsidR="00472674" w:rsidRPr="00982BE3">
        <w:rPr>
          <w:rFonts w:ascii="Arial" w:hAnsi="Arial" w:cs="Arial"/>
        </w:rPr>
        <w:t>-derived</w:t>
      </w:r>
      <w:r w:rsidR="00472674" w:rsidRPr="00982BE3">
        <w:rPr>
          <w:rFonts w:ascii="Arial" w:hAnsi="Arial" w:cs="Arial"/>
          <w:lang w:eastAsia="es-ES"/>
        </w:rPr>
        <w:t xml:space="preserve"> immune-restricted and lymphoid-primed progenitor that </w:t>
      </w:r>
      <w:r w:rsidR="00472674" w:rsidRPr="00982BE3">
        <w:rPr>
          <w:rFonts w:ascii="Arial" w:hAnsi="Arial" w:cs="Arial"/>
        </w:rPr>
        <w:t xml:space="preserve">would not persist into adulthood </w:t>
      </w:r>
      <w:r w:rsidR="0007077E" w:rsidRPr="00982BE3">
        <w:rPr>
          <w:rFonts w:ascii="Arial" w:hAnsi="Arial" w:cs="Arial"/>
        </w:rPr>
        <w:fldChar w:fldCharType="begin">
          <w:fldData xml:space="preserve">PEVuZE5vdGU+PENpdGU+PEF1dGhvcj5Cb2llcnM8L0F1dGhvcj48WWVhcj4yMDEzPC9ZZWFyPjxS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PEVuZE5vdGU+PENpdGU+PEF1dGhvcj5Cb2llcnM8L0F1dGhvcj48WWVhcj4yMDEzPC9ZZWFyPjxS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(Boiers et al., 2013)</w:t>
      </w:r>
      <w:r w:rsidR="0007077E" w:rsidRPr="00982BE3">
        <w:rPr>
          <w:rFonts w:ascii="Arial" w:hAnsi="Arial" w:cs="Arial"/>
        </w:rPr>
        <w:fldChar w:fldCharType="end"/>
      </w:r>
      <w:r w:rsidR="00472674" w:rsidRPr="00982BE3">
        <w:rPr>
          <w:rFonts w:ascii="Arial" w:hAnsi="Arial" w:cs="Arial"/>
        </w:rPr>
        <w:t xml:space="preserve">. </w:t>
      </w:r>
      <w:r w:rsidR="00D935C2" w:rsidRPr="00982BE3">
        <w:rPr>
          <w:rFonts w:ascii="Arial" w:hAnsi="Arial" w:cs="Arial"/>
        </w:rPr>
        <w:t>In contrast,</w:t>
      </w:r>
      <w:r w:rsidR="008802C4" w:rsidRPr="00982BE3">
        <w:rPr>
          <w:rFonts w:ascii="Arial" w:hAnsi="Arial" w:cs="Arial"/>
        </w:rPr>
        <w:t xml:space="preserve"> lineage</w:t>
      </w:r>
      <w:r w:rsidRPr="00982BE3">
        <w:rPr>
          <w:rFonts w:ascii="Arial" w:hAnsi="Arial" w:cs="Arial"/>
        </w:rPr>
        <w:t>-</w:t>
      </w:r>
      <w:r w:rsidR="008802C4" w:rsidRPr="00982BE3">
        <w:rPr>
          <w:rFonts w:ascii="Arial" w:hAnsi="Arial" w:cs="Arial"/>
        </w:rPr>
        <w:t>tracing studies s</w:t>
      </w:r>
      <w:r w:rsidR="007F6710" w:rsidRPr="00982BE3">
        <w:rPr>
          <w:rFonts w:ascii="Arial" w:hAnsi="Arial" w:cs="Arial"/>
        </w:rPr>
        <w:t>how the existence of</w:t>
      </w:r>
      <w:r w:rsidR="008802C4" w:rsidRPr="00982BE3">
        <w:rPr>
          <w:rFonts w:ascii="Arial" w:hAnsi="Arial" w:cs="Arial"/>
        </w:rPr>
        <w:t xml:space="preserve"> a fetal HSC</w:t>
      </w:r>
      <w:r w:rsidR="0077026B" w:rsidRPr="00982BE3">
        <w:rPr>
          <w:rFonts w:ascii="Arial" w:hAnsi="Arial" w:cs="Arial"/>
        </w:rPr>
        <w:t xml:space="preserve"> subtype for the</w:t>
      </w:r>
      <w:r w:rsidR="008802C4" w:rsidRPr="00982BE3">
        <w:rPr>
          <w:rFonts w:ascii="Arial" w:hAnsi="Arial" w:cs="Arial"/>
        </w:rPr>
        <w:t xml:space="preserve"> origin</w:t>
      </w:r>
      <w:r w:rsidR="00D935C2" w:rsidRPr="00982BE3">
        <w:rPr>
          <w:rFonts w:ascii="Arial" w:hAnsi="Arial" w:cs="Arial"/>
        </w:rPr>
        <w:t xml:space="preserve"> </w:t>
      </w:r>
      <w:r w:rsidRPr="00982BE3">
        <w:rPr>
          <w:rFonts w:ascii="Arial" w:hAnsi="Arial" w:cs="Arial"/>
        </w:rPr>
        <w:t>for this particular B-cell population</w:t>
      </w:r>
      <w:r w:rsidR="00DE7B1B" w:rsidRPr="00982BE3">
        <w:t xml:space="preserve"> </w:t>
      </w:r>
      <w:r w:rsidR="0007077E" w:rsidRPr="00982BE3">
        <w:rPr>
          <w:rFonts w:ascii="Arial" w:hAnsi="Arial" w:cs="Arial"/>
        </w:rPr>
        <w:fldChar w:fldCharType="begin">
          <w:fldData xml:space="preserve">PEVuZE5vdGU+PENpdGU+PEF1dGhvcj5LcmlzdGlhbnNlbjwvQXV0aG9yPjxZZWFyPjIwMTY8L1ll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PEVuZE5vdGU+PENpdGU+PEF1dGhvcj5LcmlzdGlhbnNlbjwvQXV0aG9yPjxZZWFyPjIwMTY8L1ll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(Kristiansen et al., 2016)</w:t>
      </w:r>
      <w:r w:rsidR="0007077E" w:rsidRPr="00982BE3">
        <w:rPr>
          <w:rFonts w:ascii="Arial" w:hAnsi="Arial" w:cs="Arial"/>
        </w:rPr>
        <w:fldChar w:fldCharType="end"/>
      </w:r>
      <w:r w:rsidR="00F57965" w:rsidRPr="00982BE3">
        <w:rPr>
          <w:rFonts w:ascii="Arial" w:hAnsi="Arial" w:cs="Arial"/>
        </w:rPr>
        <w:t xml:space="preserve">. </w:t>
      </w:r>
      <w:r w:rsidR="008802C4" w:rsidRPr="00982BE3">
        <w:rPr>
          <w:rFonts w:ascii="Arial" w:hAnsi="Arial" w:cs="Arial"/>
        </w:rPr>
        <w:t xml:space="preserve">This atypical fetal HSC </w:t>
      </w:r>
      <w:r w:rsidRPr="00982BE3">
        <w:rPr>
          <w:rFonts w:ascii="Arial" w:hAnsi="Arial" w:cs="Arial"/>
        </w:rPr>
        <w:t>is characterized by expression of</w:t>
      </w:r>
      <w:r w:rsidR="008802C4" w:rsidRPr="00982BE3">
        <w:rPr>
          <w:rFonts w:ascii="Arial" w:hAnsi="Arial" w:cs="Arial"/>
        </w:rPr>
        <w:t xml:space="preserve"> </w:t>
      </w:r>
      <w:r w:rsidR="008802C4" w:rsidRPr="00982BE3">
        <w:rPr>
          <w:rFonts w:ascii="Arial" w:hAnsi="Arial" w:cs="Arial"/>
          <w:i/>
        </w:rPr>
        <w:t>lin28b</w:t>
      </w:r>
      <w:r w:rsidR="008802C4" w:rsidRPr="00982BE3">
        <w:rPr>
          <w:rFonts w:ascii="Arial" w:hAnsi="Arial" w:cs="Arial"/>
        </w:rPr>
        <w:t xml:space="preserve"> </w:t>
      </w:r>
      <w:r w:rsidR="0007077E" w:rsidRPr="00982BE3">
        <w:rPr>
          <w:rFonts w:ascii="Arial" w:hAnsi="Arial" w:cs="Arial"/>
        </w:rPr>
        <w:fldChar w:fldCharType="begin">
          <w:fldData xml:space="preserve">PEVuZE5vdGU+PENpdGU+PEF1dGhvcj5ZdWFuPC9BdXRob3I+PFllYXI+MjAxMjwvWWVhcj48UmVj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PEVuZE5vdGU+PENpdGU+PEF1dGhvcj5ZdWFuPC9BdXRob3I+PFllYXI+MjAxMjwvWWVhcj48UmVj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(Yuan et al., 2012)</w:t>
      </w:r>
      <w:r w:rsidR="0007077E" w:rsidRPr="00982BE3">
        <w:rPr>
          <w:rFonts w:ascii="Arial" w:hAnsi="Arial" w:cs="Arial"/>
        </w:rPr>
        <w:fldChar w:fldCharType="end"/>
      </w:r>
      <w:r w:rsidR="008B4750" w:rsidRPr="00982BE3">
        <w:rPr>
          <w:rFonts w:ascii="Arial" w:hAnsi="Arial" w:cs="Arial"/>
        </w:rPr>
        <w:t xml:space="preserve"> </w:t>
      </w:r>
      <w:r w:rsidRPr="00982BE3">
        <w:rPr>
          <w:rFonts w:ascii="Arial" w:hAnsi="Arial" w:cs="Arial"/>
        </w:rPr>
        <w:t>and</w:t>
      </w:r>
      <w:r w:rsidR="008802C4" w:rsidRPr="00982BE3">
        <w:rPr>
          <w:rFonts w:ascii="Arial" w:hAnsi="Arial" w:cs="Arial"/>
        </w:rPr>
        <w:t xml:space="preserve"> </w:t>
      </w:r>
      <w:r w:rsidR="008802C4" w:rsidRPr="00982BE3">
        <w:rPr>
          <w:rFonts w:ascii="Arial" w:hAnsi="Arial" w:cs="Arial"/>
          <w:i/>
        </w:rPr>
        <w:t>flk2</w:t>
      </w:r>
      <w:r w:rsidR="008802C4" w:rsidRPr="00982BE3">
        <w:rPr>
          <w:rFonts w:ascii="Arial" w:hAnsi="Arial" w:cs="Arial"/>
        </w:rPr>
        <w:t xml:space="preserve"> </w:t>
      </w:r>
      <w:r w:rsidR="0007077E" w:rsidRPr="00982BE3">
        <w:rPr>
          <w:rFonts w:ascii="Arial" w:hAnsi="Arial" w:cs="Arial"/>
        </w:rPr>
        <w:fldChar w:fldCharType="begin">
          <w:fldData xml:space="preserve">PEVuZE5vdGU+PENpdGU+PEF1dGhvcj5CZWF1ZGluPC9BdXRob3I+PFllYXI+MjAxNjwvWWVhcj48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PEVuZE5vdGU+PENpdGU+PEF1dGhvcj5CZWF1ZGluPC9BdXRob3I+PFllYXI+MjAxNjwvWWVhcj48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(Beaudin et al., 2016)</w:t>
      </w:r>
      <w:r w:rsidR="0007077E" w:rsidRPr="00982BE3">
        <w:rPr>
          <w:rFonts w:ascii="Arial" w:hAnsi="Arial" w:cs="Arial"/>
        </w:rPr>
        <w:fldChar w:fldCharType="end"/>
      </w:r>
      <w:r w:rsidR="007F6710" w:rsidRPr="00982BE3">
        <w:rPr>
          <w:rFonts w:ascii="Arial" w:hAnsi="Arial" w:cs="Arial"/>
        </w:rPr>
        <w:t xml:space="preserve">. In summary, the current data indicates that B-1a cells have both </w:t>
      </w:r>
      <w:r w:rsidR="0080400B" w:rsidRPr="00982BE3">
        <w:rPr>
          <w:rFonts w:ascii="Arial" w:hAnsi="Arial" w:cs="Arial"/>
        </w:rPr>
        <w:t>HSC-dependent and HSC-</w:t>
      </w:r>
      <w:r w:rsidR="00C77C33" w:rsidRPr="00982BE3">
        <w:rPr>
          <w:rFonts w:ascii="Arial" w:hAnsi="Arial" w:cs="Arial"/>
        </w:rPr>
        <w:t xml:space="preserve">independent </w:t>
      </w:r>
      <w:r w:rsidR="007F6710" w:rsidRPr="00982BE3">
        <w:rPr>
          <w:rFonts w:ascii="Arial" w:hAnsi="Arial" w:cs="Arial"/>
        </w:rPr>
        <w:t>origins</w:t>
      </w:r>
      <w:r w:rsidR="00C77C33" w:rsidRPr="00982BE3">
        <w:rPr>
          <w:rFonts w:ascii="Arial" w:hAnsi="Arial" w:cs="Arial"/>
        </w:rPr>
        <w:t xml:space="preserve">. </w:t>
      </w:r>
    </w:p>
    <w:p w14:paraId="25A8D261" w14:textId="318A12BB" w:rsidR="008802C4" w:rsidRPr="00982BE3" w:rsidRDefault="008802C4" w:rsidP="008802C4">
      <w:pPr>
        <w:spacing w:line="360" w:lineRule="auto"/>
        <w:jc w:val="both"/>
        <w:rPr>
          <w:rFonts w:ascii="Arial" w:hAnsi="Arial" w:cs="Arial"/>
        </w:rPr>
      </w:pPr>
      <w:r w:rsidRPr="00982BE3">
        <w:rPr>
          <w:rFonts w:ascii="Arial" w:hAnsi="Arial" w:cs="Arial"/>
        </w:rPr>
        <w:lastRenderedPageBreak/>
        <w:t xml:space="preserve"> </w:t>
      </w:r>
      <w:r w:rsidRPr="00982BE3">
        <w:rPr>
          <w:rFonts w:ascii="Arial" w:hAnsi="Arial" w:cs="Arial"/>
        </w:rPr>
        <w:tab/>
        <w:t>Embryonic development of T-cells</w:t>
      </w:r>
      <w:r w:rsidR="004E4DFB" w:rsidRPr="00982BE3">
        <w:rPr>
          <w:rFonts w:ascii="Arial" w:hAnsi="Arial" w:cs="Arial"/>
        </w:rPr>
        <w:t xml:space="preserve"> seems to</w:t>
      </w:r>
      <w:r w:rsidRPr="00982BE3">
        <w:rPr>
          <w:rFonts w:ascii="Arial" w:hAnsi="Arial" w:cs="Arial"/>
        </w:rPr>
        <w:t xml:space="preserve"> follow a different pace from B-cells. </w:t>
      </w:r>
      <w:r w:rsidR="00ED7AB8" w:rsidRPr="00982BE3">
        <w:rPr>
          <w:rFonts w:ascii="Arial" w:hAnsi="Arial" w:cs="Arial"/>
        </w:rPr>
        <w:t>Whereas cells with B-cell potential</w:t>
      </w:r>
      <w:r w:rsidR="00031F96" w:rsidRPr="00982BE3">
        <w:rPr>
          <w:rFonts w:ascii="Arial" w:hAnsi="Arial" w:cs="Arial"/>
        </w:rPr>
        <w:t xml:space="preserve"> are detected as early as E8.5</w:t>
      </w:r>
      <w:r w:rsidR="006A382C"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&lt;EndNote&gt;&lt;Cite&gt;&lt;Author&gt;Cumano&lt;/Author&gt;&lt;Year&gt;1993&lt;/Year&gt;&lt;RecNum&gt;1034&lt;/RecNum&gt;&lt;DisplayText&gt;(Cumano et al., 1993)&lt;/DisplayText&gt;&lt;record&gt;&lt;rec-number&gt;1034&lt;/rec-number&gt;&lt;foreign-keys&gt;&lt;key app="EN" db-id="xeexta59e02trjesffnvvf9xdddf0twfv5f9" timestamp="1519817302"&gt;1034&lt;/key&gt;&lt;/foreign-keys&gt;&lt;ref-type name="Journal Article"&gt;17&lt;/ref-type&gt;&lt;contributors&gt;&lt;authors&gt;&lt;author&gt;Cumano, A.&lt;/author&gt;&lt;author&gt;Furlonger, C.&lt;/author&gt;&lt;author&gt;Paige, C. J.&lt;/author&gt;&lt;/authors&gt;&lt;/contributors&gt;&lt;auth-address&gt;Wellesley Hospital Research Institute, Toronto, ONT Canada.&lt;/auth-address&gt;&lt;titles&gt;&lt;title&gt;Differentiation and characterization of B-cell precursors detected in the yolk sac and embryo body of embryos beginning at the 10- to 12-somite stage&lt;/title&gt;&lt;secondary-title&gt;Proc Natl Acad Sci U S A&lt;/secondary-title&gt;&lt;/titles&gt;&lt;periodical&gt;&lt;full-title&gt;Proc Natl Acad Sci U S A&lt;/full-title&gt;&lt;/periodical&gt;&lt;pages&gt;6429-33&lt;/pages&gt;&lt;volume&gt;90&lt;/volume&gt;&lt;number&gt;14&lt;/number&gt;&lt;keywords&gt;&lt;keyword&gt;Animals&lt;/keyword&gt;&lt;keyword&gt;B-Lymphocytes/*cytology&lt;/keyword&gt;&lt;keyword&gt;Biomarkers&lt;/keyword&gt;&lt;keyword&gt;*Cell Differentiation&lt;/keyword&gt;&lt;keyword&gt;Cell Separation&lt;/keyword&gt;&lt;keyword&gt;Clone Cells&lt;/keyword&gt;&lt;keyword&gt;Embryo, Mammalian/*cytology&lt;/keyword&gt;&lt;keyword&gt;Immunoglobulin Allotypes/biosynthesis/genetics&lt;/keyword&gt;&lt;keyword&gt;Immunoglobulin Heavy Chains/biosynthesis/genetics&lt;/keyword&gt;&lt;keyword&gt;Mice&lt;/keyword&gt;&lt;keyword&gt;Mice, Inbred BALB C/embryology&lt;/keyword&gt;&lt;keyword&gt;Mice, Inbred C57BL/embryology&lt;/keyword&gt;&lt;keyword&gt;Mice, Inbred Strains/*embryology&lt;/keyword&gt;&lt;keyword&gt;Stem Cells/*cytology&lt;/keyword&gt;&lt;keyword&gt;Yolk Sac/cytology&lt;/keyword&gt;&lt;/keywords&gt;&lt;dates&gt;&lt;year&gt;1993&lt;/year&gt;&lt;pub-dates&gt;&lt;date&gt;Jul 15&lt;/date&gt;&lt;/pub-dates&gt;&lt;/dates&gt;&lt;isbn&gt;0027-8424 (Print)&amp;#xD;0027-8424 (Linking)&lt;/isbn&gt;&lt;accession-num&gt;8341650&lt;/accession-num&gt;&lt;urls&gt;&lt;related-urls&gt;&lt;url&gt;http://www.ncbi.nlm.nih.gov/pubmed/8341650&lt;/url&gt;&lt;/related-urls&gt;&lt;/urls&gt;&lt;custom2&gt;PMC46945&lt;/custom2&gt;&lt;/record&gt;&lt;/Cite&gt;&lt;/EndNote&gt;</w:instrText>
      </w:r>
      <w:r w:rsidR="0007077E" w:rsidRPr="00982BE3">
        <w:rPr>
          <w:rFonts w:ascii="Arial" w:hAnsi="Arial" w:cs="Arial"/>
        </w:rPr>
        <w:fldChar w:fldCharType="separate"/>
      </w:r>
      <w:r w:rsidR="0007077E" w:rsidRPr="00982BE3">
        <w:rPr>
          <w:rFonts w:ascii="Arial" w:hAnsi="Arial" w:cs="Arial"/>
          <w:noProof/>
        </w:rPr>
        <w:t>(Cumano et al., 1993)</w:t>
      </w:r>
      <w:r w:rsidR="0007077E" w:rsidRPr="00982BE3">
        <w:rPr>
          <w:rFonts w:ascii="Arial" w:hAnsi="Arial" w:cs="Arial"/>
        </w:rPr>
        <w:fldChar w:fldCharType="end"/>
      </w:r>
      <w:r w:rsidR="00ED7AB8" w:rsidRPr="00982BE3">
        <w:rPr>
          <w:rFonts w:ascii="Arial" w:hAnsi="Arial" w:cs="Arial"/>
        </w:rPr>
        <w:t>, i</w:t>
      </w:r>
      <w:r w:rsidRPr="00982BE3">
        <w:rPr>
          <w:rFonts w:ascii="Arial" w:hAnsi="Arial" w:cs="Arial"/>
        </w:rPr>
        <w:t xml:space="preserve">t is not until E9.5 that </w:t>
      </w:r>
      <w:r w:rsidR="00167DAD" w:rsidRPr="00982BE3">
        <w:rPr>
          <w:rFonts w:ascii="Arial" w:hAnsi="Arial" w:cs="Arial"/>
        </w:rPr>
        <w:t>p</w:t>
      </w:r>
      <w:r w:rsidR="004B5E87" w:rsidRPr="00982BE3">
        <w:rPr>
          <w:rFonts w:ascii="Arial" w:hAnsi="Arial" w:cs="Arial"/>
        </w:rPr>
        <w:t>ara-aortic splanchnopleura</w:t>
      </w:r>
      <w:r w:rsidRPr="00982BE3">
        <w:rPr>
          <w:rFonts w:ascii="Arial" w:hAnsi="Arial" w:cs="Arial"/>
        </w:rPr>
        <w:t xml:space="preserve"> cells can develop into T-cells under strong Notch signal conditions </w:t>
      </w:r>
      <w:r w:rsidR="0007077E" w:rsidRPr="00982BE3">
        <w:rPr>
          <w:rFonts w:ascii="Arial" w:hAnsi="Arial" w:cs="Arial"/>
        </w:rPr>
        <w:fldChar w:fldCharType="begin">
          <w:fldData xml:space="preserve">PEVuZE5vdGU+PENpdGU+PEF1dGhvcj5Zb2tvdGE8L0F1dGhvcj48WWVhcj4yMDA2PC9ZZWFyPjxS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PEVuZE5vdGU+PENpdGU+PEF1dGhvcj5Zb2tvdGE8L0F1dGhvcj48WWVhcj4yMDA2PC9ZZWFyPjxS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(Yokota et al., 2006)</w:t>
      </w:r>
      <w:r w:rsidR="0007077E" w:rsidRPr="00982BE3">
        <w:rPr>
          <w:rFonts w:ascii="Arial" w:hAnsi="Arial" w:cs="Arial"/>
        </w:rPr>
        <w:fldChar w:fldCharType="end"/>
      </w:r>
      <w:r w:rsidR="009263CC" w:rsidRPr="00982BE3">
        <w:rPr>
          <w:rFonts w:ascii="Arial" w:hAnsi="Arial" w:cs="Arial"/>
        </w:rPr>
        <w:t xml:space="preserve"> and T-cell activity </w:t>
      </w:r>
      <w:r w:rsidR="009263CC" w:rsidRPr="00982BE3">
        <w:rPr>
          <w:rFonts w:ascii="Arial" w:hAnsi="Arial" w:cs="Arial"/>
          <w:iCs/>
          <w:lang w:eastAsia="es-ES"/>
        </w:rPr>
        <w:t xml:space="preserve">has been regarded as an </w:t>
      </w:r>
      <w:r w:rsidR="009263CC" w:rsidRPr="00982BE3">
        <w:rPr>
          <w:rFonts w:ascii="Arial" w:hAnsi="Arial" w:cs="Arial"/>
          <w:i/>
          <w:iCs/>
          <w:lang w:eastAsia="es-ES"/>
        </w:rPr>
        <w:t>in vitro</w:t>
      </w:r>
      <w:r w:rsidR="009263CC" w:rsidRPr="00982BE3">
        <w:rPr>
          <w:rFonts w:ascii="Arial" w:hAnsi="Arial" w:cs="Arial"/>
          <w:iCs/>
          <w:lang w:eastAsia="es-ES"/>
        </w:rPr>
        <w:t xml:space="preserve"> indication of definitive hematopoietic activity in the ES cell system</w:t>
      </w:r>
      <w:r w:rsidR="009263CC"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&lt;EndNote&gt;&lt;Cite&gt;&lt;Author&gt;Kennedy&lt;/Author&gt;&lt;Year&gt;2012&lt;/Year&gt;&lt;RecNum&gt;676&lt;/RecNum&gt;&lt;DisplayText&gt;(Kennedy et al., 2012)&lt;/DisplayText&gt;&lt;record&gt;&lt;rec-number&gt;676&lt;/rec-number&gt;&lt;foreign-keys&gt;&lt;key app="EN" db-id="xeexta59e02trjesffnvvf9xdddf0twfv5f9" timestamp="0"&gt;676&lt;/key&gt;&lt;/foreign-keys&gt;&lt;ref-type name="Journal Article"&gt;17&lt;/ref-type&gt;&lt;contributors&gt;&lt;authors&gt;&lt;author&gt;Kennedy, M.&lt;/author&gt;&lt;author&gt;Awong, G.&lt;/author&gt;&lt;author&gt;Sturgeon, C. M.&lt;/author&gt;&lt;author&gt;Ditadi, A.&lt;/author&gt;&lt;author&gt;LaMotte-Mohs, R.&lt;/author&gt;&lt;author&gt;Zuniga-Pflucker, J. C.&lt;/author&gt;&lt;author&gt;Keller, G.&lt;/author&gt;&lt;/authors&gt;&lt;/contributors&gt;&lt;auth-address&gt;McEwen Centre for Regenerative Medicine, University Health Network, Toronto, Ontario, Canada.&lt;/auth-address&gt;&lt;titles&gt;&lt;title&gt;T lymphocyte potential marks the emergence of definitive hematopoietic progenitors in human pluripotent stem cell differentiation cultures&lt;/title&gt;&lt;secondary-title&gt;Cell Rep&lt;/secondary-title&gt;&lt;/titles&gt;&lt;periodical&gt;&lt;full-title&gt;Cell Rep&lt;/full-title&gt;&lt;/periodical&gt;&lt;pages&gt;1722-35&lt;/pages&gt;&lt;volume&gt;2&lt;/volume&gt;&lt;number&gt;6&lt;/number&gt;&lt;keywords&gt;&lt;keyword&gt;Antigens, Differentiation/*biosynthesis&lt;/keyword&gt;&lt;keyword&gt;Cell Differentiation/*physiology&lt;/keyword&gt;&lt;keyword&gt;Cell Line&lt;/keyword&gt;&lt;keyword&gt;Gene Expression Regulation/*physiology&lt;/keyword&gt;&lt;keyword&gt;Humans&lt;/keyword&gt;&lt;keyword&gt;Pluripotent Stem Cells/cytology/*metabolism&lt;/keyword&gt;&lt;keyword&gt;Precursor Cells, T-Lymphoid/cytology/*metabolism&lt;/keyword&gt;&lt;keyword&gt;Signal Transduction/*physiology&lt;/keyword&gt;&lt;keyword&gt;T-Lymphocytes/cytology/*metabolism&lt;/keyword&gt;&lt;/keywords&gt;&lt;dates&gt;&lt;year&gt;2012&lt;/year&gt;&lt;pub-dates&gt;&lt;date&gt;Dec 27&lt;/date&gt;&lt;/pub-dates&gt;&lt;/dates&gt;&lt;isbn&gt;2211-1247 (Electronic)&lt;/isbn&gt;&lt;accession-num&gt;23219550&lt;/accession-num&gt;&lt;urls&gt;&lt;related-urls&gt;&lt;url&gt;https://www.ncbi.nlm.nih.gov/pubmed/23219550&lt;/url&gt;&lt;/related-urls&gt;&lt;/urls&gt;&lt;electronic-resource-num&gt;10.1016/j.celrep.2012.11.003&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(Kennedy et al., 2012)</w:t>
      </w:r>
      <w:r w:rsidR="0007077E" w:rsidRPr="00982BE3">
        <w:rPr>
          <w:rFonts w:ascii="Arial" w:hAnsi="Arial" w:cs="Arial"/>
        </w:rPr>
        <w:fldChar w:fldCharType="end"/>
      </w:r>
      <w:r w:rsidR="009263CC" w:rsidRPr="00982BE3">
        <w:rPr>
          <w:rFonts w:ascii="Arial" w:hAnsi="Arial" w:cs="Arial"/>
        </w:rPr>
        <w:t>.</w:t>
      </w:r>
      <w:r w:rsidRPr="00982BE3">
        <w:rPr>
          <w:rFonts w:ascii="Arial" w:hAnsi="Arial" w:cs="Arial"/>
        </w:rPr>
        <w:t xml:space="preserve"> </w:t>
      </w:r>
      <w:r w:rsidR="00F52142" w:rsidRPr="00982BE3">
        <w:rPr>
          <w:rFonts w:ascii="Arial" w:hAnsi="Arial" w:cs="Arial"/>
          <w:iCs/>
          <w:lang w:eastAsia="es-ES"/>
        </w:rPr>
        <w:t>However evidence for T-cell potential has also been reported from the yolk sac at E9.5</w:t>
      </w:r>
      <w:r w:rsidR="009263CC" w:rsidRPr="00982BE3">
        <w:rPr>
          <w:rFonts w:ascii="Arial" w:hAnsi="Arial" w:cs="Arial"/>
          <w:iCs/>
          <w:lang w:eastAsia="es-ES"/>
        </w:rPr>
        <w:t xml:space="preserve"> prior to HSC emergence</w:t>
      </w:r>
      <w:r w:rsidR="00F52142" w:rsidRPr="00982BE3">
        <w:rPr>
          <w:rFonts w:ascii="Arial" w:hAnsi="Arial" w:cs="Arial"/>
          <w:iCs/>
          <w:lang w:eastAsia="es-ES"/>
        </w:rPr>
        <w:t xml:space="preserve"> </w:t>
      </w:r>
      <w:r w:rsidR="0007077E" w:rsidRPr="00982BE3">
        <w:rPr>
          <w:rFonts w:ascii="Arial" w:hAnsi="Arial" w:cs="Arial"/>
        </w:rPr>
        <w:fldChar w:fldCharType="begin">
          <w:fldData xml:space="preserve">PEVuZE5vdGU+PENpdGU+PEF1dGhvcj5Zb3NoaW1vdG88L0F1dGhvcj48WWVhcj4yMDEyPC9ZZWFy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PEVuZE5vdGU+PENpdGU+PEF1dGhvcj5Zb3NoaW1vdG88L0F1dGhvcj48WWVhcj4yMDEyPC9ZZWFy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(Yoshimoto et al., 2012)</w:t>
      </w:r>
      <w:r w:rsidR="0007077E" w:rsidRPr="00982BE3">
        <w:rPr>
          <w:rFonts w:ascii="Arial" w:hAnsi="Arial" w:cs="Arial"/>
        </w:rPr>
        <w:fldChar w:fldCharType="end"/>
      </w:r>
      <w:r w:rsidR="009263CC" w:rsidRPr="00982BE3">
        <w:rPr>
          <w:rFonts w:ascii="Arial" w:hAnsi="Arial" w:cs="Arial"/>
        </w:rPr>
        <w:t xml:space="preserve">. </w:t>
      </w:r>
      <w:r w:rsidRPr="00982BE3">
        <w:rPr>
          <w:rFonts w:ascii="Arial" w:hAnsi="Arial" w:cs="Arial"/>
        </w:rPr>
        <w:t>More recently, Luis et al</w:t>
      </w:r>
      <w:r w:rsidR="00CD48D4" w:rsidRPr="00982BE3">
        <w:rPr>
          <w:rFonts w:ascii="Arial" w:hAnsi="Arial" w:cs="Arial"/>
        </w:rPr>
        <w:t>.</w:t>
      </w:r>
      <w:r w:rsidRPr="00982BE3">
        <w:rPr>
          <w:rFonts w:ascii="Arial" w:hAnsi="Arial" w:cs="Arial"/>
        </w:rPr>
        <w:t xml:space="preserve"> show</w:t>
      </w:r>
      <w:r w:rsidR="0077026B" w:rsidRPr="00982BE3">
        <w:rPr>
          <w:rFonts w:ascii="Arial" w:hAnsi="Arial" w:cs="Arial"/>
        </w:rPr>
        <w:t>ed</w:t>
      </w:r>
      <w:r w:rsidRPr="00982BE3">
        <w:rPr>
          <w:rFonts w:ascii="Arial" w:hAnsi="Arial" w:cs="Arial"/>
        </w:rPr>
        <w:t xml:space="preserve"> that Rag1+ cells</w:t>
      </w:r>
      <w:r w:rsidR="0077026B" w:rsidRPr="00982BE3">
        <w:rPr>
          <w:rFonts w:ascii="Arial" w:hAnsi="Arial" w:cs="Arial"/>
        </w:rPr>
        <w:t xml:space="preserve"> with full T-cell potential but also myeloid potential</w:t>
      </w:r>
      <w:r w:rsidRPr="00982BE3">
        <w:rPr>
          <w:rFonts w:ascii="Arial" w:hAnsi="Arial" w:cs="Arial"/>
        </w:rPr>
        <w:t xml:space="preserve"> colonize the thymus rudiment at </w:t>
      </w:r>
      <w:r w:rsidR="001D2D96" w:rsidRPr="00982BE3">
        <w:rPr>
          <w:rFonts w:ascii="Arial" w:hAnsi="Arial" w:cs="Arial"/>
        </w:rPr>
        <w:t>E</w:t>
      </w:r>
      <w:r w:rsidRPr="00982BE3">
        <w:rPr>
          <w:rFonts w:ascii="Arial" w:hAnsi="Arial" w:cs="Arial"/>
        </w:rPr>
        <w:t>11.25 from cells independent of von-Willebrand factor (</w:t>
      </w:r>
      <w:r w:rsidR="00CD48D4" w:rsidRPr="00982BE3">
        <w:rPr>
          <w:rFonts w:ascii="Arial" w:hAnsi="Arial" w:cs="Arial"/>
        </w:rPr>
        <w:t>vWF</w:t>
      </w:r>
      <w:r w:rsidRPr="00982BE3">
        <w:rPr>
          <w:rFonts w:ascii="Arial" w:hAnsi="Arial" w:cs="Arial"/>
        </w:rPr>
        <w:t>)</w:t>
      </w:r>
      <w:r w:rsidR="0077026B" w:rsidRPr="00982BE3">
        <w:rPr>
          <w:rFonts w:ascii="Arial" w:hAnsi="Arial" w:cs="Arial"/>
        </w:rPr>
        <w:t>-positive</w:t>
      </w:r>
      <w:r w:rsidRPr="00982BE3">
        <w:rPr>
          <w:rFonts w:ascii="Arial" w:hAnsi="Arial" w:cs="Arial"/>
        </w:rPr>
        <w:t xml:space="preserve"> </w:t>
      </w:r>
      <w:r w:rsidR="0077026B" w:rsidRPr="00982BE3">
        <w:rPr>
          <w:rFonts w:ascii="Arial" w:hAnsi="Arial" w:cs="Arial"/>
        </w:rPr>
        <w:t xml:space="preserve">HSC cells </w:t>
      </w:r>
      <w:r w:rsidR="0007077E" w:rsidRPr="00982BE3">
        <w:rPr>
          <w:rFonts w:ascii="Arial" w:hAnsi="Arial" w:cs="Arial"/>
        </w:rPr>
        <w:fldChar w:fldCharType="begin">
          <w:fldData xml:space="preserve">PEVuZE5vdGU+PENpdGU+PEF1dGhvcj5MdWlzPC9BdXRob3I+PFllYXI+MjAxNjwvWWVhcj48UmVj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PEVuZE5vdGU+PENpdGU+PEF1dGhvcj5MdWlzPC9BdXRob3I+PFllYXI+MjAxNjwvWWVhcj48UmVj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(Luis et al., 2016)</w:t>
      </w:r>
      <w:r w:rsidR="0007077E" w:rsidRPr="00982BE3">
        <w:rPr>
          <w:rFonts w:ascii="Arial" w:hAnsi="Arial" w:cs="Arial"/>
        </w:rPr>
        <w:fldChar w:fldCharType="end"/>
      </w:r>
      <w:r w:rsidR="0077026B" w:rsidRPr="00982BE3">
        <w:rPr>
          <w:rFonts w:ascii="Arial" w:hAnsi="Arial" w:cs="Arial"/>
        </w:rPr>
        <w:t>.</w:t>
      </w:r>
      <w:r w:rsidR="0066114E" w:rsidRPr="00982BE3">
        <w:rPr>
          <w:rFonts w:ascii="Arial" w:hAnsi="Arial" w:cs="Arial"/>
        </w:rPr>
        <w:t xml:space="preserve"> </w:t>
      </w:r>
    </w:p>
    <w:p w14:paraId="11AFCB99" w14:textId="512339C6" w:rsidR="00592B7D" w:rsidRPr="00982BE3" w:rsidRDefault="00592B7D" w:rsidP="008802C4">
      <w:pPr>
        <w:spacing w:line="360" w:lineRule="auto"/>
        <w:jc w:val="both"/>
        <w:rPr>
          <w:rFonts w:ascii="Arial" w:hAnsi="Arial" w:cs="Arial"/>
        </w:rPr>
      </w:pPr>
      <w:r w:rsidRPr="00982BE3">
        <w:rPr>
          <w:rFonts w:ascii="Arial" w:hAnsi="Arial" w:cs="Arial"/>
        </w:rPr>
        <w:tab/>
      </w:r>
      <w:r w:rsidR="003946AF" w:rsidRPr="00982BE3">
        <w:rPr>
          <w:rFonts w:ascii="Arial" w:hAnsi="Arial" w:cs="Arial"/>
        </w:rPr>
        <w:t>Altogether, t</w:t>
      </w:r>
      <w:r w:rsidRPr="00982BE3">
        <w:rPr>
          <w:rFonts w:ascii="Arial" w:hAnsi="Arial" w:cs="Arial"/>
        </w:rPr>
        <w:t xml:space="preserve">hese </w:t>
      </w:r>
      <w:r w:rsidR="003946AF" w:rsidRPr="00982BE3">
        <w:rPr>
          <w:rFonts w:ascii="Arial" w:hAnsi="Arial" w:cs="Arial"/>
        </w:rPr>
        <w:t>observations</w:t>
      </w:r>
      <w:r w:rsidRPr="00982BE3">
        <w:rPr>
          <w:rFonts w:ascii="Arial" w:hAnsi="Arial" w:cs="Arial"/>
        </w:rPr>
        <w:t xml:space="preserve"> </w:t>
      </w:r>
      <w:r w:rsidR="00BE0C97" w:rsidRPr="00982BE3">
        <w:rPr>
          <w:rFonts w:ascii="Arial" w:hAnsi="Arial" w:cs="Arial"/>
        </w:rPr>
        <w:t xml:space="preserve">indicate </w:t>
      </w:r>
      <w:r w:rsidR="00924AEE" w:rsidRPr="00982BE3">
        <w:rPr>
          <w:rFonts w:ascii="Arial" w:hAnsi="Arial" w:cs="Arial"/>
        </w:rPr>
        <w:t xml:space="preserve">that </w:t>
      </w:r>
      <w:r w:rsidRPr="00982BE3">
        <w:rPr>
          <w:rFonts w:ascii="Arial" w:hAnsi="Arial" w:cs="Arial"/>
        </w:rPr>
        <w:t>th</w:t>
      </w:r>
      <w:r w:rsidR="00BE0C97" w:rsidRPr="00982BE3">
        <w:rPr>
          <w:rFonts w:ascii="Arial" w:hAnsi="Arial" w:cs="Arial"/>
        </w:rPr>
        <w:t xml:space="preserve">e formation of </w:t>
      </w:r>
      <w:r w:rsidRPr="00982BE3">
        <w:rPr>
          <w:rFonts w:ascii="Arial" w:hAnsi="Arial" w:cs="Arial"/>
        </w:rPr>
        <w:t xml:space="preserve">specialized hematopoietic cells </w:t>
      </w:r>
      <w:r w:rsidR="00924AEE" w:rsidRPr="00982BE3">
        <w:rPr>
          <w:rFonts w:ascii="Arial" w:hAnsi="Arial" w:cs="Arial"/>
        </w:rPr>
        <w:t xml:space="preserve">of the myeloid and lymphoid lineages occurs </w:t>
      </w:r>
      <w:r w:rsidRPr="00982BE3">
        <w:rPr>
          <w:rFonts w:ascii="Arial" w:hAnsi="Arial" w:cs="Arial"/>
        </w:rPr>
        <w:t>in the absence of HSCs</w:t>
      </w:r>
      <w:r w:rsidR="00A651D2" w:rsidRPr="00982BE3">
        <w:rPr>
          <w:rFonts w:ascii="Arial" w:hAnsi="Arial" w:cs="Arial"/>
        </w:rPr>
        <w:t xml:space="preserve"> (Figure 2)</w:t>
      </w:r>
      <w:r w:rsidR="008306F5" w:rsidRPr="00982BE3">
        <w:rPr>
          <w:rFonts w:ascii="Arial" w:hAnsi="Arial" w:cs="Arial"/>
        </w:rPr>
        <w:t xml:space="preserve">, </w:t>
      </w:r>
      <w:r w:rsidR="00BE0C97" w:rsidRPr="00982BE3">
        <w:rPr>
          <w:rFonts w:ascii="Arial" w:hAnsi="Arial" w:cs="Arial"/>
        </w:rPr>
        <w:t xml:space="preserve">and thus </w:t>
      </w:r>
      <w:r w:rsidR="008306F5" w:rsidRPr="00982BE3">
        <w:rPr>
          <w:rFonts w:ascii="Arial" w:hAnsi="Arial" w:cs="Arial"/>
        </w:rPr>
        <w:t xml:space="preserve">has </w:t>
      </w:r>
      <w:r w:rsidR="00BE0C97" w:rsidRPr="00982BE3">
        <w:rPr>
          <w:rFonts w:ascii="Arial" w:hAnsi="Arial" w:cs="Arial"/>
        </w:rPr>
        <w:t xml:space="preserve">important </w:t>
      </w:r>
      <w:r w:rsidR="008306F5" w:rsidRPr="00982BE3">
        <w:rPr>
          <w:rFonts w:ascii="Arial" w:hAnsi="Arial" w:cs="Arial"/>
        </w:rPr>
        <w:t xml:space="preserve">implications </w:t>
      </w:r>
      <w:r w:rsidR="00BE0C97" w:rsidRPr="00982BE3">
        <w:rPr>
          <w:rFonts w:ascii="Arial" w:hAnsi="Arial" w:cs="Arial"/>
        </w:rPr>
        <w:t xml:space="preserve">for current approaches attempting </w:t>
      </w:r>
      <w:r w:rsidR="00E0731F" w:rsidRPr="00982BE3">
        <w:rPr>
          <w:rFonts w:ascii="Arial" w:hAnsi="Arial" w:cs="Arial"/>
        </w:rPr>
        <w:t xml:space="preserve">the </w:t>
      </w:r>
      <w:r w:rsidR="008306F5" w:rsidRPr="00982BE3">
        <w:rPr>
          <w:rFonts w:ascii="Arial" w:hAnsi="Arial" w:cs="Arial"/>
          <w:i/>
        </w:rPr>
        <w:t>ex vivo</w:t>
      </w:r>
      <w:r w:rsidR="008306F5" w:rsidRPr="00982BE3">
        <w:rPr>
          <w:rFonts w:ascii="Arial" w:hAnsi="Arial" w:cs="Arial"/>
        </w:rPr>
        <w:t xml:space="preserve"> production of functional blood cells.  </w:t>
      </w:r>
    </w:p>
    <w:p w14:paraId="589B9CAB" w14:textId="77777777" w:rsidR="00212A9B" w:rsidRPr="00982BE3" w:rsidRDefault="00212A9B" w:rsidP="008802C4">
      <w:pPr>
        <w:spacing w:line="360" w:lineRule="auto"/>
        <w:jc w:val="both"/>
        <w:rPr>
          <w:rFonts w:ascii="Arial" w:hAnsi="Arial" w:cs="Arial"/>
        </w:rPr>
      </w:pPr>
    </w:p>
    <w:p w14:paraId="64D62642" w14:textId="69D8B95E" w:rsidR="00212A9B" w:rsidRPr="00982BE3" w:rsidRDefault="00212A9B" w:rsidP="00031F96">
      <w:pPr>
        <w:spacing w:line="360" w:lineRule="auto"/>
        <w:jc w:val="both"/>
        <w:rPr>
          <w:rFonts w:ascii="Arial" w:hAnsi="Arial" w:cs="Arial"/>
          <w:b/>
          <w:bCs/>
        </w:rPr>
      </w:pPr>
      <w:r w:rsidRPr="00982BE3">
        <w:rPr>
          <w:rFonts w:ascii="Arial" w:hAnsi="Arial" w:cs="Arial"/>
          <w:b/>
          <w:bCs/>
        </w:rPr>
        <w:t>Developmental precursors to hematopoietic cells</w:t>
      </w:r>
    </w:p>
    <w:p w14:paraId="3C09D324" w14:textId="626F712F" w:rsidR="001F0D24" w:rsidRPr="00982BE3" w:rsidRDefault="00773417" w:rsidP="001F0D24">
      <w:pPr>
        <w:spacing w:line="360" w:lineRule="auto"/>
        <w:ind w:firstLine="708"/>
        <w:jc w:val="both"/>
      </w:pPr>
      <w:r w:rsidRPr="00982BE3">
        <w:rPr>
          <w:rFonts w:ascii="Arial" w:hAnsi="Arial" w:cs="Arial"/>
        </w:rPr>
        <w:t>An</w:t>
      </w:r>
      <w:r w:rsidR="001F0D24" w:rsidRPr="00982BE3">
        <w:rPr>
          <w:rFonts w:ascii="Arial" w:hAnsi="Arial" w:cs="Arial"/>
        </w:rPr>
        <w:t xml:space="preserve"> understanding of what signals influence hematopoietic lineage fate choice of a hemogenic endothelial cell/developmental precursor is largely unknown. Time-controlled cell fate tracing studies </w:t>
      </w:r>
      <w:r w:rsidR="0007077E" w:rsidRPr="00982BE3">
        <w:rPr>
          <w:rFonts w:ascii="Arial" w:hAnsi="Arial" w:cs="Arial"/>
        </w:rPr>
        <w:fldChar w:fldCharType="begin">
          <w:fldData xml:space="preserve">PEVuZE5vdGU+PENpdGU+PEF1dGhvcj5DaGVuPC9BdXRob3I+PFllYXI+MjAwOTwvWWVhcj48UmVj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PEVuZE5vdGU+PENpdGU+PEF1dGhvcj5DaGVuPC9BdXRob3I+PFllYXI+MjAwOTwvWWVhcj48UmVj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(Chen et al., 2009; Zovein et al., 2008)</w:t>
      </w:r>
      <w:r w:rsidR="0007077E" w:rsidRPr="00982BE3">
        <w:rPr>
          <w:rFonts w:ascii="Arial" w:hAnsi="Arial" w:cs="Arial"/>
        </w:rPr>
        <w:fldChar w:fldCharType="end"/>
      </w:r>
      <w:r w:rsidR="00F615DF" w:rsidRPr="00982BE3">
        <w:rPr>
          <w:rFonts w:ascii="Arial" w:hAnsi="Arial" w:cs="Arial"/>
        </w:rPr>
        <w:t xml:space="preserve"> </w:t>
      </w:r>
      <w:r w:rsidR="001F0D24" w:rsidRPr="00982BE3">
        <w:rPr>
          <w:rFonts w:ascii="Arial" w:hAnsi="Arial" w:cs="Arial"/>
        </w:rPr>
        <w:t xml:space="preserve">and vital imaging confirm that functional HSCs are generated from endothelial cells </w:t>
      </w:r>
      <w:r w:rsidR="0007077E" w:rsidRPr="00982BE3">
        <w:rPr>
          <w:rFonts w:ascii="Arial" w:hAnsi="Arial" w:cs="Arial"/>
        </w:rPr>
        <w:fldChar w:fldCharType="begin">
          <w:fldData xml:space="preserve">PEVuZE5vdGU+PENpdGU+PEF1dGhvcj5CZXJ0cmFuZDwvQXV0aG9yPjxZZWFyPjIwMTA8L1llYXI+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PEVuZE5vdGU+PENpdGU+PEF1dGhvcj5CZXJ0cmFuZDwvQXV0aG9yPjxZZWFyPjIwMTA8L1llYXI+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(Bertrand et al., 2010; Boisset et al., 2010; Kissa and Herbomel, 2010)</w:t>
      </w:r>
      <w:r w:rsidR="0007077E" w:rsidRPr="00982BE3">
        <w:rPr>
          <w:rFonts w:ascii="Arial" w:hAnsi="Arial" w:cs="Arial"/>
        </w:rPr>
        <w:fldChar w:fldCharType="end"/>
      </w:r>
      <w:r w:rsidR="001F0D24" w:rsidRPr="00982BE3">
        <w:rPr>
          <w:rFonts w:ascii="Arial" w:hAnsi="Arial" w:cs="Arial"/>
        </w:rPr>
        <w:t xml:space="preserve">. By genetically labelling cells expressing the vascular endothelial cadherin (VE-cadherin, </w:t>
      </w:r>
      <w:r w:rsidR="001F0D24" w:rsidRPr="00982BE3">
        <w:rPr>
          <w:rFonts w:ascii="Arial" w:hAnsi="Arial" w:cs="Arial"/>
          <w:i/>
        </w:rPr>
        <w:t>cdh5</w:t>
      </w:r>
      <w:r w:rsidR="001F0D24" w:rsidRPr="00982BE3">
        <w:rPr>
          <w:rFonts w:ascii="Arial" w:hAnsi="Arial" w:cs="Arial"/>
        </w:rPr>
        <w:t>) in the mouse embryo at E9.5, it was determined that HSC originate from VEC+ endothelial cells that are present around E10 and their progeny contribute to adult bone marrow, thymus, and spleen cells</w:t>
      </w:r>
      <w:r w:rsidR="00F615DF" w:rsidRPr="00982BE3">
        <w:t xml:space="preserve"> </w:t>
      </w:r>
      <w:r w:rsidR="0007077E" w:rsidRPr="00982BE3">
        <w:rPr>
          <w:rFonts w:ascii="Arial" w:hAnsi="Arial" w:cs="Arial"/>
        </w:rPr>
        <w:fldChar w:fldCharType="begin">
          <w:fldData xml:space="preserve">PEVuZE5vdGU+PENpdGU+PEF1dGhvcj5ab3ZlaW48L0F1dGhvcj48WWVhcj4yMDA4PC9ZZWFyPjxS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PEVuZE5vdGU+PENpdGU+PEF1dGhvcj5ab3ZlaW48L0F1dGhvcj48WWVhcj4yMDA4PC9ZZWFyPjxS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(Zovein et al., 2008)</w:t>
      </w:r>
      <w:r w:rsidR="0007077E" w:rsidRPr="00982BE3">
        <w:rPr>
          <w:rFonts w:ascii="Arial" w:hAnsi="Arial" w:cs="Arial"/>
        </w:rPr>
        <w:fldChar w:fldCharType="end"/>
      </w:r>
      <w:r w:rsidR="001F0D24" w:rsidRPr="00982BE3">
        <w:rPr>
          <w:rFonts w:ascii="Arial" w:hAnsi="Arial" w:cs="Arial"/>
        </w:rPr>
        <w:t>. The HSCs are localized in intra-aortic hematopoietic clusters</w:t>
      </w:r>
      <w:r w:rsidR="00F615DF" w:rsidRPr="00982BE3">
        <w:rPr>
          <w:rFonts w:ascii="Arial" w:hAnsi="Arial" w:cs="Arial"/>
        </w:rPr>
        <w:t xml:space="preserve"> </w:t>
      </w:r>
      <w:r w:rsidR="0007077E" w:rsidRPr="00982BE3">
        <w:rPr>
          <w:rFonts w:ascii="Arial" w:hAnsi="Arial" w:cs="Arial"/>
        </w:rPr>
        <w:fldChar w:fldCharType="begin">
          <w:fldData xml:space="preserve">PEVuZE5vdGU+PENpdGU+PEF1dGhvcj5kZSBCcnVpam48L0F1dGhvcj48WWVhcj4yMDAyPC9ZZWFy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PEVuZE5vdGU+PENpdGU+PEF1dGhvcj5kZSBCcnVpam48L0F1dGhvcj48WWVhcj4yMDAyPC9ZZWFy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(de Bruijn et al., 2002; North et al., 2002)</w:t>
      </w:r>
      <w:r w:rsidR="0007077E" w:rsidRPr="00982BE3">
        <w:rPr>
          <w:rFonts w:ascii="Arial" w:hAnsi="Arial" w:cs="Arial"/>
        </w:rPr>
        <w:fldChar w:fldCharType="end"/>
      </w:r>
      <w:r w:rsidR="001F0D24" w:rsidRPr="00982BE3">
        <w:rPr>
          <w:rFonts w:ascii="Arial" w:hAnsi="Arial" w:cs="Arial"/>
        </w:rPr>
        <w:t xml:space="preserve">, but out of about 700 of these cluster cells at E10.5 </w:t>
      </w:r>
      <w:r w:rsidR="0007077E" w:rsidRPr="00982BE3">
        <w:rPr>
          <w:rFonts w:ascii="Arial" w:hAnsi="Arial" w:cs="Arial"/>
        </w:rPr>
        <w:fldChar w:fldCharType="begin"/>
      </w:r>
      <w:r w:rsidR="0007077E" w:rsidRPr="00982BE3">
        <w:rPr>
          <w:rFonts w:ascii="Arial" w:hAnsi="Arial" w:cs="Arial"/>
        </w:rPr>
        <w:instrText xml:space="preserve"> ADDIN EN.CITE &lt;EndNote&gt;&lt;Cite&gt;&lt;Author&gt;Yokomizo&lt;/Author&gt;&lt;Year&gt;2010&lt;/Year&gt;&lt;RecNum&gt;481&lt;/RecNum&gt;&lt;DisplayText&gt;(Yokomizo and Dzierzak, 2010)&lt;/DisplayText&gt;&lt;record&gt;&lt;rec-number&gt;481&lt;/rec-number&gt;&lt;foreign-keys&gt;&lt;key app="EN" db-id="xeexta59e02trjesffnvvf9xdddf0twfv5f9" timestamp="0"&gt;481&lt;/key&gt;&lt;/foreign-keys&gt;&lt;ref-type name="Journal Article"&gt;17&lt;/ref-type&gt;&lt;contributors&gt;&lt;authors&gt;&lt;author&gt;Yokomizo, T.&lt;/author&gt;&lt;author&gt;Dzierzak, E.&lt;/author&gt;&lt;/authors&gt;&lt;/contributors&gt;&lt;auth-address&gt;Erasmus MC Stem Cell Institute, Department of Cell Biology, Erasmus Medical Center, 3000 CA, Rotterdam, The Netherlands.&lt;/auth-address&gt;&lt;titles&gt;&lt;title&gt;Three-dimensional cartography of hematopoietic clusters in the vasculature of whole mouse embryos&lt;/title&gt;&lt;secondary-title&gt;Development&lt;/secondary-title&gt;&lt;/titles&gt;&lt;periodical&gt;&lt;full-title&gt;Development&lt;/full-title&gt;&lt;/periodical&gt;&lt;pages&gt;3651-61&lt;/pages&gt;&lt;volume&gt;137&lt;/volume&gt;&lt;number&gt;21&lt;/number&gt;&lt;keywords&gt;&lt;keyword&gt;Animals&lt;/keyword&gt;&lt;keyword&gt;Aorta/embryology&lt;/keyword&gt;&lt;keyword&gt;Blood Vessels/*cytology/embryology&lt;/keyword&gt;&lt;keyword&gt;Embryo, Mammalian/blood supply/*cytology&lt;/keyword&gt;&lt;keyword&gt;Gestational Age&lt;/keyword&gt;&lt;keyword&gt;Hematopoietic Stem Cells/*cytology&lt;/keyword&gt;&lt;keyword&gt;Imaging, Three-Dimensional/methods&lt;/keyword&gt;&lt;keyword&gt;Mice&lt;/keyword&gt;&lt;keyword&gt;Mice, Inbred C57BL&lt;/keyword&gt;&lt;keyword&gt;Mice, Transgenic&lt;/keyword&gt;&lt;keyword&gt;Models, Biological&lt;/keyword&gt;&lt;keyword&gt;Staining and Labeling/*methods&lt;/keyword&gt;&lt;keyword&gt;Stem Cell Niche/cytology&lt;/keyword&gt;&lt;keyword&gt;Umbilical Arteries/cytology/embryology&lt;/keyword&gt;&lt;keyword&gt;Vitelline Duct/cytology/embryology&lt;/keyword&gt;&lt;/keywords&gt;&lt;dates&gt;&lt;year&gt;2010&lt;/year&gt;&lt;pub-dates&gt;&lt;date&gt;Nov&lt;/date&gt;&lt;/pub-dates&gt;&lt;/dates&gt;&lt;isbn&gt;1477-9129 (Electronic)&amp;#xD;0950-1991 (Linking)&lt;/isbn&gt;&lt;accession-num&gt;20876651&lt;/accession-num&gt;&lt;urls&gt;&lt;related-urls&gt;&lt;url&gt;https://www.ncbi.nlm.nih.gov/pubmed/20876651&lt;/url&gt;&lt;/related-urls&gt;&lt;/urls&gt;&lt;custom2&gt;PMC2964097&lt;/custom2&gt;&lt;electronic-resource-num&gt;10.1242/dev.051094&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(Yokomizo and Dzierzak, 2010)</w:t>
      </w:r>
      <w:r w:rsidR="0007077E" w:rsidRPr="00982BE3">
        <w:rPr>
          <w:rFonts w:ascii="Arial" w:hAnsi="Arial" w:cs="Arial"/>
        </w:rPr>
        <w:fldChar w:fldCharType="end"/>
      </w:r>
      <w:r w:rsidR="001F0D24" w:rsidRPr="00982BE3">
        <w:rPr>
          <w:rFonts w:ascii="Arial" w:hAnsi="Arial" w:cs="Arial"/>
        </w:rPr>
        <w:t xml:space="preserve">, only approximately 2 are functional HSCs </w:t>
      </w:r>
      <w:r w:rsidR="0007077E" w:rsidRPr="00982BE3">
        <w:rPr>
          <w:rFonts w:ascii="Arial" w:hAnsi="Arial" w:cs="Arial"/>
        </w:rPr>
        <w:fldChar w:fldCharType="begin">
          <w:fldData xml:space="preserve">PEVuZE5vdGU+PENpdGU+PEF1dGhvcj5LdW1hcmF2ZWx1PC9BdXRob3I+PFllYXI+MjAwMjwvWWVh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PEVuZE5vdGU+PENpdGU+PEF1dGhvcj5LdW1hcmF2ZWx1PC9BdXRob3I+PFllYXI+MjAwMjwvWWVh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(Kumaravelu et al., 2002)</w:t>
      </w:r>
      <w:r w:rsidR="0007077E" w:rsidRPr="00982BE3">
        <w:rPr>
          <w:rFonts w:ascii="Arial" w:hAnsi="Arial" w:cs="Arial"/>
        </w:rPr>
        <w:fldChar w:fldCharType="end"/>
      </w:r>
      <w:r w:rsidR="001F0D24" w:rsidRPr="00982BE3">
        <w:rPr>
          <w:rFonts w:ascii="Arial" w:hAnsi="Arial" w:cs="Arial"/>
        </w:rPr>
        <w:t xml:space="preserve">. Majority of the cluster cells are HPCs or other hematopoietic cell types </w:t>
      </w:r>
      <w:r w:rsidR="0007077E" w:rsidRPr="00982BE3">
        <w:rPr>
          <w:rFonts w:ascii="Arial" w:hAnsi="Arial" w:cs="Arial"/>
        </w:rPr>
        <w:fldChar w:fldCharType="begin">
          <w:fldData xml:space="preserve">PEVuZE5vdGU+PENpdGU+PEF1dGhvcj5Tb2xhaW1hbmkgS2FydGFsYWVpPC9BdXRob3I+PFllYXI+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=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PEVuZE5vdGU+PENpdGU+PEF1dGhvcj5Tb2xhaW1hbmkgS2FydGFsYWVpPC9BdXRob3I+PFllYXI+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=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(Solaimani Kartalaei et al., 2015)</w:t>
      </w:r>
      <w:r w:rsidR="0007077E" w:rsidRPr="00982BE3">
        <w:rPr>
          <w:rFonts w:ascii="Arial" w:hAnsi="Arial" w:cs="Arial"/>
        </w:rPr>
        <w:fldChar w:fldCharType="end"/>
      </w:r>
      <w:r w:rsidR="001F0D24" w:rsidRPr="00982BE3">
        <w:rPr>
          <w:rFonts w:ascii="Arial" w:hAnsi="Arial" w:cs="Arial"/>
        </w:rPr>
        <w:t xml:space="preserve">. </w:t>
      </w:r>
    </w:p>
    <w:p w14:paraId="5FF5D761" w14:textId="446A6029" w:rsidR="001F0D24" w:rsidRPr="00982BE3" w:rsidRDefault="00AD09BD" w:rsidP="001F0D24">
      <w:pPr>
        <w:spacing w:line="360" w:lineRule="auto"/>
        <w:ind w:firstLine="708"/>
        <w:jc w:val="both"/>
      </w:pPr>
      <w:r w:rsidRPr="00982BE3">
        <w:rPr>
          <w:rFonts w:ascii="Arial" w:hAnsi="Arial" w:cs="Arial"/>
          <w:i/>
        </w:rPr>
        <w:t>In vitro</w:t>
      </w:r>
      <w:r w:rsidR="001F0D24" w:rsidRPr="00982BE3">
        <w:rPr>
          <w:rFonts w:ascii="Arial" w:hAnsi="Arial" w:cs="Arial"/>
        </w:rPr>
        <w:t xml:space="preserve"> imaging studies </w:t>
      </w:r>
      <w:r w:rsidR="0007077E" w:rsidRPr="00982BE3">
        <w:rPr>
          <w:rFonts w:ascii="Arial" w:hAnsi="Arial" w:cs="Arial"/>
        </w:rPr>
        <w:fldChar w:fldCharType="begin">
          <w:fldData xml:space="preserve">PEVuZE5vdGU+PENpdGU+PEF1dGhvcj5IdWJlcjwvQXV0aG9yPjxZZWFyPjIwMDQ8L1llYXI+PFJl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PEVuZE5vdGU+PENpdGU+PEF1dGhvcj5IdWJlcjwvQXV0aG9yPjxZZWFyPjIwMDQ8L1llYXI+PFJl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(Eilken et al., 2009; Huber et al., 2004; Lancrin et al., 2009; Nishikawa et al., 1998)</w:t>
      </w:r>
      <w:r w:rsidR="0007077E" w:rsidRPr="00982BE3">
        <w:rPr>
          <w:rFonts w:ascii="Arial" w:hAnsi="Arial" w:cs="Arial"/>
        </w:rPr>
        <w:fldChar w:fldCharType="end"/>
      </w:r>
      <w:r w:rsidRPr="00982BE3">
        <w:rPr>
          <w:rFonts w:ascii="Arial" w:hAnsi="Arial" w:cs="Arial"/>
        </w:rPr>
        <w:t xml:space="preserve"> </w:t>
      </w:r>
      <w:r w:rsidR="001F0D24" w:rsidRPr="00982BE3">
        <w:rPr>
          <w:rFonts w:ascii="Arial" w:hAnsi="Arial" w:cs="Arial"/>
        </w:rPr>
        <w:t xml:space="preserve">indicate the endothelial origin of earlier hematopoietic cell types such as EMPs. Flk+ and brachyury+ mesodermal cells from murine </w:t>
      </w:r>
      <w:r w:rsidR="001F0D24" w:rsidRPr="00982BE3">
        <w:rPr>
          <w:rFonts w:ascii="Arial" w:hAnsi="Arial" w:cs="Arial"/>
        </w:rPr>
        <w:lastRenderedPageBreak/>
        <w:t>embryos (yolk sac, para-aortic splanchnopleura) undergo EHT as early as E7.5. Results obtained by genetic pulse labelling of Tie-2 expressing endothelial cells at E6.5-E7.5</w:t>
      </w:r>
      <w:r w:rsidRPr="00982BE3">
        <w:rPr>
          <w:rFonts w:ascii="Arial" w:hAnsi="Arial" w:cs="Arial"/>
        </w:rPr>
        <w:t xml:space="preserve"> </w:t>
      </w:r>
      <w:r w:rsidR="0007077E" w:rsidRPr="00982BE3">
        <w:rPr>
          <w:rFonts w:ascii="Arial" w:hAnsi="Arial" w:cs="Arial"/>
        </w:rPr>
        <w:fldChar w:fldCharType="begin">
          <w:fldData xml:space="preserve">PEVuZE5vdGU+PENpdGU+PEF1dGhvcj5QZXJkaWd1ZXJvPC9BdXRob3I+PFllYXI+MjAxNTwvWWVh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PEVuZE5vdGU+PENpdGU+PEF1dGhvcj5QZXJkaWd1ZXJvPC9BdXRob3I+PFllYXI+MjAxNTwvWWVh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(Perdiguero et al., 2015)</w:t>
      </w:r>
      <w:r w:rsidR="0007077E" w:rsidRPr="00982BE3">
        <w:rPr>
          <w:rFonts w:ascii="Arial" w:hAnsi="Arial" w:cs="Arial"/>
        </w:rPr>
        <w:fldChar w:fldCharType="end"/>
      </w:r>
      <w:r w:rsidR="001F0D24" w:rsidRPr="00982BE3">
        <w:rPr>
          <w:rFonts w:ascii="Arial" w:hAnsi="Arial" w:cs="Arial"/>
        </w:rPr>
        <w:t xml:space="preserve"> demonstrated that labelled hematopoietic progeny in the brain and fetal liver. Importantly, a recent </w:t>
      </w:r>
      <w:r w:rsidR="001F0D24" w:rsidRPr="00982BE3">
        <w:rPr>
          <w:rFonts w:ascii="Arial" w:hAnsi="Arial" w:cs="Arial"/>
          <w:i/>
        </w:rPr>
        <w:t>in vivo</w:t>
      </w:r>
      <w:r w:rsidR="001F0D24" w:rsidRPr="00982BE3">
        <w:rPr>
          <w:rFonts w:ascii="Arial" w:hAnsi="Arial" w:cs="Arial"/>
        </w:rPr>
        <w:t xml:space="preserve"> study showed that </w:t>
      </w:r>
      <w:r w:rsidR="00F615DF" w:rsidRPr="00982BE3">
        <w:rPr>
          <w:rFonts w:ascii="Arial" w:hAnsi="Arial" w:cs="Arial"/>
        </w:rPr>
        <w:t xml:space="preserve">the </w:t>
      </w:r>
      <w:r w:rsidR="001F0D24" w:rsidRPr="00982BE3">
        <w:rPr>
          <w:rFonts w:ascii="Arial" w:hAnsi="Arial" w:cs="Arial"/>
        </w:rPr>
        <w:t xml:space="preserve">yolk sac </w:t>
      </w:r>
      <w:r w:rsidR="00F615DF" w:rsidRPr="00982BE3">
        <w:rPr>
          <w:rFonts w:ascii="Arial" w:hAnsi="Arial" w:cs="Arial"/>
        </w:rPr>
        <w:t>vasculature</w:t>
      </w:r>
      <w:r w:rsidR="001F0D24" w:rsidRPr="00982BE3">
        <w:rPr>
          <w:rFonts w:ascii="Arial" w:hAnsi="Arial" w:cs="Arial"/>
        </w:rPr>
        <w:t xml:space="preserve"> </w:t>
      </w:r>
      <w:r w:rsidR="00F615DF" w:rsidRPr="00982BE3">
        <w:rPr>
          <w:rFonts w:ascii="Arial" w:hAnsi="Arial" w:cs="Arial"/>
        </w:rPr>
        <w:t xml:space="preserve">contains </w:t>
      </w:r>
      <w:r w:rsidR="001F0D24" w:rsidRPr="00982BE3">
        <w:rPr>
          <w:rFonts w:ascii="Arial" w:hAnsi="Arial" w:cs="Arial"/>
        </w:rPr>
        <w:t xml:space="preserve">hematopoietic clusters </w:t>
      </w:r>
      <w:r w:rsidR="0007077E" w:rsidRPr="00982BE3">
        <w:rPr>
          <w:rFonts w:ascii="Arial" w:hAnsi="Arial" w:cs="Arial"/>
        </w:rPr>
        <w:fldChar w:fldCharType="begin">
          <w:fldData xml:space="preserve">PEVuZE5vdGU+PENpdGU+PEF1dGhvcj5GcmFtZTwvQXV0aG9yPjxZZWFyPjIwMTY8L1llYXI+PFJl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PEVuZE5vdGU+PENpdGU+PEF1dGhvcj5GcmFtZTwvQXV0aG9yPjxZZWFyPjIwMTY8L1llYXI+PFJl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(Frame et al., 2016)</w:t>
      </w:r>
      <w:r w:rsidR="0007077E" w:rsidRPr="00982BE3">
        <w:rPr>
          <w:rFonts w:ascii="Arial" w:hAnsi="Arial" w:cs="Arial"/>
        </w:rPr>
        <w:fldChar w:fldCharType="end"/>
      </w:r>
      <w:r w:rsidRPr="00982BE3">
        <w:rPr>
          <w:rFonts w:ascii="Arial" w:hAnsi="Arial" w:cs="Arial"/>
        </w:rPr>
        <w:t>. H</w:t>
      </w:r>
      <w:r w:rsidR="001F0D24" w:rsidRPr="00982BE3">
        <w:rPr>
          <w:rFonts w:ascii="Arial" w:hAnsi="Arial" w:cs="Arial"/>
        </w:rPr>
        <w:t>ence, intra-vascular hematopoietic clusters contain a wide diversity of hematopoietic cell types generated through EHT.</w:t>
      </w:r>
    </w:p>
    <w:p w14:paraId="75549321" w14:textId="0A7F110E" w:rsidR="001F0D24" w:rsidRPr="00982BE3" w:rsidRDefault="001F0D24" w:rsidP="001F0D24">
      <w:pPr>
        <w:spacing w:line="360" w:lineRule="auto"/>
        <w:ind w:firstLine="708"/>
        <w:jc w:val="both"/>
        <w:rPr>
          <w:rFonts w:ascii="Arial" w:hAnsi="Arial" w:cs="Arial"/>
        </w:rPr>
      </w:pPr>
      <w:r w:rsidRPr="00982BE3">
        <w:rPr>
          <w:rFonts w:ascii="Arial" w:hAnsi="Arial" w:cs="Arial"/>
        </w:rPr>
        <w:t>Since not all cluster cells exhibit the identical hematopoietic fate, when does commitment to a specific hematopoietic cell type or lineage occur? Several models have been proposed</w:t>
      </w:r>
      <w:r w:rsidR="00AD09BD" w:rsidRPr="00982BE3">
        <w:rPr>
          <w:rFonts w:ascii="Arial" w:hAnsi="Arial" w:cs="Arial"/>
        </w:rPr>
        <w:t>. A</w:t>
      </w:r>
      <w:r w:rsidRPr="00982BE3">
        <w:rPr>
          <w:rFonts w:ascii="Arial" w:hAnsi="Arial" w:cs="Arial"/>
        </w:rPr>
        <w:t xml:space="preserve"> ‘maturational’ model (Figure 3A) suggests that one initial cohort of hemogenic endothelial cells undergoes sequential maturational stages to produce three distinct cohorts of hemogenic endothelial cells that subsequently transdifferentiate to produce three distinct hematopoietic cell waves. </w:t>
      </w:r>
      <w:r w:rsidR="00AD09BD" w:rsidRPr="00982BE3">
        <w:rPr>
          <w:rFonts w:ascii="Arial" w:hAnsi="Arial" w:cs="Arial"/>
        </w:rPr>
        <w:t>A</w:t>
      </w:r>
      <w:r w:rsidRPr="00982BE3">
        <w:rPr>
          <w:rFonts w:ascii="Arial" w:hAnsi="Arial" w:cs="Arial"/>
        </w:rPr>
        <w:t xml:space="preserve"> ‘distinct origin’ model </w:t>
      </w:r>
      <w:r w:rsidR="006F46FC" w:rsidRPr="00982BE3">
        <w:rPr>
          <w:rFonts w:ascii="Arial" w:hAnsi="Arial" w:cs="Arial"/>
        </w:rPr>
        <w:t xml:space="preserve">(Figure 3B) </w:t>
      </w:r>
      <w:r w:rsidRPr="00982BE3">
        <w:rPr>
          <w:rFonts w:ascii="Arial" w:hAnsi="Arial" w:cs="Arial"/>
        </w:rPr>
        <w:t>suggests that three separate hemogenic endothelial cohorts are responsible for transdifferentiation to the three distinct hematopoietic cell waves. This model would imply that the mesoderm is spatially/temporally partitioned (</w:t>
      </w:r>
      <w:r w:rsidR="00AD09BD" w:rsidRPr="00982BE3">
        <w:rPr>
          <w:rFonts w:ascii="Arial" w:hAnsi="Arial" w:cs="Arial"/>
        </w:rPr>
        <w:t xml:space="preserve">as in chick </w:t>
      </w:r>
      <w:r w:rsidR="0007077E" w:rsidRPr="00982BE3">
        <w:rPr>
          <w:rFonts w:ascii="Arial" w:hAnsi="Arial" w:cs="Arial"/>
        </w:rPr>
        <w:fldChar w:fldCharType="begin"/>
      </w:r>
      <w:r w:rsidR="0007077E" w:rsidRPr="00982BE3">
        <w:rPr>
          <w:rFonts w:ascii="Arial" w:hAnsi="Arial" w:cs="Arial"/>
        </w:rPr>
        <w:instrText xml:space="preserve"> ADDIN EN.CITE &lt;EndNote&gt;&lt;Cite&gt;&lt;Author&gt;Pardanaud&lt;/Author&gt;&lt;Year&gt;1996&lt;/Year&gt;&lt;RecNum&gt;370&lt;/RecNum&gt;&lt;DisplayText&gt;(Pardanaud et al., 1996)&lt;/DisplayText&gt;&lt;record&gt;&lt;rec-number&gt;370&lt;/rec-number&gt;&lt;foreign-keys&gt;&lt;key app="EN" db-id="xeexta59e02trjesffnvvf9xdddf0twfv5f9" timestamp="0"&gt;370&lt;/key&gt;&lt;/foreign-keys&gt;&lt;ref-type name="Journal Article"&gt;17&lt;/ref-type&gt;&lt;contributors&gt;&lt;authors&gt;&lt;author&gt;Pardanaud, L.&lt;/author&gt;&lt;author&gt;Luton, D.&lt;/author&gt;&lt;author&gt;Prigent, M.&lt;/author&gt;&lt;author&gt;Bourcheix, L. M.&lt;/author&gt;&lt;author&gt;Catala, M.&lt;/author&gt;&lt;author&gt;Dieterlen-Lievre, F.&lt;/author&gt;&lt;/authors&gt;&lt;/contributors&gt;&lt;auth-address&gt;Institut d&amp;apos;Embryologie Cellulaire et Moleculaire du CNRS, Nogent-sur-Marne, France.&lt;/auth-address&gt;&lt;titles&gt;&lt;title&gt;Two distinct endothelial lineages in ontogeny, one of them related to hemopoiesis&lt;/title&gt;&lt;secondary-title&gt;Development&lt;/secondary-title&gt;&lt;/titles&gt;&lt;periodical&gt;&lt;full-title&gt;Development&lt;/full-title&gt;&lt;/periodical&gt;&lt;pages&gt;1363-71&lt;/pages&gt;&lt;volume&gt;122&lt;/volume&gt;&lt;number&gt;5&lt;/number&gt;&lt;keywords&gt;&lt;keyword&gt;Animals&lt;/keyword&gt;&lt;keyword&gt;Antigens, Differentiation&lt;/keyword&gt;&lt;keyword&gt;Chick Embryo&lt;/keyword&gt;&lt;keyword&gt;Coturnix&lt;/keyword&gt;&lt;keyword&gt;Endothelium, Vascular/*embryology&lt;/keyword&gt;&lt;keyword&gt;Epithelium/embryology&lt;/keyword&gt;&lt;keyword&gt;*Hematopoietic Stem Cells&lt;/keyword&gt;&lt;keyword&gt;Kidney/blood supply/embryology&lt;/keyword&gt;&lt;keyword&gt;Mesoderm&lt;/keyword&gt;&lt;keyword&gt;Models, Biological&lt;/keyword&gt;&lt;keyword&gt;*Neovascularization, Physiologic&lt;/keyword&gt;&lt;keyword&gt;Tail&lt;/keyword&gt;&lt;keyword&gt;Tissue Distribution&lt;/keyword&gt;&lt;keyword&gt;Tissue Transplantation&lt;/keyword&gt;&lt;keyword&gt;Viscera/blood supply/embryology&lt;/keyword&gt;&lt;/keywords&gt;&lt;dates&gt;&lt;year&gt;1996&lt;/year&gt;&lt;pub-dates&gt;&lt;date&gt;May&lt;/date&gt;&lt;/pub-dates&gt;&lt;/dates&gt;&lt;isbn&gt;0950-1991 (Print)&amp;#xD;0950-1991 (Linking)&lt;/isbn&gt;&lt;accession-num&gt;8625825&lt;/accession-num&gt;&lt;urls&gt;&lt;related-urls&gt;&lt;url&gt;https://www.ncbi.nlm.nih.gov/pubmed/8625825&lt;/url&gt;&lt;/related-urls&gt;&lt;/urls&gt;&lt;/record&gt;&lt;/Cite&gt;&lt;/EndNote&gt;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(Pardanaud et al., 1996)</w:t>
      </w:r>
      <w:r w:rsidR="0007077E" w:rsidRPr="00982BE3">
        <w:rPr>
          <w:rFonts w:ascii="Arial" w:hAnsi="Arial" w:cs="Arial"/>
        </w:rPr>
        <w:fldChar w:fldCharType="end"/>
      </w:r>
      <w:r w:rsidR="00AD09BD" w:rsidRPr="00982BE3">
        <w:rPr>
          <w:rFonts w:ascii="Arial" w:hAnsi="Arial" w:cs="Arial"/>
        </w:rPr>
        <w:t xml:space="preserve"> or Xenopus </w:t>
      </w:r>
      <w:r w:rsidR="0007077E" w:rsidRPr="00982BE3">
        <w:rPr>
          <w:rFonts w:ascii="Arial" w:hAnsi="Arial" w:cs="Arial"/>
        </w:rPr>
        <w:fldChar w:fldCharType="begin"/>
      </w:r>
      <w:r w:rsidR="0007077E" w:rsidRPr="00982BE3">
        <w:rPr>
          <w:rFonts w:ascii="Arial" w:hAnsi="Arial" w:cs="Arial"/>
        </w:rPr>
        <w:instrText xml:space="preserve"> ADDIN EN.CITE &lt;EndNote&gt;&lt;Cite&gt;&lt;Author&gt;Ciau-Uitz&lt;/Author&gt;&lt;Year&gt;2000&lt;/Year&gt;&lt;RecNum&gt;326&lt;/RecNum&gt;&lt;DisplayText&gt;(Ciau-Uitz et al., 2000)&lt;/DisplayText&gt;&lt;record&gt;&lt;rec-number&gt;326&lt;/rec-number&gt;&lt;foreign-keys&gt;&lt;key app="EN" db-id="xeexta59e02trjesffnvvf9xdddf0twfv5f9" timestamp="0"&gt;326&lt;/key&gt;&lt;/foreign-keys&gt;&lt;ref-type name="Journal Article"&gt;17&lt;/ref-type&gt;&lt;contributors&gt;&lt;authors&gt;&lt;author&gt;Ciau-Uitz, A.&lt;/author&gt;&lt;author&gt;Walmsley, M.&lt;/author&gt;&lt;author&gt;Patient, R.&lt;/author&gt;&lt;/authors&gt;&lt;/contributors&gt;&lt;auth-address&gt;Institute of Genetics, University of Nottingham, Queen&amp;apos;s Medical Centre, United Kingdom.&lt;/auth-address&gt;&lt;titles&gt;&lt;title&gt;Distinct origins of adult and embryonic blood in Xenopus&lt;/title&gt;&lt;secondary-title&gt;Cell&lt;/secondary-title&gt;&lt;/titles&gt;&lt;periodical&gt;&lt;full-title&gt;Cell&lt;/full-title&gt;&lt;/periodical&gt;&lt;pages&gt;787-96&lt;/pages&gt;&lt;volume&gt;102&lt;/volume&gt;&lt;number&gt;6&lt;/number&gt;&lt;keywords&gt;&lt;keyword&gt;Age Factors&lt;/keyword&gt;&lt;keyword&gt;Animals&lt;/keyword&gt;&lt;keyword&gt;Aorta/*cytology/*embryology/physiology&lt;/keyword&gt;&lt;keyword&gt;Blastocyst/cytology/physiology&lt;/keyword&gt;&lt;keyword&gt;Cell Lineage/physiology&lt;/keyword&gt;&lt;keyword&gt;Core Binding Factor Alpha 2 Subunit&lt;/keyword&gt;&lt;keyword&gt;DNA-Binding Proteins/genetics&lt;/keyword&gt;&lt;keyword&gt;Embryo, Nonmammalian/embryology/physiology&lt;/keyword&gt;&lt;keyword&gt;Endothelial Growth Factors/genetics&lt;/keyword&gt;&lt;keyword&gt;Gene Expression Regulation, Developmental/physiology&lt;/keyword&gt;&lt;keyword&gt;Hematopoietic Stem Cells/*cytology&lt;/keyword&gt;&lt;keyword&gt;Lymphokines/genetics&lt;/keyword&gt;&lt;keyword&gt;*Proto-Oncogene Proteins&lt;/keyword&gt;&lt;keyword&gt;RNA, Messenger/analysis&lt;/keyword&gt;&lt;keyword&gt;Transcription Factors/genetics&lt;/keyword&gt;&lt;keyword&gt;Vascular Endothelial Growth Factor A&lt;/keyword&gt;&lt;keyword&gt;Vascular Endothelial Growth Factors&lt;/keyword&gt;&lt;keyword&gt;Xenopus&lt;/keyword&gt;&lt;keyword&gt;Yolk Sac/*blood supply/*embryology&lt;/keyword&gt;&lt;/keywords&gt;&lt;dates&gt;&lt;year&gt;2000&lt;/year&gt;&lt;pub-dates&gt;&lt;date&gt;Sep 15&lt;/date&gt;&lt;/pub-dates&gt;&lt;/dates&gt;&lt;isbn&gt;0092-8674 (Print)&amp;#xD;0092-8674 (Linking)&lt;/isbn&gt;&lt;accession-num&gt;11030622&lt;/accession-num&gt;&lt;urls&gt;&lt;related-urls&gt;&lt;url&gt;https://www.ncbi.nlm.nih.gov/pubmed/11030622&lt;/url&gt;&lt;/related-urls&gt;&lt;/urls&gt;&lt;/record&gt;&lt;/Cite&gt;&lt;/EndNote&gt;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(Ciau-Uitz et al., 2000)</w:t>
      </w:r>
      <w:r w:rsidR="0007077E" w:rsidRPr="00982BE3">
        <w:rPr>
          <w:rFonts w:ascii="Arial" w:hAnsi="Arial" w:cs="Arial"/>
        </w:rPr>
        <w:fldChar w:fldCharType="end"/>
      </w:r>
      <w:r w:rsidR="00AD09BD" w:rsidRPr="00982BE3">
        <w:rPr>
          <w:rFonts w:ascii="Arial" w:hAnsi="Arial" w:cs="Arial"/>
        </w:rPr>
        <w:t xml:space="preserve"> embryos)</w:t>
      </w:r>
      <w:r w:rsidRPr="00982BE3">
        <w:rPr>
          <w:rFonts w:ascii="Arial" w:hAnsi="Arial" w:cs="Arial"/>
        </w:rPr>
        <w:t xml:space="preserve">. A third possible ‘cell-cell interaction’ model </w:t>
      </w:r>
      <w:r w:rsidR="006F46FC" w:rsidRPr="00982BE3">
        <w:rPr>
          <w:rFonts w:ascii="Arial" w:hAnsi="Arial" w:cs="Arial"/>
        </w:rPr>
        <w:t xml:space="preserve">(Figure 3C) </w:t>
      </w:r>
      <w:r w:rsidRPr="00982BE3">
        <w:rPr>
          <w:rFonts w:ascii="Arial" w:hAnsi="Arial" w:cs="Arial"/>
        </w:rPr>
        <w:t xml:space="preserve">is suggested in which early cohorts of hematopoietic cells interact/signal the ‘mature/third cohort’ of </w:t>
      </w:r>
      <w:r w:rsidR="00F615DF" w:rsidRPr="00982BE3">
        <w:rPr>
          <w:rFonts w:ascii="Arial" w:hAnsi="Arial" w:cs="Arial"/>
        </w:rPr>
        <w:t>hemogenic</w:t>
      </w:r>
      <w:r w:rsidRPr="00982BE3">
        <w:rPr>
          <w:rFonts w:ascii="Arial" w:hAnsi="Arial" w:cs="Arial"/>
        </w:rPr>
        <w:t xml:space="preserve"> endothelial cells to induce HSC potential and/or generation. This model is supported by </w:t>
      </w:r>
      <w:r w:rsidR="006F46FC" w:rsidRPr="00982BE3">
        <w:rPr>
          <w:rFonts w:ascii="Arial" w:hAnsi="Arial" w:cs="Arial"/>
        </w:rPr>
        <w:t xml:space="preserve">the requirement of </w:t>
      </w:r>
      <w:r w:rsidRPr="00982BE3">
        <w:rPr>
          <w:rFonts w:ascii="Arial" w:hAnsi="Arial" w:cs="Arial"/>
        </w:rPr>
        <w:t>a double transgene (</w:t>
      </w:r>
      <w:r w:rsidRPr="00982BE3">
        <w:rPr>
          <w:rFonts w:ascii="Arial" w:hAnsi="Arial" w:cs="Arial"/>
          <w:i/>
          <w:iCs/>
        </w:rPr>
        <w:t xml:space="preserve">Tie2- </w:t>
      </w:r>
      <w:r w:rsidRPr="00982BE3">
        <w:rPr>
          <w:rFonts w:ascii="Arial" w:hAnsi="Arial" w:cs="Arial"/>
        </w:rPr>
        <w:t xml:space="preserve">and </w:t>
      </w:r>
      <w:r w:rsidRPr="00982BE3">
        <w:rPr>
          <w:rFonts w:ascii="Arial" w:hAnsi="Arial" w:cs="Arial"/>
          <w:i/>
          <w:iCs/>
        </w:rPr>
        <w:t>Ly6a</w:t>
      </w:r>
      <w:r w:rsidRPr="00982BE3">
        <w:rPr>
          <w:rFonts w:ascii="Arial" w:hAnsi="Arial" w:cs="Arial"/>
        </w:rPr>
        <w:t xml:space="preserve">-directed </w:t>
      </w:r>
      <w:r w:rsidRPr="00982BE3">
        <w:rPr>
          <w:rFonts w:ascii="Arial" w:hAnsi="Arial" w:cs="Arial"/>
          <w:i/>
          <w:iCs/>
        </w:rPr>
        <w:t>CBF</w:t>
      </w:r>
      <w:r w:rsidRPr="00982BE3">
        <w:rPr>
          <w:rFonts w:ascii="Symbol" w:hAnsi="Symbol" w:cs="Arial"/>
          <w:i/>
          <w:iCs/>
        </w:rPr>
        <w:t></w:t>
      </w:r>
      <w:r w:rsidRPr="00982BE3">
        <w:rPr>
          <w:rFonts w:ascii="Arial" w:hAnsi="Arial" w:cs="Arial"/>
        </w:rPr>
        <w:t xml:space="preserve">) </w:t>
      </w:r>
      <w:r w:rsidR="006F46FC" w:rsidRPr="00982BE3">
        <w:rPr>
          <w:rFonts w:ascii="Arial" w:hAnsi="Arial" w:cs="Arial"/>
        </w:rPr>
        <w:t xml:space="preserve">to </w:t>
      </w:r>
      <w:r w:rsidRPr="00982BE3">
        <w:rPr>
          <w:rFonts w:ascii="Arial" w:hAnsi="Arial" w:cs="Arial"/>
        </w:rPr>
        <w:t xml:space="preserve">rescue </w:t>
      </w:r>
      <w:r w:rsidR="00815C19" w:rsidRPr="00982BE3">
        <w:rPr>
          <w:rFonts w:ascii="Arial" w:hAnsi="Arial" w:cs="Arial"/>
        </w:rPr>
        <w:t xml:space="preserve">HSC activity in </w:t>
      </w:r>
      <w:r w:rsidRPr="00982BE3">
        <w:rPr>
          <w:rFonts w:ascii="Arial" w:hAnsi="Arial" w:cs="Arial"/>
          <w:i/>
          <w:iCs/>
        </w:rPr>
        <w:t>CBF</w:t>
      </w:r>
      <w:r w:rsidRPr="00982BE3">
        <w:rPr>
          <w:rFonts w:ascii="Symbol" w:hAnsi="Symbol" w:cs="Arial"/>
          <w:i/>
          <w:iCs/>
        </w:rPr>
        <w:t></w:t>
      </w:r>
      <w:r w:rsidRPr="00982BE3">
        <w:rPr>
          <w:rFonts w:ascii="Arial" w:hAnsi="Arial" w:cs="Arial"/>
        </w:rPr>
        <w:t xml:space="preserve"> (</w:t>
      </w:r>
      <w:r w:rsidRPr="00982BE3">
        <w:rPr>
          <w:rFonts w:ascii="Arial" w:hAnsi="Arial" w:cs="Arial"/>
          <w:i/>
        </w:rPr>
        <w:t xml:space="preserve">Runx1 </w:t>
      </w:r>
      <w:r w:rsidRPr="00982BE3">
        <w:rPr>
          <w:rFonts w:ascii="Arial" w:hAnsi="Arial" w:cs="Arial"/>
        </w:rPr>
        <w:t xml:space="preserve">partner)-deleted mice </w:t>
      </w:r>
      <w:r w:rsidR="0007077E" w:rsidRPr="00982BE3">
        <w:rPr>
          <w:rFonts w:ascii="Arial" w:hAnsi="Arial" w:cs="Arial"/>
        </w:rPr>
        <w:fldChar w:fldCharType="begin">
          <w:fldData xml:space="preserve">PEVuZE5vdGU+PENpdGU+PEF1dGhvcj5DaGVuPC9BdXRob3I+PFllYXI+MjAxMTwvWWVhcj48UmVj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PEVuZE5vdGU+PENpdGU+PEF1dGhvcj5DaGVuPC9BdXRob3I+PFllYXI+MjAxMTwvWWVhcj48UmVj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(Chen et al., 2011)</w:t>
      </w:r>
      <w:r w:rsidR="0007077E" w:rsidRPr="00982BE3">
        <w:rPr>
          <w:rFonts w:ascii="Arial" w:hAnsi="Arial" w:cs="Arial"/>
        </w:rPr>
        <w:fldChar w:fldCharType="end"/>
      </w:r>
      <w:r w:rsidRPr="00982BE3">
        <w:rPr>
          <w:rFonts w:ascii="Arial" w:hAnsi="Arial" w:cs="Arial"/>
        </w:rPr>
        <w:t xml:space="preserve">. Thus, it </w:t>
      </w:r>
      <w:r w:rsidR="00B97D33" w:rsidRPr="00982BE3">
        <w:rPr>
          <w:rFonts w:ascii="Arial" w:hAnsi="Arial" w:cs="Arial"/>
        </w:rPr>
        <w:t xml:space="preserve">is likely that </w:t>
      </w:r>
      <w:r w:rsidRPr="00982BE3">
        <w:rPr>
          <w:rFonts w:ascii="Arial" w:hAnsi="Arial" w:cs="Arial"/>
        </w:rPr>
        <w:t xml:space="preserve">the emergence of waves of intra-vascular cluster cells with distinct hematopoietic (lineage, multilineage, HSC) potentials occurs through a combination of </w:t>
      </w:r>
      <w:r w:rsidR="00B97D33" w:rsidRPr="00982BE3">
        <w:rPr>
          <w:rFonts w:ascii="Arial" w:hAnsi="Arial" w:cs="Arial"/>
        </w:rPr>
        <w:t xml:space="preserve">these </w:t>
      </w:r>
      <w:r w:rsidRPr="00982BE3">
        <w:rPr>
          <w:rFonts w:ascii="Arial" w:hAnsi="Arial" w:cs="Arial"/>
        </w:rPr>
        <w:t>models</w:t>
      </w:r>
      <w:r w:rsidR="00B97D33" w:rsidRPr="00982BE3">
        <w:rPr>
          <w:rFonts w:ascii="Arial" w:hAnsi="Arial" w:cs="Arial"/>
        </w:rPr>
        <w:t>, and also is influenced by the local microenvironment</w:t>
      </w:r>
      <w:r w:rsidRPr="00982BE3">
        <w:rPr>
          <w:rFonts w:ascii="Arial" w:hAnsi="Arial" w:cs="Arial"/>
        </w:rPr>
        <w:t xml:space="preserve">. </w:t>
      </w:r>
    </w:p>
    <w:p w14:paraId="0F920D73" w14:textId="77777777" w:rsidR="00F615DF" w:rsidRPr="00982BE3" w:rsidRDefault="00F615DF" w:rsidP="001F0D24">
      <w:pPr>
        <w:spacing w:line="360" w:lineRule="auto"/>
        <w:ind w:firstLine="708"/>
        <w:jc w:val="both"/>
      </w:pPr>
    </w:p>
    <w:p w14:paraId="00B2A404" w14:textId="77777777" w:rsidR="008802C4" w:rsidRPr="00982BE3" w:rsidRDefault="008802C4" w:rsidP="003028FE">
      <w:pPr>
        <w:spacing w:line="360" w:lineRule="auto"/>
        <w:jc w:val="both"/>
        <w:rPr>
          <w:rFonts w:ascii="Arial" w:hAnsi="Arial" w:cs="Arial"/>
          <w:b/>
          <w:bCs/>
        </w:rPr>
      </w:pPr>
      <w:r w:rsidRPr="00982BE3">
        <w:rPr>
          <w:rFonts w:ascii="Arial" w:hAnsi="Arial" w:cs="Arial"/>
          <w:b/>
          <w:bCs/>
        </w:rPr>
        <w:t>Hematopoietic potency or performance</w:t>
      </w:r>
      <w:r w:rsidR="00087E19" w:rsidRPr="00982BE3">
        <w:rPr>
          <w:rFonts w:ascii="Arial" w:hAnsi="Arial" w:cs="Arial"/>
          <w:b/>
          <w:bCs/>
        </w:rPr>
        <w:t>?</w:t>
      </w:r>
    </w:p>
    <w:p w14:paraId="604ACD72" w14:textId="0C5874AD" w:rsidR="0006393F" w:rsidRPr="00982BE3" w:rsidRDefault="008802C4" w:rsidP="00971CD2">
      <w:pPr>
        <w:spacing w:line="360" w:lineRule="auto"/>
        <w:ind w:firstLine="708"/>
        <w:jc w:val="both"/>
        <w:rPr>
          <w:rFonts w:ascii="Arial" w:hAnsi="Arial" w:cs="Arial"/>
        </w:rPr>
      </w:pPr>
      <w:r w:rsidRPr="00982BE3">
        <w:rPr>
          <w:rFonts w:ascii="Arial" w:hAnsi="Arial" w:cs="Arial"/>
        </w:rPr>
        <w:t xml:space="preserve">Embryonic hematopoietic development is confined </w:t>
      </w:r>
      <w:r w:rsidR="00D735B6" w:rsidRPr="00982BE3">
        <w:rPr>
          <w:rFonts w:ascii="Arial" w:hAnsi="Arial" w:cs="Arial"/>
        </w:rPr>
        <w:t>to</w:t>
      </w:r>
      <w:r w:rsidRPr="00982BE3">
        <w:rPr>
          <w:rFonts w:ascii="Arial" w:hAnsi="Arial" w:cs="Arial"/>
        </w:rPr>
        <w:t xml:space="preserve"> different anatomical sites </w:t>
      </w:r>
      <w:r w:rsidR="00F5648E" w:rsidRPr="00982BE3">
        <w:rPr>
          <w:rFonts w:ascii="Arial" w:hAnsi="Arial" w:cs="Arial"/>
        </w:rPr>
        <w:t>(yol</w:t>
      </w:r>
      <w:r w:rsidR="004B5E87" w:rsidRPr="00982BE3">
        <w:rPr>
          <w:rFonts w:ascii="Arial" w:hAnsi="Arial" w:cs="Arial"/>
        </w:rPr>
        <w:t>k sac, allantois, para-aortic splanchnopleura</w:t>
      </w:r>
      <w:r w:rsidR="006310D2" w:rsidRPr="00982BE3">
        <w:rPr>
          <w:rFonts w:ascii="Arial" w:hAnsi="Arial" w:cs="Arial"/>
        </w:rPr>
        <w:t>, head</w:t>
      </w:r>
      <w:r w:rsidR="001227A2" w:rsidRPr="00982BE3">
        <w:rPr>
          <w:rFonts w:ascii="Arial" w:hAnsi="Arial" w:cs="Arial"/>
        </w:rPr>
        <w:t>,</w:t>
      </w:r>
      <w:r w:rsidR="006310D2" w:rsidRPr="00982BE3">
        <w:rPr>
          <w:rFonts w:ascii="Arial" w:hAnsi="Arial" w:cs="Arial"/>
        </w:rPr>
        <w:t xml:space="preserve"> and</w:t>
      </w:r>
      <w:r w:rsidR="00F5648E" w:rsidRPr="00982BE3">
        <w:rPr>
          <w:rFonts w:ascii="Arial" w:hAnsi="Arial" w:cs="Arial"/>
        </w:rPr>
        <w:t xml:space="preserve"> placenta) </w:t>
      </w:r>
      <w:r w:rsidRPr="00982BE3">
        <w:rPr>
          <w:rFonts w:ascii="Arial" w:hAnsi="Arial" w:cs="Arial"/>
        </w:rPr>
        <w:t>at different developmental times.</w:t>
      </w:r>
      <w:r w:rsidR="00E5664F" w:rsidRPr="00982BE3">
        <w:rPr>
          <w:rFonts w:ascii="Arial" w:hAnsi="Arial" w:cs="Arial"/>
        </w:rPr>
        <w:t xml:space="preserve"> To fully understand the contribution of each site</w:t>
      </w:r>
      <w:r w:rsidR="001227A2" w:rsidRPr="00982BE3">
        <w:rPr>
          <w:rFonts w:ascii="Arial" w:hAnsi="Arial" w:cs="Arial"/>
        </w:rPr>
        <w:t>,</w:t>
      </w:r>
      <w:r w:rsidR="00E5664F" w:rsidRPr="00982BE3">
        <w:rPr>
          <w:rFonts w:ascii="Arial" w:hAnsi="Arial" w:cs="Arial"/>
        </w:rPr>
        <w:t xml:space="preserve"> it is crucial to determine and disti</w:t>
      </w:r>
      <w:r w:rsidR="003028FE" w:rsidRPr="00982BE3">
        <w:rPr>
          <w:rFonts w:ascii="Arial" w:hAnsi="Arial" w:cs="Arial"/>
        </w:rPr>
        <w:t>n</w:t>
      </w:r>
      <w:r w:rsidR="00E5664F" w:rsidRPr="00982BE3">
        <w:rPr>
          <w:rFonts w:ascii="Arial" w:hAnsi="Arial" w:cs="Arial"/>
        </w:rPr>
        <w:t>guish their potential fate and their physiological fate.</w:t>
      </w:r>
      <w:r w:rsidRPr="00982BE3">
        <w:rPr>
          <w:rFonts w:ascii="Arial" w:hAnsi="Arial" w:cs="Arial"/>
        </w:rPr>
        <w:t xml:space="preserve"> </w:t>
      </w:r>
      <w:r w:rsidR="00613A4C" w:rsidRPr="00982BE3">
        <w:rPr>
          <w:rFonts w:ascii="Arial" w:hAnsi="Arial" w:cs="Arial"/>
        </w:rPr>
        <w:t xml:space="preserve">Sophisticated </w:t>
      </w:r>
      <w:r w:rsidR="008124EF" w:rsidRPr="00982BE3">
        <w:rPr>
          <w:rFonts w:ascii="Arial" w:hAnsi="Arial" w:cs="Arial"/>
          <w:i/>
        </w:rPr>
        <w:t>in vitro</w:t>
      </w:r>
      <w:r w:rsidR="00613A4C" w:rsidRPr="00982BE3">
        <w:rPr>
          <w:rFonts w:ascii="Arial" w:hAnsi="Arial" w:cs="Arial"/>
        </w:rPr>
        <w:t xml:space="preserve"> cultures have been developed to </w:t>
      </w:r>
      <w:r w:rsidRPr="00982BE3">
        <w:rPr>
          <w:rFonts w:ascii="Arial" w:hAnsi="Arial" w:cs="Arial"/>
        </w:rPr>
        <w:t xml:space="preserve">measure </w:t>
      </w:r>
      <w:r w:rsidR="00F5648E" w:rsidRPr="00982BE3">
        <w:rPr>
          <w:rFonts w:ascii="Arial" w:hAnsi="Arial" w:cs="Arial"/>
        </w:rPr>
        <w:t xml:space="preserve">possible </w:t>
      </w:r>
      <w:r w:rsidRPr="00982BE3">
        <w:rPr>
          <w:rFonts w:ascii="Arial" w:hAnsi="Arial" w:cs="Arial"/>
        </w:rPr>
        <w:t>potentia</w:t>
      </w:r>
      <w:r w:rsidR="00613A4C" w:rsidRPr="00982BE3">
        <w:rPr>
          <w:rFonts w:ascii="Arial" w:hAnsi="Arial" w:cs="Arial"/>
        </w:rPr>
        <w:t>l</w:t>
      </w:r>
      <w:r w:rsidR="00F5648E" w:rsidRPr="00982BE3">
        <w:rPr>
          <w:rFonts w:ascii="Arial" w:hAnsi="Arial" w:cs="Arial"/>
        </w:rPr>
        <w:t>s</w:t>
      </w:r>
      <w:r w:rsidR="00D735B6" w:rsidRPr="00982BE3">
        <w:rPr>
          <w:rFonts w:ascii="Arial" w:hAnsi="Arial" w:cs="Arial"/>
        </w:rPr>
        <w:t xml:space="preserve"> </w:t>
      </w:r>
      <w:r w:rsidR="00F5648E" w:rsidRPr="00982BE3">
        <w:rPr>
          <w:rFonts w:ascii="Arial" w:hAnsi="Arial" w:cs="Arial"/>
        </w:rPr>
        <w:t>–</w:t>
      </w:r>
      <w:r w:rsidR="00613A4C" w:rsidRPr="00982BE3">
        <w:rPr>
          <w:rFonts w:ascii="Arial" w:hAnsi="Arial" w:cs="Arial"/>
        </w:rPr>
        <w:t xml:space="preserve"> </w:t>
      </w:r>
      <w:r w:rsidR="00F5648E" w:rsidRPr="00982BE3">
        <w:rPr>
          <w:rFonts w:ascii="Arial" w:hAnsi="Arial" w:cs="Arial"/>
        </w:rPr>
        <w:t xml:space="preserve">such as </w:t>
      </w:r>
      <w:r w:rsidR="00CA2D21" w:rsidRPr="00982BE3">
        <w:rPr>
          <w:rFonts w:ascii="Arial" w:hAnsi="Arial" w:cs="Arial"/>
        </w:rPr>
        <w:t xml:space="preserve">tissue </w:t>
      </w:r>
      <w:r w:rsidR="00613A4C" w:rsidRPr="00982BE3">
        <w:rPr>
          <w:rFonts w:ascii="Arial" w:hAnsi="Arial" w:cs="Arial"/>
        </w:rPr>
        <w:t>explant</w:t>
      </w:r>
      <w:r w:rsidR="00CA2D21" w:rsidRPr="00982BE3">
        <w:rPr>
          <w:rFonts w:ascii="Arial" w:hAnsi="Arial" w:cs="Arial"/>
        </w:rPr>
        <w:t>s</w:t>
      </w:r>
      <w:r w:rsidR="00F5648E" w:rsidRPr="00982BE3">
        <w:rPr>
          <w:rFonts w:ascii="Arial" w:hAnsi="Arial" w:cs="Arial"/>
        </w:rPr>
        <w:t xml:space="preserve">, liquid </w:t>
      </w:r>
      <w:r w:rsidR="00CA2D21" w:rsidRPr="00982BE3">
        <w:rPr>
          <w:rFonts w:ascii="Arial" w:hAnsi="Arial" w:cs="Arial"/>
        </w:rPr>
        <w:t>culture</w:t>
      </w:r>
      <w:r w:rsidR="009B6DBE" w:rsidRPr="00982BE3">
        <w:rPr>
          <w:rFonts w:ascii="Arial" w:hAnsi="Arial" w:cs="Arial"/>
        </w:rPr>
        <w:t>s</w:t>
      </w:r>
      <w:r w:rsidR="00CA2D21" w:rsidRPr="00982BE3">
        <w:rPr>
          <w:rFonts w:ascii="Arial" w:hAnsi="Arial" w:cs="Arial"/>
        </w:rPr>
        <w:t>,</w:t>
      </w:r>
      <w:r w:rsidR="00F5648E" w:rsidRPr="00982BE3">
        <w:rPr>
          <w:rFonts w:ascii="Arial" w:hAnsi="Arial" w:cs="Arial"/>
        </w:rPr>
        <w:t xml:space="preserve"> stromal co-cultures,</w:t>
      </w:r>
      <w:r w:rsidR="00613A4C" w:rsidRPr="00982BE3">
        <w:rPr>
          <w:rFonts w:ascii="Arial" w:hAnsi="Arial" w:cs="Arial"/>
        </w:rPr>
        <w:t xml:space="preserve"> or reaggregate systems t</w:t>
      </w:r>
      <w:r w:rsidR="00F5648E" w:rsidRPr="00982BE3">
        <w:rPr>
          <w:rFonts w:ascii="Arial" w:hAnsi="Arial" w:cs="Arial"/>
        </w:rPr>
        <w:t xml:space="preserve">hat artificially provide signals that reveal/enhance/promote </w:t>
      </w:r>
      <w:r w:rsidR="00613A4C" w:rsidRPr="00982BE3">
        <w:rPr>
          <w:rFonts w:ascii="Arial" w:hAnsi="Arial" w:cs="Arial"/>
        </w:rPr>
        <w:t>HSC potential</w:t>
      </w:r>
      <w:r w:rsidRPr="00982BE3">
        <w:rPr>
          <w:rFonts w:ascii="Arial" w:hAnsi="Arial" w:cs="Arial"/>
        </w:rPr>
        <w:t xml:space="preserve">. </w:t>
      </w:r>
      <w:r w:rsidRPr="00982BE3">
        <w:rPr>
          <w:rFonts w:ascii="Arial" w:hAnsi="Arial" w:cs="Arial"/>
        </w:rPr>
        <w:lastRenderedPageBreak/>
        <w:t xml:space="preserve">To measure </w:t>
      </w:r>
      <w:r w:rsidR="00D735B6" w:rsidRPr="00982BE3">
        <w:rPr>
          <w:rFonts w:ascii="Arial" w:hAnsi="Arial" w:cs="Arial"/>
        </w:rPr>
        <w:t xml:space="preserve">physiologically-relevant </w:t>
      </w:r>
      <w:r w:rsidRPr="00982BE3">
        <w:rPr>
          <w:rFonts w:ascii="Arial" w:hAnsi="Arial" w:cs="Arial"/>
        </w:rPr>
        <w:t>fate</w:t>
      </w:r>
      <w:r w:rsidR="00D735B6" w:rsidRPr="00982BE3">
        <w:rPr>
          <w:rFonts w:ascii="Arial" w:hAnsi="Arial" w:cs="Arial"/>
        </w:rPr>
        <w:t xml:space="preserve"> </w:t>
      </w:r>
      <w:r w:rsidRPr="00982BE3">
        <w:rPr>
          <w:rFonts w:ascii="Arial" w:hAnsi="Arial" w:cs="Arial"/>
        </w:rPr>
        <w:t>outcome</w:t>
      </w:r>
      <w:r w:rsidR="00D735B6" w:rsidRPr="00982BE3">
        <w:rPr>
          <w:rFonts w:ascii="Arial" w:hAnsi="Arial" w:cs="Arial"/>
        </w:rPr>
        <w:t xml:space="preserve">, lineage genetic </w:t>
      </w:r>
      <w:r w:rsidRPr="00982BE3">
        <w:rPr>
          <w:rFonts w:ascii="Arial" w:hAnsi="Arial" w:cs="Arial"/>
        </w:rPr>
        <w:t>tracing</w:t>
      </w:r>
      <w:r w:rsidR="00F5648E" w:rsidRPr="00982BE3">
        <w:rPr>
          <w:rFonts w:ascii="Arial" w:hAnsi="Arial" w:cs="Arial"/>
        </w:rPr>
        <w:t>, direct phenotypic analyses,</w:t>
      </w:r>
      <w:r w:rsidRPr="00982BE3">
        <w:rPr>
          <w:rFonts w:ascii="Arial" w:hAnsi="Arial" w:cs="Arial"/>
        </w:rPr>
        <w:t xml:space="preserve"> and </w:t>
      </w:r>
      <w:r w:rsidR="00D735B6" w:rsidRPr="00982BE3">
        <w:rPr>
          <w:rFonts w:ascii="Arial" w:hAnsi="Arial" w:cs="Arial"/>
        </w:rPr>
        <w:t xml:space="preserve">the </w:t>
      </w:r>
      <w:r w:rsidRPr="00982BE3">
        <w:rPr>
          <w:rFonts w:ascii="Arial" w:hAnsi="Arial" w:cs="Arial"/>
        </w:rPr>
        <w:t xml:space="preserve">direct </w:t>
      </w:r>
      <w:r w:rsidR="00D735B6" w:rsidRPr="00982BE3">
        <w:rPr>
          <w:rFonts w:ascii="Arial" w:hAnsi="Arial" w:cs="Arial"/>
        </w:rPr>
        <w:t xml:space="preserve">isolation and </w:t>
      </w:r>
      <w:r w:rsidR="00613A4C" w:rsidRPr="00982BE3">
        <w:rPr>
          <w:rFonts w:ascii="Arial" w:hAnsi="Arial" w:cs="Arial"/>
        </w:rPr>
        <w:t xml:space="preserve">functional </w:t>
      </w:r>
      <w:r w:rsidRPr="00982BE3">
        <w:rPr>
          <w:rFonts w:ascii="Arial" w:hAnsi="Arial" w:cs="Arial"/>
        </w:rPr>
        <w:t>analysis of cell</w:t>
      </w:r>
      <w:r w:rsidR="00D735B6" w:rsidRPr="00982BE3">
        <w:rPr>
          <w:rFonts w:ascii="Arial" w:hAnsi="Arial" w:cs="Arial"/>
        </w:rPr>
        <w:t xml:space="preserve"> potential </w:t>
      </w:r>
      <w:r w:rsidR="00613A4C" w:rsidRPr="00982BE3">
        <w:rPr>
          <w:rFonts w:ascii="Arial" w:hAnsi="Arial" w:cs="Arial"/>
        </w:rPr>
        <w:t xml:space="preserve">by </w:t>
      </w:r>
      <w:r w:rsidR="008124EF" w:rsidRPr="00982BE3">
        <w:rPr>
          <w:rFonts w:ascii="Arial" w:hAnsi="Arial" w:cs="Arial"/>
          <w:i/>
        </w:rPr>
        <w:t>in vivo</w:t>
      </w:r>
      <w:r w:rsidR="00D735B6" w:rsidRPr="00982BE3">
        <w:rPr>
          <w:rFonts w:ascii="Arial" w:hAnsi="Arial" w:cs="Arial"/>
        </w:rPr>
        <w:t xml:space="preserve"> </w:t>
      </w:r>
      <w:r w:rsidR="00613A4C" w:rsidRPr="00982BE3">
        <w:rPr>
          <w:rFonts w:ascii="Arial" w:hAnsi="Arial" w:cs="Arial"/>
        </w:rPr>
        <w:t>transplantation o</w:t>
      </w:r>
      <w:r w:rsidR="00D735B6" w:rsidRPr="00982BE3">
        <w:rPr>
          <w:rFonts w:ascii="Arial" w:hAnsi="Arial" w:cs="Arial"/>
        </w:rPr>
        <w:t xml:space="preserve">r </w:t>
      </w:r>
      <w:r w:rsidR="008124EF" w:rsidRPr="00982BE3">
        <w:rPr>
          <w:rFonts w:ascii="Arial" w:hAnsi="Arial" w:cs="Arial"/>
          <w:i/>
        </w:rPr>
        <w:t>in vitro</w:t>
      </w:r>
      <w:r w:rsidR="00D735B6" w:rsidRPr="00982BE3">
        <w:rPr>
          <w:rFonts w:ascii="Arial" w:hAnsi="Arial" w:cs="Arial"/>
        </w:rPr>
        <w:t xml:space="preserve"> </w:t>
      </w:r>
      <w:r w:rsidR="00613A4C" w:rsidRPr="00982BE3">
        <w:rPr>
          <w:rFonts w:ascii="Arial" w:hAnsi="Arial" w:cs="Arial"/>
        </w:rPr>
        <w:t>colony forming unit</w:t>
      </w:r>
      <w:r w:rsidR="00D735B6" w:rsidRPr="00982BE3">
        <w:rPr>
          <w:rFonts w:ascii="Arial" w:hAnsi="Arial" w:cs="Arial"/>
        </w:rPr>
        <w:t xml:space="preserve"> assays are performed</w:t>
      </w:r>
      <w:r w:rsidRPr="00982BE3">
        <w:rPr>
          <w:rFonts w:ascii="Arial" w:hAnsi="Arial" w:cs="Arial"/>
        </w:rPr>
        <w:t>.</w:t>
      </w:r>
      <w:r w:rsidR="003028FE" w:rsidRPr="00982BE3">
        <w:rPr>
          <w:rFonts w:ascii="Arial" w:hAnsi="Arial" w:cs="Arial"/>
        </w:rPr>
        <w:t xml:space="preserve"> </w:t>
      </w:r>
      <w:r w:rsidRPr="00982BE3">
        <w:rPr>
          <w:rFonts w:ascii="Arial" w:hAnsi="Arial" w:cs="Arial"/>
        </w:rPr>
        <w:t>The interpretation of these data is not always straightforward due to the complexity of the assays</w:t>
      </w:r>
      <w:r w:rsidR="001227A2" w:rsidRPr="00982BE3">
        <w:rPr>
          <w:rFonts w:ascii="Arial" w:hAnsi="Arial" w:cs="Arial"/>
        </w:rPr>
        <w:t>,</w:t>
      </w:r>
      <w:r w:rsidR="00613A4C" w:rsidRPr="00982BE3">
        <w:rPr>
          <w:rFonts w:ascii="Arial" w:hAnsi="Arial" w:cs="Arial"/>
        </w:rPr>
        <w:t xml:space="preserve"> and frequently the competence to become a cell type</w:t>
      </w:r>
      <w:r w:rsidR="00F5648E" w:rsidRPr="00982BE3">
        <w:rPr>
          <w:rFonts w:ascii="Arial" w:hAnsi="Arial" w:cs="Arial"/>
        </w:rPr>
        <w:t xml:space="preserve"> in culture</w:t>
      </w:r>
      <w:r w:rsidR="00613A4C" w:rsidRPr="00982BE3">
        <w:rPr>
          <w:rFonts w:ascii="Arial" w:hAnsi="Arial" w:cs="Arial"/>
        </w:rPr>
        <w:t xml:space="preserve"> is </w:t>
      </w:r>
      <w:r w:rsidR="00E5664F" w:rsidRPr="00982BE3">
        <w:rPr>
          <w:rFonts w:ascii="Arial" w:hAnsi="Arial" w:cs="Arial"/>
        </w:rPr>
        <w:t xml:space="preserve">interpreted </w:t>
      </w:r>
      <w:r w:rsidR="00613A4C" w:rsidRPr="00982BE3">
        <w:rPr>
          <w:rFonts w:ascii="Arial" w:hAnsi="Arial" w:cs="Arial"/>
        </w:rPr>
        <w:t xml:space="preserve">as </w:t>
      </w:r>
      <w:r w:rsidR="008124EF" w:rsidRPr="00982BE3">
        <w:rPr>
          <w:rFonts w:ascii="Arial" w:hAnsi="Arial" w:cs="Arial"/>
          <w:i/>
        </w:rPr>
        <w:t>in vivo</w:t>
      </w:r>
      <w:r w:rsidR="00F5648E" w:rsidRPr="00982BE3">
        <w:rPr>
          <w:rFonts w:ascii="Arial" w:hAnsi="Arial" w:cs="Arial"/>
        </w:rPr>
        <w:t xml:space="preserve"> </w:t>
      </w:r>
      <w:r w:rsidR="00613A4C" w:rsidRPr="00982BE3">
        <w:rPr>
          <w:rFonts w:ascii="Arial" w:hAnsi="Arial" w:cs="Arial"/>
        </w:rPr>
        <w:t xml:space="preserve">physiological performance. </w:t>
      </w:r>
    </w:p>
    <w:p w14:paraId="6BBDE7BD" w14:textId="2B2A433A" w:rsidR="001709FB" w:rsidRPr="00982BE3" w:rsidRDefault="003D77E6" w:rsidP="00A82D5A">
      <w:pPr>
        <w:spacing w:line="360" w:lineRule="auto"/>
        <w:ind w:firstLine="708"/>
        <w:jc w:val="both"/>
        <w:rPr>
          <w:rFonts w:ascii="Arial" w:hAnsi="Arial" w:cs="Arial"/>
        </w:rPr>
      </w:pPr>
      <w:r w:rsidRPr="00982BE3">
        <w:rPr>
          <w:rFonts w:ascii="Arial" w:hAnsi="Arial" w:cs="Arial"/>
        </w:rPr>
        <w:t>An interesting point is raised when one considers ESC</w:t>
      </w:r>
      <w:r w:rsidR="0006393F" w:rsidRPr="00982BE3">
        <w:rPr>
          <w:rFonts w:ascii="Arial" w:hAnsi="Arial" w:cs="Arial"/>
        </w:rPr>
        <w:t>/iPSC</w:t>
      </w:r>
      <w:r w:rsidR="00F92D3F" w:rsidRPr="00982BE3">
        <w:rPr>
          <w:rFonts w:ascii="Arial" w:hAnsi="Arial" w:cs="Arial"/>
        </w:rPr>
        <w:t xml:space="preserve"> </w:t>
      </w:r>
      <w:r w:rsidRPr="00982BE3">
        <w:rPr>
          <w:rFonts w:ascii="Arial" w:hAnsi="Arial" w:cs="Arial"/>
        </w:rPr>
        <w:t xml:space="preserve">hematopoietic differentiation. </w:t>
      </w:r>
      <w:r w:rsidR="00604540" w:rsidRPr="00982BE3">
        <w:rPr>
          <w:rFonts w:ascii="Arial" w:hAnsi="Arial" w:cs="Arial"/>
        </w:rPr>
        <w:t xml:space="preserve">In a </w:t>
      </w:r>
      <w:r w:rsidRPr="00982BE3">
        <w:rPr>
          <w:rFonts w:ascii="Arial" w:hAnsi="Arial" w:cs="Arial"/>
        </w:rPr>
        <w:t>recent study</w:t>
      </w:r>
      <w:r w:rsidR="00604540" w:rsidRPr="00982BE3">
        <w:rPr>
          <w:rFonts w:ascii="Arial" w:hAnsi="Arial" w:cs="Arial"/>
        </w:rPr>
        <w:t xml:space="preserve">, </w:t>
      </w:r>
      <w:r w:rsidR="00FC6C02" w:rsidRPr="00982BE3">
        <w:rPr>
          <w:rFonts w:ascii="Arial" w:hAnsi="Arial" w:cs="Arial"/>
        </w:rPr>
        <w:t xml:space="preserve">Flk1+ </w:t>
      </w:r>
      <w:r w:rsidR="006870E8" w:rsidRPr="00982BE3">
        <w:rPr>
          <w:rFonts w:ascii="Arial" w:hAnsi="Arial" w:cs="Arial"/>
        </w:rPr>
        <w:t>cells</w:t>
      </w:r>
      <w:r w:rsidR="00604540" w:rsidRPr="00982BE3">
        <w:rPr>
          <w:rFonts w:ascii="Arial" w:hAnsi="Arial" w:cs="Arial"/>
        </w:rPr>
        <w:t xml:space="preserve"> from </w:t>
      </w:r>
      <w:r w:rsidR="00A069AB" w:rsidRPr="00982BE3">
        <w:rPr>
          <w:rFonts w:ascii="Arial" w:hAnsi="Arial" w:cs="Arial"/>
        </w:rPr>
        <w:t xml:space="preserve">day 3 differentiated </w:t>
      </w:r>
      <w:r w:rsidR="00604540" w:rsidRPr="00982BE3">
        <w:rPr>
          <w:rFonts w:ascii="Arial" w:hAnsi="Arial" w:cs="Arial"/>
        </w:rPr>
        <w:t>ESC</w:t>
      </w:r>
      <w:r w:rsidR="001227A2" w:rsidRPr="00982BE3">
        <w:rPr>
          <w:rFonts w:ascii="Arial" w:hAnsi="Arial" w:cs="Arial"/>
        </w:rPr>
        <w:t>s</w:t>
      </w:r>
      <w:r w:rsidR="006870E8" w:rsidRPr="00982BE3">
        <w:rPr>
          <w:rFonts w:ascii="Arial" w:hAnsi="Arial" w:cs="Arial"/>
        </w:rPr>
        <w:t xml:space="preserve"> </w:t>
      </w:r>
      <w:r w:rsidR="00A069AB" w:rsidRPr="00982BE3">
        <w:rPr>
          <w:rFonts w:ascii="Arial" w:hAnsi="Arial" w:cs="Arial"/>
        </w:rPr>
        <w:t xml:space="preserve">(in </w:t>
      </w:r>
      <w:r w:rsidR="009B6DBE" w:rsidRPr="00982BE3">
        <w:rPr>
          <w:rFonts w:ascii="Arial" w:hAnsi="Arial" w:cs="Arial"/>
        </w:rPr>
        <w:t xml:space="preserve">serum-free </w:t>
      </w:r>
      <w:r w:rsidR="00A069AB" w:rsidRPr="00982BE3">
        <w:rPr>
          <w:rFonts w:ascii="Arial" w:hAnsi="Arial" w:cs="Arial"/>
        </w:rPr>
        <w:t>embryoid-body</w:t>
      </w:r>
      <w:r w:rsidR="001227A2" w:rsidRPr="00982BE3">
        <w:rPr>
          <w:rFonts w:ascii="Arial" w:hAnsi="Arial" w:cs="Arial"/>
        </w:rPr>
        <w:t xml:space="preserve"> (EB)</w:t>
      </w:r>
      <w:r w:rsidR="00A069AB" w:rsidRPr="00982BE3">
        <w:rPr>
          <w:rFonts w:ascii="Arial" w:hAnsi="Arial" w:cs="Arial"/>
        </w:rPr>
        <w:t xml:space="preserve">-type </w:t>
      </w:r>
      <w:r w:rsidR="006870E8" w:rsidRPr="00982BE3">
        <w:rPr>
          <w:rFonts w:ascii="Arial" w:hAnsi="Arial" w:cs="Arial"/>
        </w:rPr>
        <w:t>culture</w:t>
      </w:r>
      <w:r w:rsidR="00A069AB" w:rsidRPr="00982BE3">
        <w:rPr>
          <w:rFonts w:ascii="Arial" w:hAnsi="Arial" w:cs="Arial"/>
        </w:rPr>
        <w:t>s)</w:t>
      </w:r>
      <w:r w:rsidR="006870E8" w:rsidRPr="00982BE3">
        <w:rPr>
          <w:rFonts w:ascii="Arial" w:hAnsi="Arial" w:cs="Arial"/>
        </w:rPr>
        <w:t xml:space="preserve"> </w:t>
      </w:r>
      <w:r w:rsidR="001227A2" w:rsidRPr="00982BE3">
        <w:rPr>
          <w:rFonts w:ascii="Arial" w:hAnsi="Arial" w:cs="Arial"/>
        </w:rPr>
        <w:t xml:space="preserve">generated </w:t>
      </w:r>
      <w:r w:rsidR="008124EF" w:rsidRPr="00982BE3">
        <w:rPr>
          <w:rFonts w:ascii="Arial" w:hAnsi="Arial" w:cs="Arial"/>
          <w:i/>
        </w:rPr>
        <w:t>in vivo</w:t>
      </w:r>
      <w:r w:rsidR="006870E8" w:rsidRPr="00982BE3">
        <w:rPr>
          <w:rFonts w:ascii="Arial" w:hAnsi="Arial" w:cs="Arial"/>
        </w:rPr>
        <w:t xml:space="preserve"> engrafting cells</w:t>
      </w:r>
      <w:r w:rsidR="00604540" w:rsidRPr="00982BE3">
        <w:rPr>
          <w:rFonts w:ascii="Arial" w:hAnsi="Arial" w:cs="Arial"/>
        </w:rPr>
        <w:t>,</w:t>
      </w:r>
      <w:r w:rsidR="006870E8" w:rsidRPr="00982BE3">
        <w:rPr>
          <w:rFonts w:ascii="Arial" w:hAnsi="Arial" w:cs="Arial"/>
        </w:rPr>
        <w:t xml:space="preserve"> suggesting </w:t>
      </w:r>
      <w:r w:rsidR="00604540" w:rsidRPr="00982BE3">
        <w:rPr>
          <w:rFonts w:ascii="Arial" w:hAnsi="Arial" w:cs="Arial"/>
        </w:rPr>
        <w:t xml:space="preserve">that </w:t>
      </w:r>
      <w:r w:rsidR="00FC6C02" w:rsidRPr="00982BE3">
        <w:rPr>
          <w:rFonts w:ascii="Arial" w:hAnsi="Arial" w:cs="Arial"/>
        </w:rPr>
        <w:t xml:space="preserve">the </w:t>
      </w:r>
      <w:r w:rsidR="006870E8" w:rsidRPr="00982BE3">
        <w:rPr>
          <w:rFonts w:ascii="Arial" w:hAnsi="Arial" w:cs="Arial"/>
        </w:rPr>
        <w:t xml:space="preserve">potency of </w:t>
      </w:r>
      <w:r w:rsidR="001227A2" w:rsidRPr="00982BE3">
        <w:rPr>
          <w:rFonts w:ascii="Arial" w:hAnsi="Arial" w:cs="Arial"/>
        </w:rPr>
        <w:t xml:space="preserve">HSC </w:t>
      </w:r>
      <w:r w:rsidR="006870E8" w:rsidRPr="00982BE3">
        <w:rPr>
          <w:rFonts w:ascii="Arial" w:hAnsi="Arial" w:cs="Arial"/>
        </w:rPr>
        <w:t>specification exists early in these cultures</w:t>
      </w:r>
      <w:r w:rsidR="00562CB8" w:rsidRPr="00982BE3">
        <w:rPr>
          <w:rFonts w:ascii="Arial" w:hAnsi="Arial" w:cs="Arial"/>
        </w:rPr>
        <w:t xml:space="preserve"> </w:t>
      </w:r>
      <w:r w:rsidR="0007077E" w:rsidRPr="00982BE3">
        <w:rPr>
          <w:rFonts w:ascii="Arial" w:hAnsi="Arial" w:cs="Arial"/>
        </w:rPr>
        <w:fldChar w:fldCharType="begin">
          <w:fldData xml:space="preserve">PEVuZE5vdGU+PENpdGU+PEF1dGhvcj5QZWFyc29uPC9BdXRob3I+PFllYXI+MjAxNTwvWWVhcj48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PEVuZE5vdGU+PENpdGU+PEF1dGhvcj5QZWFyc29uPC9BdXRob3I+PFllYXI+MjAxNTwvWWVhcj48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(Pearson et al., 2015)</w:t>
      </w:r>
      <w:r w:rsidR="0007077E" w:rsidRPr="00982BE3">
        <w:rPr>
          <w:rFonts w:ascii="Arial" w:hAnsi="Arial" w:cs="Arial"/>
        </w:rPr>
        <w:fldChar w:fldCharType="end"/>
      </w:r>
      <w:r w:rsidR="006870E8" w:rsidRPr="00982BE3">
        <w:rPr>
          <w:rFonts w:ascii="Arial" w:hAnsi="Arial" w:cs="Arial"/>
        </w:rPr>
        <w:t xml:space="preserve">. </w:t>
      </w:r>
      <w:r w:rsidR="00604540" w:rsidRPr="00982BE3">
        <w:rPr>
          <w:rFonts w:ascii="Arial" w:hAnsi="Arial" w:cs="Arial"/>
        </w:rPr>
        <w:t>O</w:t>
      </w:r>
      <w:r w:rsidR="006870E8" w:rsidRPr="00982BE3">
        <w:rPr>
          <w:rFonts w:ascii="Arial" w:hAnsi="Arial" w:cs="Arial"/>
        </w:rPr>
        <w:t xml:space="preserve">thers </w:t>
      </w:r>
      <w:r w:rsidR="00604540" w:rsidRPr="00982BE3">
        <w:rPr>
          <w:rFonts w:ascii="Arial" w:hAnsi="Arial" w:cs="Arial"/>
        </w:rPr>
        <w:t>previously used</w:t>
      </w:r>
      <w:r w:rsidR="00562CB8" w:rsidRPr="00982BE3">
        <w:rPr>
          <w:rFonts w:ascii="Arial" w:hAnsi="Arial" w:cs="Arial"/>
        </w:rPr>
        <w:t xml:space="preserve"> similar cultures</w:t>
      </w:r>
      <w:r w:rsidR="00604540" w:rsidRPr="00982BE3">
        <w:rPr>
          <w:rFonts w:ascii="Arial" w:hAnsi="Arial" w:cs="Arial"/>
        </w:rPr>
        <w:t xml:space="preserve"> to demonstrate</w:t>
      </w:r>
      <w:r w:rsidR="006870E8" w:rsidRPr="00982BE3">
        <w:rPr>
          <w:rFonts w:ascii="Arial" w:hAnsi="Arial" w:cs="Arial"/>
        </w:rPr>
        <w:t xml:space="preserve"> the sequential production</w:t>
      </w:r>
      <w:r w:rsidR="00FC6C02" w:rsidRPr="00982BE3">
        <w:rPr>
          <w:rFonts w:ascii="Arial" w:hAnsi="Arial" w:cs="Arial"/>
        </w:rPr>
        <w:t xml:space="preserve"> of all </w:t>
      </w:r>
      <w:r w:rsidR="001227A2" w:rsidRPr="00982BE3">
        <w:rPr>
          <w:rFonts w:ascii="Arial" w:hAnsi="Arial" w:cs="Arial"/>
        </w:rPr>
        <w:t xml:space="preserve">progenitor </w:t>
      </w:r>
      <w:r w:rsidR="00FC6C02" w:rsidRPr="00982BE3">
        <w:rPr>
          <w:rFonts w:ascii="Arial" w:hAnsi="Arial" w:cs="Arial"/>
        </w:rPr>
        <w:t xml:space="preserve">types </w:t>
      </w:r>
      <w:r w:rsidR="006870E8" w:rsidRPr="00982BE3">
        <w:rPr>
          <w:rFonts w:ascii="Arial" w:hAnsi="Arial" w:cs="Arial"/>
        </w:rPr>
        <w:t xml:space="preserve">in an order of increasing complexity </w:t>
      </w:r>
      <w:r w:rsidR="0006393F" w:rsidRPr="00982BE3">
        <w:rPr>
          <w:rFonts w:ascii="Arial" w:hAnsi="Arial" w:cs="Arial"/>
        </w:rPr>
        <w:t xml:space="preserve">that </w:t>
      </w:r>
      <w:r w:rsidR="00FC6C02" w:rsidRPr="00982BE3">
        <w:rPr>
          <w:rFonts w:ascii="Arial" w:hAnsi="Arial" w:cs="Arial"/>
        </w:rPr>
        <w:t>includ</w:t>
      </w:r>
      <w:r w:rsidR="0006393F" w:rsidRPr="00982BE3">
        <w:rPr>
          <w:rFonts w:ascii="Arial" w:hAnsi="Arial" w:cs="Arial"/>
        </w:rPr>
        <w:t>es</w:t>
      </w:r>
      <w:r w:rsidR="00FC6C02" w:rsidRPr="00982BE3">
        <w:rPr>
          <w:rFonts w:ascii="Arial" w:hAnsi="Arial" w:cs="Arial"/>
        </w:rPr>
        <w:t xml:space="preserve"> primitive and definitive erythrocytes, myeloid cells, </w:t>
      </w:r>
      <w:r w:rsidR="000B3A02" w:rsidRPr="00982BE3">
        <w:rPr>
          <w:rFonts w:ascii="Arial" w:hAnsi="Arial" w:cs="Arial"/>
        </w:rPr>
        <w:t xml:space="preserve">and B </w:t>
      </w:r>
      <w:r w:rsidR="000849AD" w:rsidRPr="00982BE3">
        <w:rPr>
          <w:rFonts w:ascii="Arial" w:hAnsi="Arial" w:cs="Arial"/>
        </w:rPr>
        <w:t xml:space="preserve">and T </w:t>
      </w:r>
      <w:r w:rsidR="000B3A02" w:rsidRPr="00982BE3">
        <w:rPr>
          <w:rFonts w:ascii="Arial" w:hAnsi="Arial" w:cs="Arial"/>
        </w:rPr>
        <w:t>cells</w:t>
      </w:r>
      <w:r w:rsidR="00FD1784" w:rsidRPr="00982BE3">
        <w:rPr>
          <w:rFonts w:ascii="Arial" w:hAnsi="Arial" w:cs="Arial"/>
        </w:rPr>
        <w:t xml:space="preserve"> </w:t>
      </w:r>
      <w:r w:rsidR="0007077E" w:rsidRPr="00982BE3">
        <w:rPr>
          <w:rFonts w:ascii="Arial" w:hAnsi="Arial" w:cs="Arial"/>
        </w:rPr>
        <w:fldChar w:fldCharType="begin">
          <w:fldData xml:space="preserve">PEVuZE5vdGU+PENpdGU+PEF1dGhvcj5JcmlvbjwvQXV0aG9yPjxZZWFyPjIwMTA8L1llYXI+PFJl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PEVuZE5vdGU+PENpdGU+PEF1dGhvcj5JcmlvbjwvQXV0aG9yPjxZZWFyPjIwMTA8L1llYXI+PFJl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(Irion et al., 2010; Kauts et al., 2017; Kennedy et al., 2012)</w:t>
      </w:r>
      <w:r w:rsidR="0007077E" w:rsidRPr="00982BE3">
        <w:rPr>
          <w:rFonts w:ascii="Arial" w:hAnsi="Arial" w:cs="Arial"/>
        </w:rPr>
        <w:fldChar w:fldCharType="end"/>
      </w:r>
      <w:r w:rsidR="00FD1784" w:rsidRPr="00982BE3">
        <w:rPr>
          <w:rFonts w:ascii="Arial" w:hAnsi="Arial" w:cs="Arial"/>
        </w:rPr>
        <w:t>.</w:t>
      </w:r>
      <w:r w:rsidR="00FC6C02" w:rsidRPr="00982BE3">
        <w:rPr>
          <w:rFonts w:ascii="Arial" w:hAnsi="Arial" w:cs="Arial"/>
        </w:rPr>
        <w:t xml:space="preserve"> These results suggest that early mesoderm has potency for </w:t>
      </w:r>
      <w:r w:rsidR="00562CB8" w:rsidRPr="00982BE3">
        <w:rPr>
          <w:rFonts w:ascii="Arial" w:hAnsi="Arial" w:cs="Arial"/>
        </w:rPr>
        <w:t xml:space="preserve">all </w:t>
      </w:r>
      <w:r w:rsidR="00FC6C02" w:rsidRPr="00982BE3">
        <w:rPr>
          <w:rFonts w:ascii="Arial" w:hAnsi="Arial" w:cs="Arial"/>
        </w:rPr>
        <w:t>these lineages</w:t>
      </w:r>
      <w:r w:rsidR="00562CB8" w:rsidRPr="00982BE3">
        <w:rPr>
          <w:rFonts w:ascii="Arial" w:hAnsi="Arial" w:cs="Arial"/>
        </w:rPr>
        <w:t>.</w:t>
      </w:r>
      <w:r w:rsidR="00D735B6" w:rsidRPr="00982BE3">
        <w:rPr>
          <w:rFonts w:ascii="Arial" w:hAnsi="Arial" w:cs="Arial"/>
          <w:lang w:eastAsia="en-GB"/>
        </w:rPr>
        <w:t xml:space="preserve"> However, </w:t>
      </w:r>
      <w:r w:rsidR="00E700F2" w:rsidRPr="00982BE3">
        <w:rPr>
          <w:rFonts w:ascii="Arial" w:hAnsi="Arial" w:cs="Arial"/>
          <w:lang w:eastAsia="en-GB"/>
        </w:rPr>
        <w:t>l</w:t>
      </w:r>
      <w:r w:rsidR="0006393F" w:rsidRPr="00982BE3">
        <w:rPr>
          <w:rFonts w:ascii="Arial" w:hAnsi="Arial" w:cs="Arial"/>
          <w:lang w:eastAsia="en-GB"/>
        </w:rPr>
        <w:t xml:space="preserve">onger </w:t>
      </w:r>
      <w:r w:rsidR="00E700F2" w:rsidRPr="00982BE3">
        <w:rPr>
          <w:rFonts w:ascii="Arial" w:hAnsi="Arial" w:cs="Arial"/>
          <w:lang w:eastAsia="en-GB"/>
        </w:rPr>
        <w:t xml:space="preserve">EB </w:t>
      </w:r>
      <w:r w:rsidR="0006393F" w:rsidRPr="00982BE3">
        <w:rPr>
          <w:rFonts w:ascii="Arial" w:hAnsi="Arial" w:cs="Arial"/>
          <w:lang w:eastAsia="en-GB"/>
        </w:rPr>
        <w:t>culture period</w:t>
      </w:r>
      <w:r w:rsidR="00E700F2" w:rsidRPr="00982BE3">
        <w:rPr>
          <w:rFonts w:ascii="Arial" w:hAnsi="Arial" w:cs="Arial"/>
          <w:lang w:eastAsia="en-GB"/>
        </w:rPr>
        <w:t>s provide</w:t>
      </w:r>
      <w:r w:rsidR="0006393F" w:rsidRPr="00982BE3">
        <w:rPr>
          <w:rFonts w:ascii="Arial" w:hAnsi="Arial" w:cs="Arial"/>
          <w:lang w:eastAsia="en-GB"/>
        </w:rPr>
        <w:t xml:space="preserve"> a </w:t>
      </w:r>
      <w:r w:rsidR="00FC6C02" w:rsidRPr="00982BE3">
        <w:rPr>
          <w:rFonts w:ascii="Arial" w:hAnsi="Arial" w:cs="Arial"/>
          <w:lang w:eastAsia="en-GB"/>
        </w:rPr>
        <w:t>3-dimensional structure</w:t>
      </w:r>
      <w:r w:rsidR="0006393F" w:rsidRPr="00982BE3">
        <w:rPr>
          <w:rFonts w:ascii="Arial" w:hAnsi="Arial" w:cs="Arial"/>
          <w:lang w:eastAsia="en-GB"/>
        </w:rPr>
        <w:t xml:space="preserve"> that may more readily reflect the </w:t>
      </w:r>
      <w:r w:rsidR="008124EF" w:rsidRPr="00982BE3">
        <w:rPr>
          <w:rFonts w:ascii="Arial" w:hAnsi="Arial" w:cs="Arial"/>
          <w:i/>
          <w:lang w:eastAsia="en-GB"/>
        </w:rPr>
        <w:t>in vivo</w:t>
      </w:r>
      <w:r w:rsidR="0006393F" w:rsidRPr="00982BE3">
        <w:rPr>
          <w:rFonts w:ascii="Arial" w:hAnsi="Arial" w:cs="Arial"/>
          <w:lang w:eastAsia="en-GB"/>
        </w:rPr>
        <w:t xml:space="preserve"> development of the precursors of hematopoietic cells. </w:t>
      </w:r>
    </w:p>
    <w:p w14:paraId="6F704055" w14:textId="77777777" w:rsidR="00D735B6" w:rsidRPr="00982BE3" w:rsidRDefault="00D735B6" w:rsidP="005567CE">
      <w:pPr>
        <w:spacing w:line="360" w:lineRule="auto"/>
        <w:ind w:firstLine="708"/>
        <w:jc w:val="both"/>
        <w:rPr>
          <w:rFonts w:ascii="Arial" w:hAnsi="Arial" w:cs="Arial"/>
        </w:rPr>
      </w:pPr>
    </w:p>
    <w:p w14:paraId="4060F4B1" w14:textId="77777777" w:rsidR="0006393F" w:rsidRPr="00982BE3" w:rsidRDefault="0006393F" w:rsidP="000B3A02">
      <w:pPr>
        <w:spacing w:line="360" w:lineRule="auto"/>
        <w:jc w:val="both"/>
        <w:rPr>
          <w:rFonts w:ascii="Arial" w:hAnsi="Arial" w:cs="Arial"/>
          <w:b/>
          <w:bCs/>
        </w:rPr>
      </w:pPr>
      <w:r w:rsidRPr="00982BE3">
        <w:rPr>
          <w:rFonts w:ascii="Arial" w:hAnsi="Arial" w:cs="Arial"/>
          <w:b/>
          <w:bCs/>
        </w:rPr>
        <w:t xml:space="preserve">Molecular regulators of developmental hematopoietic </w:t>
      </w:r>
      <w:r w:rsidR="00FA6A0E" w:rsidRPr="00982BE3">
        <w:rPr>
          <w:rFonts w:ascii="Arial" w:hAnsi="Arial" w:cs="Arial"/>
          <w:b/>
          <w:bCs/>
        </w:rPr>
        <w:t xml:space="preserve">cell </w:t>
      </w:r>
      <w:r w:rsidRPr="00982BE3">
        <w:rPr>
          <w:rFonts w:ascii="Arial" w:hAnsi="Arial" w:cs="Arial"/>
          <w:b/>
          <w:bCs/>
        </w:rPr>
        <w:t>generation</w:t>
      </w:r>
    </w:p>
    <w:p w14:paraId="1A03DDAA" w14:textId="3C74A204" w:rsidR="00A83486" w:rsidRPr="00982BE3" w:rsidRDefault="003E10AD">
      <w:pPr>
        <w:spacing w:line="360" w:lineRule="auto"/>
        <w:ind w:firstLine="708"/>
        <w:jc w:val="both"/>
        <w:rPr>
          <w:rFonts w:ascii="Arial" w:hAnsi="Arial" w:cs="Arial"/>
        </w:rPr>
      </w:pPr>
      <w:r w:rsidRPr="00982BE3">
        <w:rPr>
          <w:rFonts w:ascii="Arial" w:hAnsi="Arial" w:cs="Arial"/>
        </w:rPr>
        <w:t xml:space="preserve">A variety </w:t>
      </w:r>
      <w:r w:rsidR="008802C4" w:rsidRPr="00982BE3">
        <w:rPr>
          <w:rFonts w:ascii="Arial" w:hAnsi="Arial" w:cs="Arial"/>
        </w:rPr>
        <w:t xml:space="preserve">of coordinated signals </w:t>
      </w:r>
      <w:r w:rsidR="00E700F2" w:rsidRPr="00982BE3">
        <w:rPr>
          <w:rFonts w:ascii="Arial" w:hAnsi="Arial" w:cs="Arial"/>
        </w:rPr>
        <w:t>lead to</w:t>
      </w:r>
      <w:r w:rsidR="008802C4" w:rsidRPr="00982BE3">
        <w:rPr>
          <w:rFonts w:ascii="Arial" w:hAnsi="Arial" w:cs="Arial"/>
        </w:rPr>
        <w:t xml:space="preserve"> the correct formation of a new organism. The embryo is compartmentalised in</w:t>
      </w:r>
      <w:r w:rsidR="00CA2D21" w:rsidRPr="00982BE3">
        <w:rPr>
          <w:rFonts w:ascii="Arial" w:hAnsi="Arial" w:cs="Arial"/>
        </w:rPr>
        <w:t>to</w:t>
      </w:r>
      <w:r w:rsidR="008802C4" w:rsidRPr="00982BE3">
        <w:rPr>
          <w:rFonts w:ascii="Arial" w:hAnsi="Arial" w:cs="Arial"/>
        </w:rPr>
        <w:t xml:space="preserve"> different fields of competent cells that generally restrict their fate as development proceeds. How blood competence is established is still a matter of investigation, but the first </w:t>
      </w:r>
      <w:r w:rsidR="004C1AE7" w:rsidRPr="00982BE3">
        <w:rPr>
          <w:rFonts w:ascii="Arial" w:hAnsi="Arial" w:cs="Arial"/>
        </w:rPr>
        <w:t xml:space="preserve">functional </w:t>
      </w:r>
      <w:r w:rsidR="008802C4" w:rsidRPr="00982BE3">
        <w:rPr>
          <w:rFonts w:ascii="Arial" w:hAnsi="Arial" w:cs="Arial"/>
        </w:rPr>
        <w:t xml:space="preserve">blood cells </w:t>
      </w:r>
      <w:r w:rsidR="00613A4C" w:rsidRPr="00982BE3">
        <w:rPr>
          <w:rFonts w:ascii="Arial" w:hAnsi="Arial" w:cs="Arial"/>
        </w:rPr>
        <w:t>in the extraembryonic tissues are HSC</w:t>
      </w:r>
      <w:r w:rsidR="00CA2D21" w:rsidRPr="00982BE3">
        <w:rPr>
          <w:rFonts w:ascii="Arial" w:hAnsi="Arial" w:cs="Arial"/>
        </w:rPr>
        <w:t>-</w:t>
      </w:r>
      <w:r w:rsidR="00613A4C" w:rsidRPr="00982BE3">
        <w:rPr>
          <w:rFonts w:ascii="Arial" w:hAnsi="Arial" w:cs="Arial"/>
        </w:rPr>
        <w:t xml:space="preserve">independent and </w:t>
      </w:r>
      <w:r w:rsidR="00426BC4" w:rsidRPr="00982BE3">
        <w:rPr>
          <w:rFonts w:ascii="Arial" w:hAnsi="Arial" w:cs="Arial"/>
        </w:rPr>
        <w:t>require different molecular signals than</w:t>
      </w:r>
      <w:r w:rsidR="0006393F" w:rsidRPr="00982BE3">
        <w:rPr>
          <w:rFonts w:ascii="Arial" w:hAnsi="Arial" w:cs="Arial"/>
        </w:rPr>
        <w:t xml:space="preserve"> those </w:t>
      </w:r>
      <w:r w:rsidR="000C61BA" w:rsidRPr="00982BE3">
        <w:rPr>
          <w:rFonts w:ascii="Arial" w:hAnsi="Arial" w:cs="Arial"/>
        </w:rPr>
        <w:t xml:space="preserve">giving </w:t>
      </w:r>
      <w:r w:rsidR="0006393F" w:rsidRPr="00982BE3">
        <w:rPr>
          <w:rFonts w:ascii="Arial" w:hAnsi="Arial" w:cs="Arial"/>
        </w:rPr>
        <w:t>competency to</w:t>
      </w:r>
      <w:r w:rsidR="00426BC4" w:rsidRPr="00982BE3">
        <w:rPr>
          <w:rFonts w:ascii="Arial" w:hAnsi="Arial" w:cs="Arial"/>
        </w:rPr>
        <w:t xml:space="preserve"> HSC</w:t>
      </w:r>
      <w:r w:rsidR="0006393F" w:rsidRPr="00982BE3">
        <w:rPr>
          <w:rFonts w:ascii="Arial" w:hAnsi="Arial" w:cs="Arial"/>
        </w:rPr>
        <w:t>s</w:t>
      </w:r>
      <w:r w:rsidR="008802C4" w:rsidRPr="00982BE3">
        <w:rPr>
          <w:rFonts w:ascii="Arial" w:hAnsi="Arial" w:cs="Arial"/>
        </w:rPr>
        <w:t>. It is in the embryo proper and after</w:t>
      </w:r>
      <w:r w:rsidR="001709FB" w:rsidRPr="00982BE3">
        <w:rPr>
          <w:rFonts w:ascii="Arial" w:hAnsi="Arial" w:cs="Arial"/>
        </w:rPr>
        <w:t xml:space="preserve"> at least</w:t>
      </w:r>
      <w:r w:rsidR="008802C4" w:rsidRPr="00982BE3">
        <w:rPr>
          <w:rFonts w:ascii="Arial" w:hAnsi="Arial" w:cs="Arial"/>
        </w:rPr>
        <w:t xml:space="preserve"> day 9 that cells will acquire the competence for generating HSC</w:t>
      </w:r>
      <w:r w:rsidR="001227A2" w:rsidRPr="00982BE3">
        <w:rPr>
          <w:rFonts w:ascii="Arial" w:hAnsi="Arial" w:cs="Arial"/>
        </w:rPr>
        <w:t>s</w:t>
      </w:r>
      <w:r w:rsidR="008802C4" w:rsidRPr="00982BE3">
        <w:rPr>
          <w:rFonts w:ascii="Arial" w:hAnsi="Arial" w:cs="Arial"/>
        </w:rPr>
        <w:t xml:space="preserve">. </w:t>
      </w:r>
    </w:p>
    <w:p w14:paraId="642E1F3D" w14:textId="7A361B3F" w:rsidR="008802C4" w:rsidRPr="00982BE3" w:rsidRDefault="008802C4" w:rsidP="008802C4">
      <w:pPr>
        <w:spacing w:line="360" w:lineRule="auto"/>
        <w:ind w:firstLine="708"/>
        <w:jc w:val="both"/>
        <w:rPr>
          <w:rFonts w:ascii="Arial" w:hAnsi="Arial" w:cs="Arial"/>
        </w:rPr>
      </w:pPr>
      <w:r w:rsidRPr="00982BE3">
        <w:rPr>
          <w:rFonts w:ascii="Arial" w:hAnsi="Arial" w:cs="Arial"/>
        </w:rPr>
        <w:t xml:space="preserve">The key to </w:t>
      </w:r>
      <w:r w:rsidR="004068A6" w:rsidRPr="00982BE3">
        <w:rPr>
          <w:rFonts w:ascii="Arial" w:hAnsi="Arial" w:cs="Arial"/>
        </w:rPr>
        <w:t xml:space="preserve">blood system </w:t>
      </w:r>
      <w:r w:rsidR="00060D68" w:rsidRPr="00982BE3">
        <w:rPr>
          <w:rFonts w:ascii="Arial" w:hAnsi="Arial" w:cs="Arial"/>
        </w:rPr>
        <w:t>development is a</w:t>
      </w:r>
      <w:r w:rsidRPr="00982BE3">
        <w:rPr>
          <w:rFonts w:ascii="Arial" w:hAnsi="Arial" w:cs="Arial"/>
        </w:rPr>
        <w:t xml:space="preserve"> coordinat</w:t>
      </w:r>
      <w:r w:rsidR="00060D68" w:rsidRPr="00982BE3">
        <w:rPr>
          <w:rFonts w:ascii="Arial" w:hAnsi="Arial" w:cs="Arial"/>
        </w:rPr>
        <w:t xml:space="preserve">ed </w:t>
      </w:r>
      <w:r w:rsidR="00BA5337" w:rsidRPr="00982BE3">
        <w:rPr>
          <w:rFonts w:ascii="Arial" w:hAnsi="Arial" w:cs="Arial"/>
        </w:rPr>
        <w:t>orchestrat</w:t>
      </w:r>
      <w:r w:rsidR="00B744A1" w:rsidRPr="00982BE3">
        <w:rPr>
          <w:rFonts w:ascii="Arial" w:hAnsi="Arial" w:cs="Arial"/>
        </w:rPr>
        <w:t>ion and reception of</w:t>
      </w:r>
      <w:r w:rsidR="004068A6" w:rsidRPr="00982BE3">
        <w:rPr>
          <w:rFonts w:ascii="Arial" w:hAnsi="Arial" w:cs="Arial"/>
        </w:rPr>
        <w:t xml:space="preserve"> temporally and spatially dynamic</w:t>
      </w:r>
      <w:r w:rsidR="00890643" w:rsidRPr="00982BE3">
        <w:rPr>
          <w:rFonts w:ascii="Arial" w:hAnsi="Arial" w:cs="Arial"/>
        </w:rPr>
        <w:t xml:space="preserve"> </w:t>
      </w:r>
      <w:r w:rsidR="00B744A1" w:rsidRPr="00982BE3">
        <w:rPr>
          <w:rFonts w:ascii="Arial" w:hAnsi="Arial" w:cs="Arial"/>
        </w:rPr>
        <w:t>extrinsic signals</w:t>
      </w:r>
      <w:r w:rsidR="00A651D2" w:rsidRPr="00982BE3">
        <w:rPr>
          <w:rFonts w:ascii="Arial" w:hAnsi="Arial" w:cs="Arial"/>
        </w:rPr>
        <w:t xml:space="preserve"> (Figure 4)</w:t>
      </w:r>
      <w:r w:rsidR="00BA5337" w:rsidRPr="00982BE3">
        <w:rPr>
          <w:rFonts w:ascii="Arial" w:hAnsi="Arial" w:cs="Arial"/>
        </w:rPr>
        <w:t>.</w:t>
      </w:r>
      <w:r w:rsidRPr="00982BE3">
        <w:rPr>
          <w:rFonts w:ascii="Arial" w:hAnsi="Arial" w:cs="Arial"/>
        </w:rPr>
        <w:t xml:space="preserve"> </w:t>
      </w:r>
      <w:r w:rsidR="00B744A1" w:rsidRPr="00982BE3">
        <w:rPr>
          <w:rFonts w:ascii="Arial" w:hAnsi="Arial" w:cs="Arial"/>
        </w:rPr>
        <w:t>The signal</w:t>
      </w:r>
      <w:r w:rsidR="004068A6" w:rsidRPr="00982BE3">
        <w:rPr>
          <w:rFonts w:ascii="Arial" w:hAnsi="Arial" w:cs="Arial"/>
        </w:rPr>
        <w:t>ing pathway</w:t>
      </w:r>
      <w:r w:rsidR="00B744A1" w:rsidRPr="00982BE3">
        <w:rPr>
          <w:rFonts w:ascii="Arial" w:hAnsi="Arial" w:cs="Arial"/>
        </w:rPr>
        <w:t>s crucial</w:t>
      </w:r>
      <w:r w:rsidR="004068A6" w:rsidRPr="00982BE3">
        <w:rPr>
          <w:rFonts w:ascii="Arial" w:hAnsi="Arial" w:cs="Arial"/>
        </w:rPr>
        <w:t xml:space="preserve">ly </w:t>
      </w:r>
      <w:r w:rsidR="00B744A1" w:rsidRPr="00982BE3">
        <w:rPr>
          <w:rFonts w:ascii="Arial" w:hAnsi="Arial" w:cs="Arial"/>
        </w:rPr>
        <w:t xml:space="preserve">establishing the guidelines </w:t>
      </w:r>
      <w:r w:rsidR="008C5EC7" w:rsidRPr="00982BE3">
        <w:rPr>
          <w:rFonts w:ascii="Arial" w:hAnsi="Arial" w:cs="Arial"/>
        </w:rPr>
        <w:t xml:space="preserve">are </w:t>
      </w:r>
      <w:r w:rsidRPr="00982BE3">
        <w:rPr>
          <w:rFonts w:ascii="Arial" w:hAnsi="Arial" w:cs="Arial"/>
        </w:rPr>
        <w:t xml:space="preserve">restricted to </w:t>
      </w:r>
      <w:r w:rsidR="00B744A1" w:rsidRPr="00982BE3">
        <w:rPr>
          <w:rFonts w:ascii="Arial" w:hAnsi="Arial" w:cs="Arial"/>
        </w:rPr>
        <w:t xml:space="preserve">only a </w:t>
      </w:r>
      <w:r w:rsidR="008C5EC7" w:rsidRPr="00982BE3">
        <w:rPr>
          <w:rFonts w:ascii="Arial" w:hAnsi="Arial" w:cs="Arial"/>
        </w:rPr>
        <w:t>few</w:t>
      </w:r>
      <w:r w:rsidRPr="00982BE3">
        <w:rPr>
          <w:rFonts w:ascii="Arial" w:hAnsi="Arial" w:cs="Arial"/>
        </w:rPr>
        <w:t xml:space="preserve"> categories</w:t>
      </w:r>
      <w:r w:rsidR="004C1AE7" w:rsidRPr="00982BE3">
        <w:rPr>
          <w:rFonts w:ascii="Arial" w:hAnsi="Arial" w:cs="Arial"/>
        </w:rPr>
        <w:t>,</w:t>
      </w:r>
      <w:r w:rsidR="00B744A1" w:rsidRPr="00982BE3">
        <w:rPr>
          <w:rFonts w:ascii="Arial" w:hAnsi="Arial" w:cs="Arial"/>
        </w:rPr>
        <w:t xml:space="preserve"> </w:t>
      </w:r>
      <w:r w:rsidR="008C5EC7" w:rsidRPr="00982BE3">
        <w:rPr>
          <w:rFonts w:ascii="Arial" w:hAnsi="Arial" w:cs="Arial"/>
        </w:rPr>
        <w:t>mainly represented by</w:t>
      </w:r>
      <w:r w:rsidRPr="00982BE3">
        <w:rPr>
          <w:rFonts w:ascii="Arial" w:hAnsi="Arial" w:cs="Arial"/>
        </w:rPr>
        <w:t xml:space="preserve"> </w:t>
      </w:r>
      <w:r w:rsidR="00971CD2" w:rsidRPr="00982BE3">
        <w:rPr>
          <w:rFonts w:ascii="Arial" w:hAnsi="Arial" w:cs="Arial"/>
        </w:rPr>
        <w:t xml:space="preserve">Notch, </w:t>
      </w:r>
      <w:r w:rsidRPr="00982BE3">
        <w:rPr>
          <w:rFonts w:ascii="Arial" w:hAnsi="Arial" w:cs="Arial"/>
        </w:rPr>
        <w:t>FGF, EGF, Wnt, Hedgehog,</w:t>
      </w:r>
      <w:r w:rsidR="009948D8" w:rsidRPr="00982BE3">
        <w:rPr>
          <w:rFonts w:ascii="Arial" w:hAnsi="Arial" w:cs="Arial"/>
        </w:rPr>
        <w:t xml:space="preserve"> BMP/TGF</w:t>
      </w:r>
      <w:r w:rsidR="009948D8" w:rsidRPr="00982BE3">
        <w:rPr>
          <w:rFonts w:ascii="Symbol" w:hAnsi="Symbol" w:cs="Arial"/>
        </w:rPr>
        <w:t></w:t>
      </w:r>
      <w:r w:rsidR="009948D8" w:rsidRPr="00982BE3">
        <w:rPr>
          <w:rFonts w:ascii="Arial" w:hAnsi="Arial" w:cs="Arial"/>
        </w:rPr>
        <w:t>, Hippo, cytokine/Jak/S</w:t>
      </w:r>
      <w:r w:rsidRPr="00982BE3">
        <w:rPr>
          <w:rFonts w:ascii="Arial" w:hAnsi="Arial" w:cs="Arial"/>
        </w:rPr>
        <w:t xml:space="preserve">tats, </w:t>
      </w:r>
      <w:r w:rsidR="00426BC4" w:rsidRPr="00982BE3">
        <w:rPr>
          <w:rFonts w:ascii="Arial" w:hAnsi="Arial" w:cs="Arial"/>
        </w:rPr>
        <w:t>TNF/IFN/</w:t>
      </w:r>
      <w:r w:rsidRPr="00982BE3">
        <w:rPr>
          <w:rFonts w:ascii="Arial" w:hAnsi="Arial" w:cs="Arial"/>
        </w:rPr>
        <w:t>NF</w:t>
      </w:r>
      <w:r w:rsidRPr="00982BE3">
        <w:rPr>
          <w:rFonts w:ascii="Symbol" w:hAnsi="Symbol" w:cs="Arial"/>
        </w:rPr>
        <w:t></w:t>
      </w:r>
      <w:r w:rsidRPr="00982BE3">
        <w:rPr>
          <w:rFonts w:ascii="Arial" w:hAnsi="Arial" w:cs="Arial"/>
        </w:rPr>
        <w:t>B, JNK</w:t>
      </w:r>
      <w:r w:rsidR="001227A2" w:rsidRPr="00982BE3">
        <w:rPr>
          <w:rFonts w:ascii="Arial" w:hAnsi="Arial" w:cs="Arial"/>
        </w:rPr>
        <w:t>,</w:t>
      </w:r>
      <w:r w:rsidRPr="00982BE3">
        <w:rPr>
          <w:rFonts w:ascii="Arial" w:hAnsi="Arial" w:cs="Arial"/>
        </w:rPr>
        <w:t xml:space="preserve"> and RAR</w:t>
      </w:r>
      <w:r w:rsidR="00B97BEE"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&lt;EndNote&gt;&lt;Cite&gt;&lt;Author&gt;Perrimon&lt;/Author&gt;&lt;Year&gt;2012&lt;/Year&gt;&lt;RecNum&gt;723&lt;/RecNum&gt;&lt;DisplayText&gt;(Perrimon et al., 2012)&lt;/DisplayText&gt;&lt;record&gt;&lt;rec-number&gt;723&lt;/rec-number&gt;&lt;foreign-keys&gt;&lt;key app="EN" db-id="xeexta59e02trjesffnvvf9xdddf0twfv5f9" timestamp="0"&gt;723&lt;/key&gt;&lt;/foreign-keys&gt;&lt;ref-type name="Journal Article"&gt;17&lt;/ref-type&gt;&lt;contributors&gt;&lt;authors&gt;&lt;author&gt;Perrimon, N.&lt;/author&gt;&lt;author&gt;Pitsouli, C.&lt;/author&gt;&lt;author&gt;Shilo, B. Z.&lt;/author&gt;&lt;/authors&gt;&lt;/contributors&gt;&lt;auth-address&gt;Department of Genetics, Harvard Medical School, Boston, Massachusetts 02115, USA. perrimon@receptor.med.harvard.edu&lt;/auth-address&gt;&lt;titles&gt;&lt;title&gt;Signaling mechanisms controlling cell fate and embryonic patterning&lt;/title&gt;&lt;secondary-title&gt;Cold Spring Harb Perspect Biol&lt;/secondary-title&gt;&lt;/titles&gt;&lt;pages&gt;a005975&lt;/pages&gt;&lt;volume&gt;4&lt;/volume&gt;&lt;number&gt;8&lt;/number&gt;&lt;keywords&gt;&lt;keyword&gt;Animals&lt;/keyword&gt;&lt;keyword&gt;Body Patterning/*physiology&lt;/keyword&gt;&lt;keyword&gt;Cell Differentiation/*physiology&lt;/keyword&gt;&lt;keyword&gt;Drosophila&lt;/keyword&gt;&lt;keyword&gt;Gene Expression Regulation, Developmental/*physiology&lt;/keyword&gt;&lt;keyword&gt;Humans&lt;/keyword&gt;&lt;keyword&gt;Models, Biological&lt;/keyword&gt;&lt;keyword&gt;Paracrine Communication/*physiology&lt;/keyword&gt;&lt;keyword&gt;Receptors, Notch/*metabolism&lt;/keyword&gt;&lt;keyword&gt;Signal Transduction/*physiology&lt;/keyword&gt;&lt;/keywords&gt;&lt;dates&gt;&lt;year&gt;2012&lt;/year&gt;&lt;pub-dates&gt;&lt;date&gt;Aug 1&lt;/date&gt;&lt;/pub-dates&gt;&lt;/dates&gt;&lt;isbn&gt;1943-0264 (Electronic)&amp;#xD;1943-0264 (Linking)&lt;/isbn&gt;&lt;accession-num&gt;22855721&lt;/accession-num&gt;&lt;urls&gt;&lt;related-urls&gt;&lt;url&gt;https://www.ncbi.nlm.nih.gov/pubmed/22855721&lt;/url&gt;&lt;/related-urls&gt;&lt;/urls&gt;&lt;custom2&gt;PMC3405863&lt;/custom2&gt;&lt;electronic-resource-num&gt;10.1101/cshperspect.a005975&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(Perrimon et al., 2012)</w:t>
      </w:r>
      <w:r w:rsidR="0007077E" w:rsidRPr="00982BE3">
        <w:rPr>
          <w:rFonts w:ascii="Arial" w:hAnsi="Arial" w:cs="Arial"/>
        </w:rPr>
        <w:fldChar w:fldCharType="end"/>
      </w:r>
      <w:r w:rsidRPr="00982BE3">
        <w:rPr>
          <w:rFonts w:ascii="Arial" w:hAnsi="Arial" w:cs="Arial"/>
        </w:rPr>
        <w:t xml:space="preserve">. Most </w:t>
      </w:r>
      <w:r w:rsidR="00950DE7" w:rsidRPr="00982BE3">
        <w:rPr>
          <w:rFonts w:ascii="Arial" w:hAnsi="Arial" w:cs="Arial"/>
        </w:rPr>
        <w:t xml:space="preserve">pathways </w:t>
      </w:r>
      <w:r w:rsidRPr="00982BE3">
        <w:rPr>
          <w:rFonts w:ascii="Arial" w:hAnsi="Arial" w:cs="Arial"/>
        </w:rPr>
        <w:t>have been directly or indirectly implicated in the EHT process or the specification of HSC</w:t>
      </w:r>
      <w:r w:rsidR="001227A2" w:rsidRPr="00982BE3">
        <w:rPr>
          <w:rFonts w:ascii="Arial" w:hAnsi="Arial" w:cs="Arial"/>
        </w:rPr>
        <w:t>s</w:t>
      </w:r>
      <w:r w:rsidR="00950DE7" w:rsidRPr="00982BE3">
        <w:rPr>
          <w:rFonts w:ascii="Arial" w:hAnsi="Arial" w:cs="Arial"/>
        </w:rPr>
        <w:t>, h</w:t>
      </w:r>
      <w:r w:rsidRPr="00982BE3">
        <w:rPr>
          <w:rFonts w:ascii="Arial" w:hAnsi="Arial" w:cs="Arial"/>
        </w:rPr>
        <w:t>owever</w:t>
      </w:r>
      <w:r w:rsidR="00950DE7" w:rsidRPr="00982BE3">
        <w:rPr>
          <w:rFonts w:ascii="Arial" w:hAnsi="Arial" w:cs="Arial"/>
        </w:rPr>
        <w:t xml:space="preserve"> </w:t>
      </w:r>
      <w:r w:rsidRPr="00982BE3">
        <w:rPr>
          <w:rFonts w:ascii="Arial" w:hAnsi="Arial" w:cs="Arial"/>
        </w:rPr>
        <w:t xml:space="preserve">it </w:t>
      </w:r>
      <w:r w:rsidR="00B744A1" w:rsidRPr="00982BE3">
        <w:rPr>
          <w:rFonts w:ascii="Arial" w:hAnsi="Arial" w:cs="Arial"/>
        </w:rPr>
        <w:t>remains</w:t>
      </w:r>
      <w:r w:rsidRPr="00982BE3">
        <w:rPr>
          <w:rFonts w:ascii="Arial" w:hAnsi="Arial" w:cs="Arial"/>
        </w:rPr>
        <w:t xml:space="preserve"> difficult to fully understand </w:t>
      </w:r>
      <w:r w:rsidR="008C5EC7" w:rsidRPr="00982BE3">
        <w:rPr>
          <w:rFonts w:ascii="Arial" w:hAnsi="Arial" w:cs="Arial"/>
        </w:rPr>
        <w:t>their</w:t>
      </w:r>
      <w:r w:rsidR="00950DE7" w:rsidRPr="00982BE3">
        <w:rPr>
          <w:rFonts w:ascii="Arial" w:hAnsi="Arial" w:cs="Arial"/>
        </w:rPr>
        <w:t xml:space="preserve"> specific </w:t>
      </w:r>
      <w:r w:rsidR="008C5EC7" w:rsidRPr="00982BE3">
        <w:rPr>
          <w:rFonts w:ascii="Arial" w:hAnsi="Arial" w:cs="Arial"/>
        </w:rPr>
        <w:t>role</w:t>
      </w:r>
      <w:r w:rsidR="00950DE7" w:rsidRPr="00982BE3">
        <w:rPr>
          <w:rFonts w:ascii="Arial" w:hAnsi="Arial" w:cs="Arial"/>
        </w:rPr>
        <w:t>(s)</w:t>
      </w:r>
      <w:r w:rsidR="008C5EC7" w:rsidRPr="00982BE3">
        <w:rPr>
          <w:rFonts w:ascii="Arial" w:hAnsi="Arial" w:cs="Arial"/>
        </w:rPr>
        <w:t xml:space="preserve"> </w:t>
      </w:r>
      <w:r w:rsidRPr="00982BE3">
        <w:rPr>
          <w:rFonts w:ascii="Arial" w:hAnsi="Arial" w:cs="Arial"/>
        </w:rPr>
        <w:t>i</w:t>
      </w:r>
      <w:r w:rsidR="008C5EC7" w:rsidRPr="00982BE3">
        <w:rPr>
          <w:rFonts w:ascii="Arial" w:hAnsi="Arial" w:cs="Arial"/>
        </w:rPr>
        <w:t>n</w:t>
      </w:r>
      <w:r w:rsidRPr="00982BE3">
        <w:rPr>
          <w:rFonts w:ascii="Arial" w:hAnsi="Arial" w:cs="Arial"/>
        </w:rPr>
        <w:t xml:space="preserve"> the early decisions </w:t>
      </w:r>
      <w:r w:rsidR="00950DE7" w:rsidRPr="00982BE3">
        <w:rPr>
          <w:rFonts w:ascii="Arial" w:hAnsi="Arial" w:cs="Arial"/>
        </w:rPr>
        <w:t>establishing</w:t>
      </w:r>
      <w:r w:rsidRPr="00982BE3">
        <w:rPr>
          <w:rFonts w:ascii="Arial" w:hAnsi="Arial" w:cs="Arial"/>
        </w:rPr>
        <w:t xml:space="preserve"> the hematopoietic </w:t>
      </w:r>
      <w:r w:rsidR="00950DE7" w:rsidRPr="00982BE3">
        <w:rPr>
          <w:rFonts w:ascii="Arial" w:hAnsi="Arial" w:cs="Arial"/>
        </w:rPr>
        <w:t>cell fate.</w:t>
      </w:r>
      <w:r w:rsidRPr="00982BE3">
        <w:rPr>
          <w:rFonts w:ascii="Arial" w:hAnsi="Arial" w:cs="Arial"/>
        </w:rPr>
        <w:t xml:space="preserve"> </w:t>
      </w:r>
      <w:r w:rsidR="00B97BEE" w:rsidRPr="00982BE3">
        <w:rPr>
          <w:rFonts w:ascii="Arial" w:hAnsi="Arial" w:cs="Arial"/>
        </w:rPr>
        <w:t xml:space="preserve">The signaling </w:t>
      </w:r>
      <w:r w:rsidR="00B97BEE" w:rsidRPr="00982BE3">
        <w:rPr>
          <w:rFonts w:ascii="Arial" w:hAnsi="Arial" w:cs="Arial"/>
        </w:rPr>
        <w:lastRenderedPageBreak/>
        <w:t>pathways converge to activate expression of pivotal intrinsic factors. The</w:t>
      </w:r>
      <w:r w:rsidR="00F02364" w:rsidRPr="00982BE3">
        <w:rPr>
          <w:rFonts w:ascii="Arial" w:hAnsi="Arial" w:cs="Arial"/>
        </w:rPr>
        <w:t>se</w:t>
      </w:r>
      <w:r w:rsidR="00B97BEE" w:rsidRPr="00982BE3">
        <w:rPr>
          <w:rFonts w:ascii="Arial" w:hAnsi="Arial" w:cs="Arial"/>
        </w:rPr>
        <w:t xml:space="preserve"> master transcription factors control the expression of downstream hematopoietic genes. </w:t>
      </w:r>
      <w:r w:rsidR="00A82513" w:rsidRPr="00982BE3">
        <w:rPr>
          <w:rFonts w:ascii="Arial" w:hAnsi="Arial" w:cs="Arial"/>
        </w:rPr>
        <w:t>A</w:t>
      </w:r>
      <w:r w:rsidR="00734A57" w:rsidRPr="00982BE3">
        <w:rPr>
          <w:rFonts w:ascii="Arial" w:hAnsi="Arial" w:cs="Arial"/>
        </w:rPr>
        <w:t xml:space="preserve"> few examples of </w:t>
      </w:r>
      <w:r w:rsidR="004E3D73" w:rsidRPr="00982BE3">
        <w:rPr>
          <w:rFonts w:ascii="Arial" w:hAnsi="Arial" w:cs="Arial"/>
        </w:rPr>
        <w:t xml:space="preserve">such </w:t>
      </w:r>
      <w:r w:rsidR="00734A57" w:rsidRPr="00982BE3">
        <w:rPr>
          <w:rFonts w:ascii="Arial" w:hAnsi="Arial" w:cs="Arial"/>
        </w:rPr>
        <w:t xml:space="preserve">signals </w:t>
      </w:r>
      <w:r w:rsidR="004E3D73" w:rsidRPr="00982BE3">
        <w:rPr>
          <w:rFonts w:ascii="Arial" w:hAnsi="Arial" w:cs="Arial"/>
        </w:rPr>
        <w:t>are covered here.</w:t>
      </w:r>
      <w:r w:rsidR="00734A57" w:rsidRPr="00982BE3">
        <w:rPr>
          <w:rFonts w:ascii="Arial" w:hAnsi="Arial" w:cs="Arial"/>
        </w:rPr>
        <w:t xml:space="preserve"> </w:t>
      </w:r>
    </w:p>
    <w:p w14:paraId="666202EA" w14:textId="77777777" w:rsidR="00F75743" w:rsidRPr="00982BE3" w:rsidRDefault="00F75743" w:rsidP="008802C4">
      <w:pPr>
        <w:spacing w:line="360" w:lineRule="auto"/>
        <w:ind w:firstLine="708"/>
        <w:jc w:val="both"/>
        <w:rPr>
          <w:rFonts w:ascii="Arial" w:hAnsi="Arial" w:cs="Arial"/>
        </w:rPr>
      </w:pPr>
    </w:p>
    <w:p w14:paraId="0D4D1DDD" w14:textId="7567479B" w:rsidR="008802C4" w:rsidRPr="00982BE3" w:rsidRDefault="00EB17FE" w:rsidP="008802C4">
      <w:pPr>
        <w:spacing w:line="360" w:lineRule="auto"/>
        <w:ind w:firstLine="708"/>
        <w:jc w:val="both"/>
        <w:rPr>
          <w:rFonts w:ascii="Arial" w:hAnsi="Arial" w:cs="Arial"/>
        </w:rPr>
      </w:pPr>
      <w:r w:rsidRPr="00982BE3">
        <w:rPr>
          <w:rFonts w:ascii="Arial" w:hAnsi="Arial" w:cs="Arial"/>
          <w:i/>
          <w:iCs/>
        </w:rPr>
        <w:t>The BMP pathway</w:t>
      </w:r>
      <w:r w:rsidR="000B3A02" w:rsidRPr="00982BE3">
        <w:rPr>
          <w:rFonts w:ascii="Arial" w:hAnsi="Arial" w:cs="Arial"/>
          <w:i/>
          <w:iCs/>
        </w:rPr>
        <w:t xml:space="preserve">. </w:t>
      </w:r>
      <w:r w:rsidR="008802C4" w:rsidRPr="00982BE3">
        <w:rPr>
          <w:rFonts w:ascii="Arial" w:hAnsi="Arial" w:cs="Arial"/>
        </w:rPr>
        <w:t>E</w:t>
      </w:r>
      <w:r w:rsidR="008C5EC7" w:rsidRPr="00982BE3">
        <w:rPr>
          <w:rFonts w:ascii="Arial" w:hAnsi="Arial" w:cs="Arial"/>
        </w:rPr>
        <w:t>arly e</w:t>
      </w:r>
      <w:r w:rsidR="008802C4" w:rsidRPr="00982BE3">
        <w:rPr>
          <w:rFonts w:ascii="Arial" w:hAnsi="Arial" w:cs="Arial"/>
        </w:rPr>
        <w:t xml:space="preserve">xploratory experiments showed </w:t>
      </w:r>
      <w:r w:rsidR="001227A2" w:rsidRPr="00982BE3">
        <w:rPr>
          <w:rFonts w:ascii="Arial" w:hAnsi="Arial" w:cs="Arial"/>
        </w:rPr>
        <w:t xml:space="preserve">the presence of </w:t>
      </w:r>
      <w:r w:rsidR="008802C4" w:rsidRPr="00982BE3">
        <w:rPr>
          <w:rFonts w:ascii="Arial" w:hAnsi="Arial" w:cs="Arial"/>
        </w:rPr>
        <w:t>BMP4 in the ventral mesenchyme of the dorsal aorta</w:t>
      </w:r>
      <w:r w:rsidR="0081673F"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&lt;EndNote&gt;&lt;Cite&gt;&lt;Author&gt;Marshall&lt;/Author&gt;&lt;Year&gt;2000&lt;/Year&gt;&lt;RecNum&gt;726&lt;/RecNum&gt;&lt;DisplayText&gt;(Marshall et al., 2000)&lt;/DisplayText&gt;&lt;record&gt;&lt;rec-number&gt;726&lt;/rec-number&gt;&lt;foreign-keys&gt;&lt;key app="EN" db-id="xeexta59e02trjesffnvvf9xdddf0twfv5f9" timestamp="0"&gt;726&lt;/key&gt;&lt;/foreign-keys&gt;&lt;ref-type name="Journal Article"&gt;17&lt;/ref-type&gt;&lt;contributors&gt;&lt;authors&gt;&lt;author&gt;Marshall, C. J.&lt;/author&gt;&lt;author&gt;Kinnon, C.&lt;/author&gt;&lt;author&gt;Thrasher, A. J.&lt;/author&gt;&lt;/authors&gt;&lt;/contributors&gt;&lt;auth-address&gt;Molecular Immunology Unit, Institute of Child Health, London, UK. c.marshall@ich.ucl.ac.uk&lt;/auth-address&gt;&lt;titles&gt;&lt;title&gt;Polarized expression of bone morphogenetic protein-4 in the human aorta-gonad-mesonephros region&lt;/title&gt;&lt;secondary-title&gt;Blood&lt;/secondary-title&gt;&lt;/titles&gt;&lt;periodical&gt;&lt;full-title&gt;Blood&lt;/full-title&gt;&lt;/periodical&gt;&lt;pages&gt;1591-3&lt;/pages&gt;&lt;volume&gt;96&lt;/volume&gt;&lt;number&gt;4&lt;/number&gt;&lt;keywords&gt;&lt;keyword&gt;Bone Morphogenetic Protein 4&lt;/keyword&gt;&lt;keyword&gt;Bone Morphogenetic Proteins/*biosynthesis&lt;/keyword&gt;&lt;keyword&gt;Cell Differentiation&lt;/keyword&gt;&lt;keyword&gt;Embryo, Mammalian/*cytology/embryology/*metabolism&lt;/keyword&gt;&lt;keyword&gt;Embryonic and Fetal Development&lt;/keyword&gt;&lt;keyword&gt;Hematopoietic Stem Cells/*cytology&lt;/keyword&gt;&lt;keyword&gt;Humans&lt;/keyword&gt;&lt;keyword&gt;Mesonephros/*cytology/*metabolism&lt;/keyword&gt;&lt;keyword&gt;Transforming Growth Factor beta/biosynthesis&lt;/keyword&gt;&lt;/keywords&gt;&lt;dates&gt;&lt;year&gt;2000&lt;/year&gt;&lt;pub-dates&gt;&lt;date&gt;Aug 15&lt;/date&gt;&lt;/pub-dates&gt;&lt;/dates&gt;&lt;isbn&gt;0006-4971 (Print)&amp;#xD;0006-4971 (Linking)&lt;/isbn&gt;&lt;accession-num&gt;10942412&lt;/accession-num&gt;&lt;urls&gt;&lt;related-urls&gt;&lt;url&gt;https://www.ncbi.nlm.nih.gov/pubmed/10942412&lt;/url&gt;&lt;/related-urls&gt;&lt;/urls&gt;&lt;/record&gt;&lt;/Cite&gt;&lt;/EndNote&gt;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(Marshall et al., 2000)</w:t>
      </w:r>
      <w:r w:rsidR="0007077E" w:rsidRPr="00982BE3">
        <w:rPr>
          <w:rFonts w:ascii="Arial" w:hAnsi="Arial" w:cs="Arial"/>
        </w:rPr>
        <w:fldChar w:fldCharType="end"/>
      </w:r>
      <w:r w:rsidR="008802C4" w:rsidRPr="00982BE3">
        <w:rPr>
          <w:rFonts w:ascii="Arial" w:hAnsi="Arial" w:cs="Arial"/>
        </w:rPr>
        <w:t xml:space="preserve">. Further experiments testing the role of BMP4 in AGM explants showed enhancement of HSC repopulation </w:t>
      </w:r>
      <w:r w:rsidR="0007077E" w:rsidRPr="00982BE3">
        <w:rPr>
          <w:rFonts w:ascii="Arial" w:hAnsi="Arial" w:cs="Arial"/>
        </w:rPr>
        <w:fldChar w:fldCharType="begin">
          <w:fldData xml:space="preserve">PEVuZE5vdGU+PENpdGU+PEF1dGhvcj5EdXJhbmQ8L0F1dGhvcj48WWVhcj4yMDA3PC9ZZWFyPjxS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PEVuZE5vdGU+PENpdGU+PEF1dGhvcj5EdXJhbmQ8L0F1dGhvcj48WWVhcj4yMDA3PC9ZZWFyPjxS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(Durand et al., 2007)</w:t>
      </w:r>
      <w:r w:rsidR="0007077E" w:rsidRPr="00982BE3">
        <w:rPr>
          <w:rFonts w:ascii="Arial" w:hAnsi="Arial" w:cs="Arial"/>
        </w:rPr>
        <w:fldChar w:fldCharType="end"/>
      </w:r>
      <w:r w:rsidR="008802C4" w:rsidRPr="00982BE3">
        <w:rPr>
          <w:rFonts w:ascii="Arial" w:hAnsi="Arial" w:cs="Arial"/>
        </w:rPr>
        <w:t xml:space="preserve">. By using a genetic reporter </w:t>
      </w:r>
      <w:r w:rsidR="00971CD2" w:rsidRPr="00982BE3">
        <w:rPr>
          <w:rFonts w:ascii="Arial" w:hAnsi="Arial" w:cs="Arial"/>
        </w:rPr>
        <w:t xml:space="preserve">approach (BRE-GFP) that indicates cells activated by </w:t>
      </w:r>
      <w:r w:rsidR="000604C8" w:rsidRPr="00982BE3">
        <w:rPr>
          <w:rFonts w:ascii="Arial" w:hAnsi="Arial" w:cs="Arial"/>
        </w:rPr>
        <w:t>the BMP pathway</w:t>
      </w:r>
      <w:r w:rsidR="008802C4" w:rsidRPr="00982BE3">
        <w:rPr>
          <w:rFonts w:ascii="Arial" w:hAnsi="Arial" w:cs="Arial"/>
        </w:rPr>
        <w:t xml:space="preserve">, it </w:t>
      </w:r>
      <w:r w:rsidR="00734A57" w:rsidRPr="00982BE3">
        <w:rPr>
          <w:rFonts w:ascii="Arial" w:hAnsi="Arial" w:cs="Arial"/>
        </w:rPr>
        <w:t>was</w:t>
      </w:r>
      <w:r w:rsidR="008802C4" w:rsidRPr="00982BE3">
        <w:rPr>
          <w:rFonts w:ascii="Arial" w:hAnsi="Arial" w:cs="Arial"/>
        </w:rPr>
        <w:t xml:space="preserve"> shown that most HSCs in the fetal liver reside in the active-BMP population </w:t>
      </w:r>
      <w:r w:rsidR="0007077E" w:rsidRPr="00982BE3">
        <w:rPr>
          <w:rFonts w:ascii="Arial" w:hAnsi="Arial" w:cs="Arial"/>
        </w:rPr>
        <w:fldChar w:fldCharType="begin">
          <w:fldData xml:space="preserve">PEVuZE5vdGU+PENpdGU+PEF1dGhvcj5DcmlzYW48L0F1dGhvcj48WWVhcj4yMDE1PC9ZZWFyPjxS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PEVuZE5vdGU+PENpdGU+PEF1dGhvcj5DcmlzYW48L0F1dGhvcj48WWVhcj4yMDE1PC9ZZWFyPjxS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(Crisan et al., 2015)</w:t>
      </w:r>
      <w:r w:rsidR="0007077E" w:rsidRPr="00982BE3">
        <w:rPr>
          <w:rFonts w:ascii="Arial" w:hAnsi="Arial" w:cs="Arial"/>
        </w:rPr>
        <w:fldChar w:fldCharType="end"/>
      </w:r>
      <w:r w:rsidR="008802C4" w:rsidRPr="00982BE3">
        <w:rPr>
          <w:rFonts w:ascii="Arial" w:hAnsi="Arial" w:cs="Arial"/>
        </w:rPr>
        <w:t>. However, the requirement of BMP at the different stages of HSC maturation may vary</w:t>
      </w:r>
      <w:r w:rsidR="00A82513" w:rsidRPr="00982BE3">
        <w:rPr>
          <w:rFonts w:ascii="Arial" w:hAnsi="Arial" w:cs="Arial"/>
        </w:rPr>
        <w:t>,</w:t>
      </w:r>
      <w:r w:rsidR="008802C4" w:rsidRPr="00982BE3">
        <w:rPr>
          <w:rFonts w:ascii="Arial" w:hAnsi="Arial" w:cs="Arial"/>
        </w:rPr>
        <w:t xml:space="preserve"> as the effect of BMPER (a BMP inhibitor) correlates with an enhancement of HSC maturation </w:t>
      </w:r>
      <w:r w:rsidR="008124EF" w:rsidRPr="00982BE3">
        <w:rPr>
          <w:rFonts w:ascii="Arial" w:hAnsi="Arial" w:cs="Arial"/>
          <w:i/>
        </w:rPr>
        <w:t>in vitro</w:t>
      </w:r>
      <w:r w:rsidR="00E95F7A" w:rsidRPr="00982BE3">
        <w:rPr>
          <w:rFonts w:ascii="Arial" w:hAnsi="Arial" w:cs="Arial"/>
        </w:rPr>
        <w:t xml:space="preserve"> </w:t>
      </w:r>
      <w:r w:rsidR="0007077E" w:rsidRPr="00982BE3">
        <w:rPr>
          <w:rFonts w:ascii="Arial" w:hAnsi="Arial" w:cs="Arial"/>
        </w:rPr>
        <w:fldChar w:fldCharType="begin">
          <w:fldData xml:space="preserve">PEVuZE5vdGU+PENpdGU+PEF1dGhvcj5NY0dhcnZleTwvQXV0aG9yPjxZZWFyPjIwMTc8L1llYXI+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PEVuZE5vdGU+PENpdGU+PEF1dGhvcj5NY0dhcnZleTwvQXV0aG9yPjxZZWFyPjIwMTc8L1llYXI+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(McGarvey et al., 2017)</w:t>
      </w:r>
      <w:r w:rsidR="0007077E" w:rsidRPr="00982BE3">
        <w:rPr>
          <w:rFonts w:ascii="Arial" w:hAnsi="Arial" w:cs="Arial"/>
        </w:rPr>
        <w:fldChar w:fldCharType="end"/>
      </w:r>
      <w:r w:rsidR="00E95F7A" w:rsidRPr="00982BE3">
        <w:rPr>
          <w:rFonts w:ascii="Arial" w:hAnsi="Arial" w:cs="Arial"/>
        </w:rPr>
        <w:t>.</w:t>
      </w:r>
      <w:r w:rsidR="00E4169C" w:rsidRPr="00982BE3">
        <w:rPr>
          <w:rFonts w:ascii="Arial" w:hAnsi="Arial" w:cs="Arial"/>
        </w:rPr>
        <w:t xml:space="preserve"> </w:t>
      </w:r>
      <w:r w:rsidR="008802C4" w:rsidRPr="00982BE3">
        <w:rPr>
          <w:rFonts w:ascii="Arial" w:hAnsi="Arial" w:cs="Arial"/>
        </w:rPr>
        <w:t xml:space="preserve">These results further illustrate the importance of defining the specific cell and stage in which these signals are </w:t>
      </w:r>
      <w:r w:rsidR="00734A57" w:rsidRPr="00982BE3">
        <w:rPr>
          <w:rFonts w:ascii="Arial" w:hAnsi="Arial" w:cs="Arial"/>
        </w:rPr>
        <w:t xml:space="preserve">influencing </w:t>
      </w:r>
      <w:r w:rsidR="008802C4" w:rsidRPr="00982BE3">
        <w:rPr>
          <w:rFonts w:ascii="Arial" w:hAnsi="Arial" w:cs="Arial"/>
        </w:rPr>
        <w:t>the HSC precursors. Similarly</w:t>
      </w:r>
      <w:r w:rsidR="00734A57" w:rsidRPr="00982BE3">
        <w:rPr>
          <w:rFonts w:ascii="Arial" w:hAnsi="Arial" w:cs="Arial"/>
        </w:rPr>
        <w:t>,</w:t>
      </w:r>
      <w:r w:rsidR="008802C4" w:rsidRPr="00982BE3">
        <w:rPr>
          <w:rFonts w:ascii="Arial" w:hAnsi="Arial" w:cs="Arial"/>
        </w:rPr>
        <w:t xml:space="preserve"> other pathways such as Wnt and Notch need to be turned down or turned off </w:t>
      </w:r>
      <w:r w:rsidR="004C1AE7" w:rsidRPr="00982BE3">
        <w:rPr>
          <w:rFonts w:ascii="Arial" w:hAnsi="Arial" w:cs="Arial"/>
        </w:rPr>
        <w:t xml:space="preserve">in </w:t>
      </w:r>
      <w:r w:rsidR="00C44420" w:rsidRPr="00982BE3">
        <w:rPr>
          <w:rFonts w:ascii="Arial" w:hAnsi="Arial" w:cs="Arial"/>
        </w:rPr>
        <w:t>specific</w:t>
      </w:r>
      <w:r w:rsidR="004C1AE7" w:rsidRPr="00982BE3">
        <w:rPr>
          <w:rFonts w:ascii="Arial" w:hAnsi="Arial" w:cs="Arial"/>
        </w:rPr>
        <w:t xml:space="preserve"> cells at particular developmental periods </w:t>
      </w:r>
      <w:r w:rsidR="008802C4" w:rsidRPr="00982BE3">
        <w:rPr>
          <w:rFonts w:ascii="Arial" w:hAnsi="Arial" w:cs="Arial"/>
        </w:rPr>
        <w:t xml:space="preserve">in order </w:t>
      </w:r>
      <w:r w:rsidR="001227A2" w:rsidRPr="00982BE3">
        <w:rPr>
          <w:rFonts w:ascii="Arial" w:hAnsi="Arial" w:cs="Arial"/>
        </w:rPr>
        <w:t xml:space="preserve">for </w:t>
      </w:r>
      <w:r w:rsidR="008802C4" w:rsidRPr="00982BE3">
        <w:rPr>
          <w:rFonts w:ascii="Arial" w:hAnsi="Arial" w:cs="Arial"/>
        </w:rPr>
        <w:t>HSC development to proceed</w:t>
      </w:r>
      <w:r w:rsidR="00BA5337" w:rsidRPr="00982BE3">
        <w:rPr>
          <w:rFonts w:ascii="Arial" w:hAnsi="Arial" w:cs="Arial"/>
        </w:rPr>
        <w:t xml:space="preserve"> </w:t>
      </w:r>
      <w:r w:rsidR="0007077E" w:rsidRPr="00982BE3">
        <w:rPr>
          <w:rFonts w:ascii="Arial" w:hAnsi="Arial" w:cs="Arial"/>
        </w:rPr>
        <w:fldChar w:fldCharType="begin">
          <w:fldData xml:space="preserve">PEVuZE5vdGU+PENpdGU+PEF1dGhvcj5SdWl6LUhlcmd1aWRvPC9BdXRob3I+PFllYXI+MjAxMjwv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PEVuZE5vdGU+PENpdGU+PEF1dGhvcj5SdWl6LUhlcmd1aWRvPC9BdXRob3I+PFllYXI+MjAxMjwv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(Ruiz-Herguido et al., 2012; Souilhol et al., 2016)</w:t>
      </w:r>
      <w:r w:rsidR="0007077E" w:rsidRPr="00982BE3">
        <w:rPr>
          <w:rFonts w:ascii="Arial" w:hAnsi="Arial" w:cs="Arial"/>
        </w:rPr>
        <w:fldChar w:fldCharType="end"/>
      </w:r>
      <w:r w:rsidR="008802C4" w:rsidRPr="00982BE3">
        <w:rPr>
          <w:rFonts w:ascii="Arial" w:hAnsi="Arial" w:cs="Arial"/>
        </w:rPr>
        <w:t>.</w:t>
      </w:r>
      <w:r w:rsidR="004E3D73" w:rsidRPr="00982BE3">
        <w:rPr>
          <w:rFonts w:ascii="Arial" w:hAnsi="Arial" w:cs="Arial"/>
        </w:rPr>
        <w:t xml:space="preserve"> </w:t>
      </w:r>
    </w:p>
    <w:p w14:paraId="162A0DD9" w14:textId="77777777" w:rsidR="00F75743" w:rsidRPr="00982BE3" w:rsidRDefault="00F75743" w:rsidP="008802C4">
      <w:pPr>
        <w:spacing w:line="360" w:lineRule="auto"/>
        <w:ind w:firstLine="708"/>
        <w:jc w:val="both"/>
        <w:rPr>
          <w:rFonts w:ascii="Arial" w:hAnsi="Arial" w:cs="Arial"/>
        </w:rPr>
      </w:pPr>
    </w:p>
    <w:p w14:paraId="624A9A63" w14:textId="7F10C7E3" w:rsidR="007062FE" w:rsidRPr="00982BE3" w:rsidRDefault="00EB17FE" w:rsidP="007062FE">
      <w:pPr>
        <w:spacing w:line="360" w:lineRule="auto"/>
        <w:ind w:firstLine="708"/>
        <w:jc w:val="both"/>
        <w:rPr>
          <w:rFonts w:ascii="Arial" w:hAnsi="Arial" w:cs="Arial"/>
        </w:rPr>
      </w:pPr>
      <w:r w:rsidRPr="00982BE3">
        <w:rPr>
          <w:rFonts w:ascii="Arial" w:hAnsi="Arial" w:cs="Arial"/>
          <w:i/>
          <w:iCs/>
        </w:rPr>
        <w:t>The Notch pathway</w:t>
      </w:r>
      <w:r w:rsidR="000B3A02" w:rsidRPr="00982BE3">
        <w:rPr>
          <w:rFonts w:ascii="Arial" w:hAnsi="Arial" w:cs="Arial"/>
          <w:i/>
          <w:iCs/>
        </w:rPr>
        <w:t xml:space="preserve">. </w:t>
      </w:r>
      <w:r w:rsidR="008802C4" w:rsidRPr="00982BE3">
        <w:rPr>
          <w:rFonts w:ascii="Arial" w:hAnsi="Arial" w:cs="Arial"/>
        </w:rPr>
        <w:t>Notch is a cell-cell intera</w:t>
      </w:r>
      <w:r w:rsidR="00734A57" w:rsidRPr="00982BE3">
        <w:rPr>
          <w:rFonts w:ascii="Arial" w:hAnsi="Arial" w:cs="Arial"/>
        </w:rPr>
        <w:t>c</w:t>
      </w:r>
      <w:r w:rsidR="008802C4" w:rsidRPr="00982BE3">
        <w:rPr>
          <w:rFonts w:ascii="Arial" w:hAnsi="Arial" w:cs="Arial"/>
        </w:rPr>
        <w:t xml:space="preserve">tion </w:t>
      </w:r>
      <w:r w:rsidR="00A82513" w:rsidRPr="00982BE3">
        <w:rPr>
          <w:rFonts w:ascii="Arial" w:hAnsi="Arial" w:cs="Arial"/>
        </w:rPr>
        <w:t xml:space="preserve">signaling </w:t>
      </w:r>
      <w:r w:rsidR="008802C4" w:rsidRPr="00982BE3">
        <w:rPr>
          <w:rFonts w:ascii="Arial" w:hAnsi="Arial" w:cs="Arial"/>
        </w:rPr>
        <w:t xml:space="preserve">pathway </w:t>
      </w:r>
      <w:r w:rsidR="00971CD2" w:rsidRPr="00982BE3">
        <w:rPr>
          <w:rFonts w:ascii="Arial" w:hAnsi="Arial" w:cs="Arial"/>
        </w:rPr>
        <w:t xml:space="preserve">known to </w:t>
      </w:r>
      <w:r w:rsidR="008802C4" w:rsidRPr="00982BE3">
        <w:rPr>
          <w:rFonts w:ascii="Arial" w:hAnsi="Arial" w:cs="Arial"/>
        </w:rPr>
        <w:t>orchestrate cell fate decisions</w:t>
      </w:r>
      <w:r w:rsidR="00971CD2" w:rsidRPr="00982BE3">
        <w:rPr>
          <w:rFonts w:ascii="Arial" w:hAnsi="Arial" w:cs="Arial"/>
        </w:rPr>
        <w:t xml:space="preserve"> in ma</w:t>
      </w:r>
      <w:r w:rsidR="005807D9" w:rsidRPr="00982BE3">
        <w:rPr>
          <w:rFonts w:ascii="Arial" w:hAnsi="Arial" w:cs="Arial"/>
        </w:rPr>
        <w:t>n</w:t>
      </w:r>
      <w:r w:rsidR="00971CD2" w:rsidRPr="00982BE3">
        <w:rPr>
          <w:rFonts w:ascii="Arial" w:hAnsi="Arial" w:cs="Arial"/>
        </w:rPr>
        <w:t>y different tissues and lineages</w:t>
      </w:r>
      <w:r w:rsidR="008802C4" w:rsidRPr="00982BE3">
        <w:rPr>
          <w:rFonts w:ascii="Arial" w:hAnsi="Arial" w:cs="Arial"/>
        </w:rPr>
        <w:t xml:space="preserve">. </w:t>
      </w:r>
      <w:r w:rsidR="00B97BEE" w:rsidRPr="00982BE3">
        <w:rPr>
          <w:rFonts w:ascii="Arial" w:hAnsi="Arial" w:cs="Arial"/>
        </w:rPr>
        <w:t>I</w:t>
      </w:r>
      <w:r w:rsidR="007062FE" w:rsidRPr="00982BE3">
        <w:rPr>
          <w:rFonts w:ascii="Arial" w:hAnsi="Arial" w:cs="Arial"/>
        </w:rPr>
        <w:t xml:space="preserve">nvestigation of the Notch requirement in the hematopoietic and arterial system </w:t>
      </w:r>
      <w:r w:rsidR="00B3115C" w:rsidRPr="00982BE3">
        <w:rPr>
          <w:rFonts w:ascii="Arial" w:hAnsi="Arial" w:cs="Arial"/>
        </w:rPr>
        <w:t xml:space="preserve">has </w:t>
      </w:r>
      <w:r w:rsidR="00B37F6D" w:rsidRPr="00982BE3">
        <w:rPr>
          <w:rFonts w:ascii="Arial" w:hAnsi="Arial" w:cs="Arial"/>
        </w:rPr>
        <w:t xml:space="preserve">revealed the importance of </w:t>
      </w:r>
      <w:r w:rsidR="007062FE" w:rsidRPr="00982BE3">
        <w:rPr>
          <w:rFonts w:ascii="Arial" w:hAnsi="Arial" w:cs="Arial"/>
        </w:rPr>
        <w:t xml:space="preserve">distinct activation </w:t>
      </w:r>
      <w:r w:rsidR="00B37F6D" w:rsidRPr="00982BE3">
        <w:rPr>
          <w:rFonts w:ascii="Arial" w:hAnsi="Arial" w:cs="Arial"/>
        </w:rPr>
        <w:t xml:space="preserve">threshold </w:t>
      </w:r>
      <w:r w:rsidR="007062FE" w:rsidRPr="00982BE3">
        <w:rPr>
          <w:rFonts w:ascii="Arial" w:hAnsi="Arial" w:cs="Arial"/>
        </w:rPr>
        <w:t>levels in cell fate de</w:t>
      </w:r>
      <w:r w:rsidR="00B37F6D" w:rsidRPr="00982BE3">
        <w:rPr>
          <w:rFonts w:ascii="Arial" w:hAnsi="Arial" w:cs="Arial"/>
        </w:rPr>
        <w:t>termination</w:t>
      </w:r>
      <w:r w:rsidR="007062FE" w:rsidRPr="00982BE3">
        <w:rPr>
          <w:rFonts w:ascii="Arial" w:hAnsi="Arial" w:cs="Arial"/>
        </w:rPr>
        <w:t xml:space="preserve">. </w:t>
      </w:r>
      <w:r w:rsidR="007062FE" w:rsidRPr="00982BE3">
        <w:rPr>
          <w:rFonts w:ascii="Tahoma" w:hAnsi="Tahoma" w:cs="Tahoma"/>
          <w:lang w:eastAsia="es-ES"/>
        </w:rPr>
        <w:t xml:space="preserve">By using two mouse Notch-activation-tracing reporters with different efficiencies in the capacity to label cells exposed to Notch activity - in the sense that </w:t>
      </w:r>
      <w:r w:rsidR="00DE0AF8" w:rsidRPr="00982BE3">
        <w:rPr>
          <w:rFonts w:ascii="Tahoma" w:hAnsi="Tahoma" w:cs="Tahoma"/>
          <w:lang w:eastAsia="es-ES"/>
        </w:rPr>
        <w:t xml:space="preserve">the </w:t>
      </w:r>
      <w:r w:rsidR="007062FE" w:rsidRPr="00982BE3">
        <w:rPr>
          <w:rFonts w:ascii="Tahoma" w:hAnsi="Tahoma" w:cs="Tahoma"/>
          <w:lang w:eastAsia="es-ES"/>
        </w:rPr>
        <w:t xml:space="preserve">low-efficient </w:t>
      </w:r>
      <w:r w:rsidR="00DE0AF8" w:rsidRPr="00982BE3">
        <w:rPr>
          <w:rFonts w:ascii="Tahoma" w:hAnsi="Tahoma" w:cs="Tahoma"/>
          <w:lang w:eastAsia="es-ES"/>
        </w:rPr>
        <w:t xml:space="preserve">reporter </w:t>
      </w:r>
      <w:r w:rsidR="007062FE" w:rsidRPr="00982BE3">
        <w:rPr>
          <w:rFonts w:ascii="Tahoma" w:hAnsi="Tahoma" w:cs="Tahoma"/>
          <w:lang w:eastAsia="es-ES"/>
        </w:rPr>
        <w:t xml:space="preserve">requires high Notch activity and </w:t>
      </w:r>
      <w:r w:rsidR="00DE0AF8" w:rsidRPr="00982BE3">
        <w:rPr>
          <w:rFonts w:ascii="Tahoma" w:hAnsi="Tahoma" w:cs="Tahoma"/>
          <w:lang w:eastAsia="es-ES"/>
        </w:rPr>
        <w:t xml:space="preserve">the </w:t>
      </w:r>
      <w:r w:rsidR="007062FE" w:rsidRPr="00982BE3">
        <w:rPr>
          <w:rFonts w:ascii="Tahoma" w:hAnsi="Tahoma" w:cs="Tahoma"/>
          <w:lang w:eastAsia="es-ES"/>
        </w:rPr>
        <w:t xml:space="preserve">highly-efficient </w:t>
      </w:r>
      <w:r w:rsidR="00DE0AF8" w:rsidRPr="00982BE3">
        <w:rPr>
          <w:rFonts w:ascii="Tahoma" w:hAnsi="Tahoma" w:cs="Tahoma"/>
          <w:lang w:eastAsia="es-ES"/>
        </w:rPr>
        <w:t xml:space="preserve">reporter </w:t>
      </w:r>
      <w:r w:rsidR="007062FE" w:rsidRPr="00982BE3">
        <w:rPr>
          <w:rFonts w:ascii="Tahoma" w:hAnsi="Tahoma" w:cs="Tahoma"/>
          <w:lang w:eastAsia="es-ES"/>
        </w:rPr>
        <w:t>can label cells with high and low Notch activity - it was found that arterial cells were labelled in both reporters (thus suggesting high Notch activity)</w:t>
      </w:r>
      <w:r w:rsidR="00DE0AF8" w:rsidRPr="00982BE3">
        <w:rPr>
          <w:rFonts w:ascii="Tahoma" w:hAnsi="Tahoma" w:cs="Tahoma"/>
          <w:lang w:eastAsia="es-ES"/>
        </w:rPr>
        <w:t>,</w:t>
      </w:r>
      <w:r w:rsidR="007062FE" w:rsidRPr="00982BE3">
        <w:rPr>
          <w:rFonts w:ascii="Tahoma" w:hAnsi="Tahoma" w:cs="Tahoma"/>
          <w:lang w:eastAsia="es-ES"/>
        </w:rPr>
        <w:t xml:space="preserve"> while hematopoietic cells were only labelled </w:t>
      </w:r>
      <w:r w:rsidR="00DE0AF8" w:rsidRPr="00982BE3">
        <w:rPr>
          <w:rFonts w:ascii="Tahoma" w:hAnsi="Tahoma" w:cs="Tahoma"/>
          <w:lang w:eastAsia="es-ES"/>
        </w:rPr>
        <w:t xml:space="preserve">with </w:t>
      </w:r>
      <w:r w:rsidR="007062FE" w:rsidRPr="00982BE3">
        <w:rPr>
          <w:rFonts w:ascii="Tahoma" w:hAnsi="Tahoma" w:cs="Tahoma"/>
          <w:lang w:eastAsia="es-ES"/>
        </w:rPr>
        <w:t xml:space="preserve">the highly efficient reporter (thus suggesting low Notch activity). </w:t>
      </w:r>
      <w:r w:rsidR="007062FE" w:rsidRPr="00982BE3">
        <w:rPr>
          <w:rFonts w:ascii="Arial" w:hAnsi="Arial" w:cs="Arial"/>
        </w:rPr>
        <w:t xml:space="preserve">The main conclusion </w:t>
      </w:r>
      <w:r w:rsidR="00890643" w:rsidRPr="00982BE3">
        <w:rPr>
          <w:rFonts w:ascii="Arial" w:hAnsi="Arial" w:cs="Arial"/>
        </w:rPr>
        <w:t xml:space="preserve">drawn </w:t>
      </w:r>
      <w:r w:rsidR="007062FE" w:rsidRPr="00982BE3">
        <w:rPr>
          <w:rFonts w:ascii="Arial" w:hAnsi="Arial" w:cs="Arial"/>
        </w:rPr>
        <w:t xml:space="preserve">was that arterial cells exposed to a strong Notch signal are not the precursors of HSCs </w:t>
      </w:r>
      <w:r w:rsidR="0007077E" w:rsidRPr="00982BE3">
        <w:rPr>
          <w:rFonts w:ascii="Arial" w:hAnsi="Arial" w:cs="Arial"/>
        </w:rPr>
        <w:fldChar w:fldCharType="begin">
          <w:fldData xml:space="preserve">PEVuZE5vdGU+PENpdGU+PEF1dGhvcj5HYW1hLU5vcnRvbjwvQXV0aG9yPjxZZWFyPjIwMTU8L1ll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PEVuZE5vdGU+PENpdGU+PEF1dGhvcj5HYW1hLU5vcnRvbjwvQXV0aG9yPjxZZWFyPjIwMTU8L1ll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(Gama-Norton et al., 2015)</w:t>
      </w:r>
      <w:r w:rsidR="0007077E" w:rsidRPr="00982BE3">
        <w:rPr>
          <w:rFonts w:ascii="Arial" w:hAnsi="Arial" w:cs="Arial"/>
        </w:rPr>
        <w:fldChar w:fldCharType="end"/>
      </w:r>
      <w:r w:rsidR="007062FE" w:rsidRPr="00982BE3">
        <w:rPr>
          <w:rFonts w:ascii="Arial" w:hAnsi="Arial" w:cs="Arial"/>
        </w:rPr>
        <w:t>. Similarly, differentiation of human ES cells showed that non-arterial, non-</w:t>
      </w:r>
      <w:r w:rsidR="007062FE" w:rsidRPr="00982BE3">
        <w:rPr>
          <w:rFonts w:ascii="Arial" w:hAnsi="Arial" w:cs="Arial"/>
        </w:rPr>
        <w:lastRenderedPageBreak/>
        <w:t>venous (CD34</w:t>
      </w:r>
      <w:r w:rsidR="007062FE" w:rsidRPr="00982BE3">
        <w:rPr>
          <w:rFonts w:ascii="Arial" w:hAnsi="Arial" w:cs="Arial"/>
          <w:vertAlign w:val="superscript"/>
        </w:rPr>
        <w:t>+</w:t>
      </w:r>
      <w:r w:rsidR="007062FE" w:rsidRPr="00982BE3">
        <w:rPr>
          <w:rFonts w:ascii="Arial" w:hAnsi="Arial" w:cs="Arial"/>
        </w:rPr>
        <w:t>CD73</w:t>
      </w:r>
      <w:r w:rsidR="007062FE" w:rsidRPr="00982BE3">
        <w:rPr>
          <w:rFonts w:ascii="Arial" w:hAnsi="Arial" w:cs="Arial"/>
          <w:vertAlign w:val="superscript"/>
        </w:rPr>
        <w:t>-</w:t>
      </w:r>
      <w:r w:rsidR="007062FE" w:rsidRPr="00982BE3">
        <w:rPr>
          <w:rFonts w:ascii="Arial" w:hAnsi="Arial" w:cs="Arial"/>
        </w:rPr>
        <w:t>CD184</w:t>
      </w:r>
      <w:r w:rsidR="007062FE" w:rsidRPr="00982BE3">
        <w:rPr>
          <w:rFonts w:ascii="Arial" w:hAnsi="Arial" w:cs="Arial"/>
          <w:vertAlign w:val="superscript"/>
        </w:rPr>
        <w:t>-</w:t>
      </w:r>
      <w:r w:rsidR="007062FE" w:rsidRPr="00982BE3">
        <w:rPr>
          <w:rFonts w:ascii="Arial" w:hAnsi="Arial" w:cs="Arial"/>
        </w:rPr>
        <w:t xml:space="preserve">), </w:t>
      </w:r>
      <w:r w:rsidR="00DE0AF8" w:rsidRPr="00982BE3">
        <w:rPr>
          <w:rFonts w:ascii="Arial" w:hAnsi="Arial" w:cs="Arial"/>
        </w:rPr>
        <w:t>Notch-</w:t>
      </w:r>
      <w:r w:rsidR="007062FE" w:rsidRPr="00982BE3">
        <w:rPr>
          <w:rFonts w:ascii="Arial" w:hAnsi="Arial" w:cs="Arial"/>
        </w:rPr>
        <w:t xml:space="preserve">dependent endothelial cells were the precursors for HSC/HPC </w:t>
      </w:r>
      <w:r w:rsidR="0007077E" w:rsidRPr="00982BE3">
        <w:rPr>
          <w:rFonts w:ascii="Arial" w:hAnsi="Arial" w:cs="Arial"/>
        </w:rPr>
        <w:fldChar w:fldCharType="begin">
          <w:fldData xml:space="preserve">PEVuZE5vdGU+PENpdGU+PEF1dGhvcj5EaXRhZGk8L0F1dGhvcj48WWVhcj4yMDE1PC9ZZWFyPjxS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PEVuZE5vdGU+PENpdGU+PEF1dGhvcj5EaXRhZGk8L0F1dGhvcj48WWVhcj4yMDE1PC9ZZWFyPjxS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(Ditadi et al., 2015)</w:t>
      </w:r>
      <w:r w:rsidR="0007077E" w:rsidRPr="00982BE3">
        <w:rPr>
          <w:rFonts w:ascii="Arial" w:hAnsi="Arial" w:cs="Arial"/>
        </w:rPr>
        <w:fldChar w:fldCharType="end"/>
      </w:r>
      <w:r w:rsidR="007062FE" w:rsidRPr="00982BE3">
        <w:rPr>
          <w:rFonts w:ascii="Arial" w:hAnsi="Arial" w:cs="Arial"/>
        </w:rPr>
        <w:t xml:space="preserve">. </w:t>
      </w:r>
    </w:p>
    <w:p w14:paraId="639EBDAA" w14:textId="7F3394A7" w:rsidR="008802C4" w:rsidRPr="00982BE3" w:rsidRDefault="00890643" w:rsidP="008802C4">
      <w:pPr>
        <w:spacing w:line="360" w:lineRule="auto"/>
        <w:ind w:firstLine="708"/>
        <w:jc w:val="both"/>
        <w:rPr>
          <w:rFonts w:ascii="Arial" w:hAnsi="Arial" w:cs="Arial"/>
        </w:rPr>
      </w:pPr>
      <w:r w:rsidRPr="00982BE3">
        <w:rPr>
          <w:rFonts w:ascii="Arial" w:hAnsi="Arial" w:cs="Arial"/>
        </w:rPr>
        <w:t>S</w:t>
      </w:r>
      <w:r w:rsidR="00EB17FE" w:rsidRPr="00982BE3">
        <w:rPr>
          <w:rFonts w:ascii="Arial" w:hAnsi="Arial" w:cs="Arial"/>
        </w:rPr>
        <w:t xml:space="preserve">trong evidence </w:t>
      </w:r>
      <w:r w:rsidR="008802C4" w:rsidRPr="00982BE3">
        <w:rPr>
          <w:rFonts w:ascii="Arial" w:hAnsi="Arial" w:cs="Arial"/>
        </w:rPr>
        <w:t>that Notch signals are required to generate HSCs</w:t>
      </w:r>
      <w:r w:rsidRPr="00982BE3">
        <w:rPr>
          <w:rFonts w:ascii="Arial" w:hAnsi="Arial" w:cs="Arial"/>
        </w:rPr>
        <w:t xml:space="preserve"> </w:t>
      </w:r>
      <w:r w:rsidR="00507CD8" w:rsidRPr="00982BE3">
        <w:rPr>
          <w:rFonts w:ascii="Arial" w:hAnsi="Arial" w:cs="Arial"/>
        </w:rPr>
        <w:t xml:space="preserve">is </w:t>
      </w:r>
      <w:r w:rsidR="008802C4" w:rsidRPr="00982BE3">
        <w:rPr>
          <w:rFonts w:ascii="Arial" w:hAnsi="Arial" w:cs="Arial"/>
        </w:rPr>
        <w:t xml:space="preserve">supported </w:t>
      </w:r>
      <w:r w:rsidR="00971CD2" w:rsidRPr="00982BE3">
        <w:rPr>
          <w:rFonts w:ascii="Arial" w:hAnsi="Arial" w:cs="Arial"/>
        </w:rPr>
        <w:t>by</w:t>
      </w:r>
      <w:r w:rsidR="008802C4" w:rsidRPr="00982BE3">
        <w:rPr>
          <w:rFonts w:ascii="Arial" w:hAnsi="Arial" w:cs="Arial"/>
        </w:rPr>
        <w:t xml:space="preserve"> experiment</w:t>
      </w:r>
      <w:r w:rsidR="00971CD2" w:rsidRPr="00982BE3">
        <w:rPr>
          <w:rFonts w:ascii="Arial" w:hAnsi="Arial" w:cs="Arial"/>
        </w:rPr>
        <w:t>al results</w:t>
      </w:r>
      <w:r w:rsidR="008802C4" w:rsidRPr="00982BE3">
        <w:rPr>
          <w:rFonts w:ascii="Arial" w:hAnsi="Arial" w:cs="Arial"/>
        </w:rPr>
        <w:t xml:space="preserve"> in mouse, xenopus, zebrafish</w:t>
      </w:r>
      <w:r w:rsidR="00DE0AF8" w:rsidRPr="00982BE3">
        <w:rPr>
          <w:rFonts w:ascii="Arial" w:hAnsi="Arial" w:cs="Arial"/>
        </w:rPr>
        <w:t>,</w:t>
      </w:r>
      <w:r w:rsidR="008802C4" w:rsidRPr="00982BE3">
        <w:rPr>
          <w:rFonts w:ascii="Arial" w:hAnsi="Arial" w:cs="Arial"/>
        </w:rPr>
        <w:t xml:space="preserve"> and human ES cells</w:t>
      </w:r>
      <w:r w:rsidR="00734A57" w:rsidRPr="00982BE3">
        <w:rPr>
          <w:rFonts w:ascii="Arial" w:hAnsi="Arial" w:cs="Arial"/>
        </w:rPr>
        <w:t xml:space="preserve"> </w:t>
      </w:r>
      <w:r w:rsidR="006151AA" w:rsidRPr="00982BE3">
        <w:rPr>
          <w:rFonts w:ascii="Arial" w:hAnsi="Arial" w:cs="Arial"/>
        </w:rPr>
        <w:t xml:space="preserve">(reviewed in </w:t>
      </w:r>
      <w:r w:rsidR="0007077E" w:rsidRPr="00982BE3">
        <w:rPr>
          <w:rFonts w:ascii="Arial" w:hAnsi="Arial" w:cs="Arial"/>
        </w:rPr>
        <w:fldChar w:fldCharType="begin">
          <w:fldData xml:space="preserve">PEVuZE5vdGU+PENpdGU+PEF1dGhvcj5CaWdhczwvQXV0aG9yPjxZZWFyPjIwMTM8L1llYXI+PFJl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=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PEVuZE5vdGU+PENpdGU+PEF1dGhvcj5CaWdhczwvQXV0aG9yPjxZZWFyPjIwMTM8L1llYXI+PFJl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=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(Bigas et al., 2013)</w:t>
      </w:r>
      <w:r w:rsidR="0007077E" w:rsidRPr="00982BE3">
        <w:rPr>
          <w:rFonts w:ascii="Arial" w:hAnsi="Arial" w:cs="Arial"/>
        </w:rPr>
        <w:fldChar w:fldCharType="end"/>
      </w:r>
      <w:r w:rsidR="00DE0AF8" w:rsidRPr="00982BE3">
        <w:rPr>
          <w:rFonts w:ascii="Arial" w:hAnsi="Arial" w:cs="Arial"/>
        </w:rPr>
        <w:t>)</w:t>
      </w:r>
      <w:r w:rsidR="008802C4" w:rsidRPr="00982BE3">
        <w:rPr>
          <w:rFonts w:ascii="Arial" w:hAnsi="Arial" w:cs="Arial"/>
        </w:rPr>
        <w:t xml:space="preserve">. </w:t>
      </w:r>
      <w:r w:rsidR="00971CD2" w:rsidRPr="00982BE3">
        <w:rPr>
          <w:rFonts w:ascii="Arial" w:hAnsi="Arial" w:cs="Arial"/>
        </w:rPr>
        <w:t xml:space="preserve">The </w:t>
      </w:r>
      <w:r w:rsidR="008802C4" w:rsidRPr="00982BE3">
        <w:rPr>
          <w:rFonts w:ascii="Arial" w:hAnsi="Arial" w:cs="Arial"/>
        </w:rPr>
        <w:t xml:space="preserve">Notch </w:t>
      </w:r>
      <w:r w:rsidR="00971CD2" w:rsidRPr="00982BE3">
        <w:rPr>
          <w:rFonts w:ascii="Arial" w:hAnsi="Arial" w:cs="Arial"/>
        </w:rPr>
        <w:t xml:space="preserve">pathway </w:t>
      </w:r>
      <w:r w:rsidR="008802C4" w:rsidRPr="00982BE3">
        <w:rPr>
          <w:rFonts w:ascii="Arial" w:hAnsi="Arial" w:cs="Arial"/>
        </w:rPr>
        <w:t xml:space="preserve">family is composed </w:t>
      </w:r>
      <w:r w:rsidR="00971CD2" w:rsidRPr="00982BE3">
        <w:rPr>
          <w:rFonts w:ascii="Arial" w:hAnsi="Arial" w:cs="Arial"/>
        </w:rPr>
        <w:t>of</w:t>
      </w:r>
      <w:r w:rsidR="008802C4" w:rsidRPr="00982BE3">
        <w:rPr>
          <w:rFonts w:ascii="Arial" w:hAnsi="Arial" w:cs="Arial"/>
        </w:rPr>
        <w:t xml:space="preserve"> 5 ligands (Delta-like 1,3,4 and Jagged1,2) and 4 receptors (Notch1-4)</w:t>
      </w:r>
      <w:r w:rsidR="00A82513" w:rsidRPr="00982BE3">
        <w:rPr>
          <w:rFonts w:ascii="Arial" w:hAnsi="Arial" w:cs="Arial"/>
        </w:rPr>
        <w:t>. T</w:t>
      </w:r>
      <w:r w:rsidR="008802C4" w:rsidRPr="00982BE3">
        <w:rPr>
          <w:rFonts w:ascii="Arial" w:hAnsi="Arial" w:cs="Arial"/>
        </w:rPr>
        <w:t>he specific combination of ligand and receptors seem</w:t>
      </w:r>
      <w:r w:rsidR="00A82513" w:rsidRPr="00982BE3">
        <w:rPr>
          <w:rFonts w:ascii="Arial" w:hAnsi="Arial" w:cs="Arial"/>
        </w:rPr>
        <w:t>s</w:t>
      </w:r>
      <w:r w:rsidR="008802C4" w:rsidRPr="00982BE3">
        <w:rPr>
          <w:rFonts w:ascii="Arial" w:hAnsi="Arial" w:cs="Arial"/>
        </w:rPr>
        <w:t xml:space="preserve"> to play important roles in the specificity of the signal</w:t>
      </w:r>
      <w:r w:rsidR="00A82513" w:rsidRPr="00982BE3">
        <w:rPr>
          <w:rFonts w:ascii="Arial" w:hAnsi="Arial" w:cs="Arial"/>
        </w:rPr>
        <w:t>, however o</w:t>
      </w:r>
      <w:r w:rsidR="008802C4" w:rsidRPr="00982BE3">
        <w:rPr>
          <w:rFonts w:ascii="Arial" w:hAnsi="Arial" w:cs="Arial"/>
        </w:rPr>
        <w:t xml:space="preserve">ur current knowledge about the </w:t>
      </w:r>
      <w:r w:rsidR="00A82513" w:rsidRPr="00982BE3">
        <w:rPr>
          <w:rFonts w:ascii="Arial" w:hAnsi="Arial" w:cs="Arial"/>
        </w:rPr>
        <w:t xml:space="preserve">ligand-receptor </w:t>
      </w:r>
      <w:r w:rsidR="008802C4" w:rsidRPr="00982BE3">
        <w:rPr>
          <w:rFonts w:ascii="Arial" w:hAnsi="Arial" w:cs="Arial"/>
        </w:rPr>
        <w:t>interplay</w:t>
      </w:r>
      <w:r w:rsidR="00734A57" w:rsidRPr="00982BE3">
        <w:rPr>
          <w:rFonts w:ascii="Arial" w:hAnsi="Arial" w:cs="Arial"/>
        </w:rPr>
        <w:t xml:space="preserve"> and the outcome of each combination</w:t>
      </w:r>
      <w:r w:rsidR="008802C4" w:rsidRPr="00982BE3">
        <w:rPr>
          <w:rFonts w:ascii="Arial" w:hAnsi="Arial" w:cs="Arial"/>
        </w:rPr>
        <w:t xml:space="preserve"> is still poor. HSC development requires at least Notch1 and Jagged1</w:t>
      </w:r>
      <w:r w:rsidR="00971CD2" w:rsidRPr="00982BE3">
        <w:rPr>
          <w:rFonts w:ascii="Arial" w:hAnsi="Arial" w:cs="Arial"/>
        </w:rPr>
        <w:t>,</w:t>
      </w:r>
      <w:r w:rsidR="008802C4" w:rsidRPr="00982BE3">
        <w:rPr>
          <w:rFonts w:ascii="Arial" w:hAnsi="Arial" w:cs="Arial"/>
        </w:rPr>
        <w:t xml:space="preserve"> but simultaneously Notch1 and Dll4 are required by neighbouring endothelial cells to engage the arterial program. How the generation of the specific signals in the hematopoietic precursors is established is not known, but </w:t>
      </w:r>
      <w:r w:rsidRPr="00982BE3">
        <w:rPr>
          <w:rFonts w:ascii="Arial" w:hAnsi="Arial" w:cs="Arial"/>
        </w:rPr>
        <w:t xml:space="preserve">threshold levels of activation </w:t>
      </w:r>
      <w:r w:rsidR="000A4298" w:rsidRPr="00982BE3">
        <w:rPr>
          <w:rFonts w:ascii="Arial" w:hAnsi="Arial" w:cs="Arial"/>
        </w:rPr>
        <w:t>play a role</w:t>
      </w:r>
      <w:r w:rsidRPr="00982BE3">
        <w:rPr>
          <w:rFonts w:ascii="Arial" w:hAnsi="Arial" w:cs="Arial"/>
        </w:rPr>
        <w:t xml:space="preserve">. </w:t>
      </w:r>
      <w:r w:rsidR="008802C4" w:rsidRPr="00982BE3">
        <w:rPr>
          <w:rFonts w:ascii="Arial" w:hAnsi="Arial" w:cs="Arial"/>
        </w:rPr>
        <w:t>The final output of the</w:t>
      </w:r>
      <w:r w:rsidRPr="00982BE3">
        <w:rPr>
          <w:rFonts w:ascii="Arial" w:hAnsi="Arial" w:cs="Arial"/>
        </w:rPr>
        <w:t xml:space="preserve"> Notch </w:t>
      </w:r>
      <w:r w:rsidR="008802C4" w:rsidRPr="00982BE3">
        <w:rPr>
          <w:rFonts w:ascii="Arial" w:hAnsi="Arial" w:cs="Arial"/>
        </w:rPr>
        <w:t xml:space="preserve">pathway is </w:t>
      </w:r>
      <w:r w:rsidR="003B0AC9" w:rsidRPr="00982BE3">
        <w:rPr>
          <w:rFonts w:ascii="Arial" w:hAnsi="Arial" w:cs="Arial"/>
        </w:rPr>
        <w:t xml:space="preserve">associated with the onset </w:t>
      </w:r>
      <w:r w:rsidR="008802C4" w:rsidRPr="00982BE3">
        <w:rPr>
          <w:rFonts w:ascii="Arial" w:hAnsi="Arial" w:cs="Arial"/>
        </w:rPr>
        <w:t>of the hematopoietic transcriptional program</w:t>
      </w:r>
      <w:r w:rsidR="0081673F" w:rsidRPr="00982BE3">
        <w:rPr>
          <w:rFonts w:ascii="Arial" w:hAnsi="Arial" w:cs="Arial"/>
        </w:rPr>
        <w:t xml:space="preserve"> in the mouse embryo</w:t>
      </w:r>
      <w:r w:rsidR="008802C4" w:rsidRPr="00982BE3">
        <w:rPr>
          <w:rFonts w:ascii="Arial" w:hAnsi="Arial" w:cs="Arial"/>
        </w:rPr>
        <w:t xml:space="preserve">. For example, Notch is upstream of the crucial hematopoietic regulator GATA2 </w:t>
      </w:r>
      <w:r w:rsidR="0007077E" w:rsidRPr="00982BE3">
        <w:rPr>
          <w:rFonts w:ascii="Arial" w:hAnsi="Arial" w:cs="Arial"/>
        </w:rPr>
        <w:fldChar w:fldCharType="begin">
          <w:fldData xml:space="preserve">PEVuZE5vdGU+PENpdGU+PEF1dGhvcj5Sb2JlcnQtTW9yZW5vPC9BdXRob3I+PFllYXI+MjAwNTwv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PEVuZE5vdGU+PENpdGU+PEF1dGhvcj5Sb2JlcnQtTW9yZW5vPC9BdXRob3I+PFllYXI+MjAwNTwv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(Robert-Moreno et al., 2005)</w:t>
      </w:r>
      <w:r w:rsidR="0007077E" w:rsidRPr="00982BE3">
        <w:rPr>
          <w:rFonts w:ascii="Arial" w:hAnsi="Arial" w:cs="Arial"/>
        </w:rPr>
        <w:fldChar w:fldCharType="end"/>
      </w:r>
      <w:r w:rsidR="008802C4" w:rsidRPr="00982BE3">
        <w:rPr>
          <w:rFonts w:ascii="Arial" w:hAnsi="Arial" w:cs="Arial"/>
        </w:rPr>
        <w:t xml:space="preserve"> and it is not only required for its expression, but also to obtain the just-right levels of this transcription factor through an </w:t>
      </w:r>
      <w:r w:rsidR="00A651D2" w:rsidRPr="00982BE3">
        <w:rPr>
          <w:rFonts w:ascii="Arial" w:hAnsi="Arial" w:cs="Arial"/>
        </w:rPr>
        <w:t>‘</w:t>
      </w:r>
      <w:r w:rsidR="008802C4" w:rsidRPr="00982BE3">
        <w:rPr>
          <w:rFonts w:ascii="Arial" w:hAnsi="Arial" w:cs="Arial"/>
        </w:rPr>
        <w:t>incoherent feed</w:t>
      </w:r>
      <w:r w:rsidR="00AD532D" w:rsidRPr="00982BE3">
        <w:rPr>
          <w:rFonts w:ascii="Arial" w:hAnsi="Arial" w:cs="Arial"/>
        </w:rPr>
        <w:t>-</w:t>
      </w:r>
      <w:r w:rsidR="008802C4" w:rsidRPr="00982BE3">
        <w:rPr>
          <w:rFonts w:ascii="Arial" w:hAnsi="Arial" w:cs="Arial"/>
        </w:rPr>
        <w:t>forward</w:t>
      </w:r>
      <w:r w:rsidR="00A651D2" w:rsidRPr="00982BE3">
        <w:rPr>
          <w:rFonts w:ascii="Arial" w:hAnsi="Arial" w:cs="Arial"/>
        </w:rPr>
        <w:t>’</w:t>
      </w:r>
      <w:r w:rsidR="008802C4" w:rsidRPr="00982BE3">
        <w:rPr>
          <w:rFonts w:ascii="Arial" w:hAnsi="Arial" w:cs="Arial"/>
        </w:rPr>
        <w:t xml:space="preserve"> loop </w:t>
      </w:r>
      <w:r w:rsidR="0007077E" w:rsidRPr="00982BE3">
        <w:rPr>
          <w:rFonts w:ascii="Arial" w:hAnsi="Arial" w:cs="Arial"/>
        </w:rPr>
        <w:fldChar w:fldCharType="begin">
          <w:fldData xml:space="preserve">PEVuZE5vdGU+PENpdGU+PEF1dGhvcj5HdWl1PC9BdXRob3I+PFllYXI+MjAxMzwvWWVhcj48UmVj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PEVuZE5vdGU+PENpdGU+PEF1dGhvcj5HdWl1PC9BdXRob3I+PFllYXI+MjAxMzwvWWVhcj48UmVj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(Guiu et al., 2013)</w:t>
      </w:r>
      <w:r w:rsidR="0007077E" w:rsidRPr="00982BE3">
        <w:rPr>
          <w:rFonts w:ascii="Arial" w:hAnsi="Arial" w:cs="Arial"/>
        </w:rPr>
        <w:fldChar w:fldCharType="end"/>
      </w:r>
      <w:r w:rsidR="008802C4" w:rsidRPr="00982BE3">
        <w:rPr>
          <w:rFonts w:ascii="Arial" w:hAnsi="Arial" w:cs="Arial"/>
        </w:rPr>
        <w:t xml:space="preserve">. </w:t>
      </w:r>
    </w:p>
    <w:p w14:paraId="51146315" w14:textId="77777777" w:rsidR="00F75743" w:rsidRPr="00982BE3" w:rsidRDefault="00F75743" w:rsidP="008802C4">
      <w:pPr>
        <w:spacing w:line="360" w:lineRule="auto"/>
        <w:ind w:firstLine="708"/>
        <w:jc w:val="both"/>
        <w:rPr>
          <w:rFonts w:ascii="Arial" w:hAnsi="Arial" w:cs="Arial"/>
        </w:rPr>
      </w:pPr>
    </w:p>
    <w:p w14:paraId="68EB1373" w14:textId="01A11045" w:rsidR="000A4298" w:rsidRPr="00982BE3" w:rsidRDefault="00EB17FE" w:rsidP="008802C4">
      <w:pPr>
        <w:spacing w:line="360" w:lineRule="auto"/>
        <w:ind w:firstLine="708"/>
        <w:jc w:val="both"/>
        <w:rPr>
          <w:rFonts w:ascii="Arial" w:hAnsi="Arial" w:cs="Arial"/>
        </w:rPr>
      </w:pPr>
      <w:r w:rsidRPr="00982BE3">
        <w:rPr>
          <w:rFonts w:ascii="Arial" w:hAnsi="Arial" w:cs="Arial"/>
          <w:i/>
          <w:iCs/>
        </w:rPr>
        <w:t>Inflammatory signals</w:t>
      </w:r>
      <w:r w:rsidR="00934C28" w:rsidRPr="00982BE3">
        <w:rPr>
          <w:rFonts w:ascii="Arial" w:hAnsi="Arial" w:cs="Arial"/>
          <w:i/>
          <w:iCs/>
        </w:rPr>
        <w:t xml:space="preserve">. </w:t>
      </w:r>
      <w:r w:rsidR="008802C4" w:rsidRPr="00982BE3">
        <w:rPr>
          <w:rFonts w:ascii="Arial" w:hAnsi="Arial" w:cs="Arial"/>
        </w:rPr>
        <w:t xml:space="preserve">Another group of signals crucial </w:t>
      </w:r>
      <w:r w:rsidR="0081673F" w:rsidRPr="00982BE3">
        <w:rPr>
          <w:rFonts w:ascii="Arial" w:hAnsi="Arial" w:cs="Arial"/>
        </w:rPr>
        <w:t xml:space="preserve">to hematopoietic development </w:t>
      </w:r>
      <w:r w:rsidR="008802C4" w:rsidRPr="00982BE3">
        <w:rPr>
          <w:rFonts w:ascii="Arial" w:hAnsi="Arial" w:cs="Arial"/>
        </w:rPr>
        <w:t>are the inflammatory pathways that mainly converge on NF</w:t>
      </w:r>
      <w:r w:rsidR="000425A5" w:rsidRPr="00982BE3">
        <w:rPr>
          <w:rFonts w:ascii="Arial" w:hAnsi="Arial" w:cs="Arial"/>
        </w:rPr>
        <w:t>-</w:t>
      </w:r>
      <w:r w:rsidR="008802C4" w:rsidRPr="00982BE3">
        <w:rPr>
          <w:rFonts w:ascii="Symbol" w:hAnsi="Symbol" w:cs="Arial"/>
        </w:rPr>
        <w:t></w:t>
      </w:r>
      <w:r w:rsidR="008802C4" w:rsidRPr="00982BE3">
        <w:rPr>
          <w:rFonts w:ascii="Arial" w:hAnsi="Arial" w:cs="Arial"/>
        </w:rPr>
        <w:t xml:space="preserve">B. The zebrafish model has </w:t>
      </w:r>
      <w:r w:rsidR="0081673F" w:rsidRPr="00982BE3">
        <w:rPr>
          <w:rFonts w:ascii="Arial" w:hAnsi="Arial" w:cs="Arial"/>
        </w:rPr>
        <w:t xml:space="preserve">facilitated </w:t>
      </w:r>
      <w:r w:rsidRPr="00982BE3">
        <w:rPr>
          <w:rFonts w:ascii="Arial" w:hAnsi="Arial" w:cs="Arial"/>
        </w:rPr>
        <w:t>the identification</w:t>
      </w:r>
      <w:r w:rsidR="000425A5" w:rsidRPr="00982BE3">
        <w:rPr>
          <w:rFonts w:ascii="Arial" w:hAnsi="Arial" w:cs="Arial"/>
        </w:rPr>
        <w:t xml:space="preserve"> of </w:t>
      </w:r>
      <w:r w:rsidR="008802C4" w:rsidRPr="00982BE3">
        <w:rPr>
          <w:rFonts w:ascii="Arial" w:hAnsi="Arial" w:cs="Arial"/>
        </w:rPr>
        <w:t>these signals</w:t>
      </w:r>
      <w:r w:rsidR="000425A5" w:rsidRPr="00982BE3">
        <w:rPr>
          <w:rFonts w:ascii="Arial" w:hAnsi="Arial" w:cs="Arial"/>
        </w:rPr>
        <w:t xml:space="preserve"> that have been primarily validated</w:t>
      </w:r>
      <w:r w:rsidR="008802C4" w:rsidRPr="00982BE3">
        <w:rPr>
          <w:rFonts w:ascii="Arial" w:hAnsi="Arial" w:cs="Arial"/>
        </w:rPr>
        <w:t xml:space="preserve"> </w:t>
      </w:r>
      <w:r w:rsidR="000425A5" w:rsidRPr="00982BE3">
        <w:rPr>
          <w:rFonts w:ascii="Arial" w:hAnsi="Arial" w:cs="Arial"/>
        </w:rPr>
        <w:t>in the</w:t>
      </w:r>
      <w:r w:rsidR="008802C4" w:rsidRPr="00982BE3">
        <w:rPr>
          <w:rFonts w:ascii="Arial" w:hAnsi="Arial" w:cs="Arial"/>
        </w:rPr>
        <w:t xml:space="preserve"> </w:t>
      </w:r>
      <w:r w:rsidR="0081673F" w:rsidRPr="00982BE3">
        <w:rPr>
          <w:rFonts w:ascii="Arial" w:hAnsi="Arial" w:cs="Arial"/>
        </w:rPr>
        <w:t>mouse models</w:t>
      </w:r>
      <w:r w:rsidR="008802C4" w:rsidRPr="00982BE3">
        <w:rPr>
          <w:rFonts w:ascii="Arial" w:hAnsi="Arial" w:cs="Arial"/>
        </w:rPr>
        <w:t xml:space="preserve">. </w:t>
      </w:r>
      <w:r w:rsidR="000425A5" w:rsidRPr="00982BE3">
        <w:rPr>
          <w:rFonts w:ascii="Arial" w:hAnsi="Arial" w:cs="Arial"/>
        </w:rPr>
        <w:t xml:space="preserve">Some examples include </w:t>
      </w:r>
      <w:r w:rsidR="008802C4" w:rsidRPr="00982BE3">
        <w:rPr>
          <w:rFonts w:ascii="Arial" w:hAnsi="Arial" w:cs="Arial"/>
        </w:rPr>
        <w:t>TNF</w:t>
      </w:r>
      <w:r w:rsidR="008802C4" w:rsidRPr="00982BE3">
        <w:rPr>
          <w:rFonts w:ascii="Symbol" w:hAnsi="Symbol" w:cs="Arial"/>
        </w:rPr>
        <w:t></w:t>
      </w:r>
      <w:r w:rsidR="008802C4" w:rsidRPr="00982BE3">
        <w:rPr>
          <w:rFonts w:ascii="Arial" w:hAnsi="Arial" w:cs="Arial"/>
        </w:rPr>
        <w:t xml:space="preserve"> and IFN </w:t>
      </w:r>
      <w:r w:rsidR="000425A5" w:rsidRPr="00982BE3">
        <w:rPr>
          <w:rFonts w:ascii="Arial" w:hAnsi="Arial" w:cs="Arial"/>
        </w:rPr>
        <w:t xml:space="preserve">that </w:t>
      </w:r>
      <w:r w:rsidR="008802C4" w:rsidRPr="00982BE3">
        <w:rPr>
          <w:rFonts w:ascii="Arial" w:hAnsi="Arial" w:cs="Arial"/>
        </w:rPr>
        <w:t xml:space="preserve">are key </w:t>
      </w:r>
      <w:r w:rsidR="000425A5" w:rsidRPr="00982BE3">
        <w:rPr>
          <w:rFonts w:ascii="Arial" w:hAnsi="Arial" w:cs="Arial"/>
        </w:rPr>
        <w:t xml:space="preserve">elements of the inflammatory pathway </w:t>
      </w:r>
      <w:r w:rsidR="008802C4" w:rsidRPr="00982BE3">
        <w:rPr>
          <w:rFonts w:ascii="Arial" w:hAnsi="Arial" w:cs="Arial"/>
        </w:rPr>
        <w:t xml:space="preserve">affecting HSC development </w:t>
      </w:r>
      <w:r w:rsidR="0007077E" w:rsidRPr="00982BE3">
        <w:rPr>
          <w:rFonts w:ascii="Arial" w:hAnsi="Arial" w:cs="Arial"/>
        </w:rPr>
        <w:fldChar w:fldCharType="begin">
          <w:fldData xml:space="preserve">PEVuZE5vdGU+PENpdGU+PEF1dGhvcj5MaTwvQXV0aG9yPjxZZWFyPjIwMTQ8L1llYXI+PFJlY051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==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PEVuZE5vdGU+PENpdGU+PEF1dGhvcj5MaTwvQXV0aG9yPjxZZWFyPjIwMTQ8L1llYXI+PFJlY051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==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(Espin-Palazon et al., 2014; Li et al., 2014; Sawamiphak et al., 2014)</w:t>
      </w:r>
      <w:r w:rsidR="0007077E" w:rsidRPr="00982BE3">
        <w:rPr>
          <w:rFonts w:ascii="Arial" w:hAnsi="Arial" w:cs="Arial"/>
        </w:rPr>
        <w:fldChar w:fldCharType="end"/>
      </w:r>
      <w:r w:rsidR="002434E4" w:rsidRPr="00982BE3">
        <w:rPr>
          <w:rFonts w:ascii="Arial" w:hAnsi="Arial" w:cs="Arial"/>
        </w:rPr>
        <w:t xml:space="preserve">. </w:t>
      </w:r>
      <w:r w:rsidRPr="00982BE3">
        <w:rPr>
          <w:rFonts w:ascii="Arial" w:hAnsi="Arial" w:cs="Arial"/>
        </w:rPr>
        <w:t xml:space="preserve">Interestingly, </w:t>
      </w:r>
      <w:r w:rsidR="00EF3EAA" w:rsidRPr="00982BE3">
        <w:rPr>
          <w:rFonts w:ascii="Arial" w:hAnsi="Arial" w:cs="Arial"/>
        </w:rPr>
        <w:t>TNF</w:t>
      </w:r>
      <w:r w:rsidR="000425A5" w:rsidRPr="00982BE3">
        <w:rPr>
          <w:rFonts w:ascii="Arial" w:hAnsi="Arial" w:cs="Arial"/>
        </w:rPr>
        <w:t>α</w:t>
      </w:r>
      <w:r w:rsidR="00EF3EAA" w:rsidRPr="00982BE3">
        <w:rPr>
          <w:rFonts w:ascii="Arial" w:hAnsi="Arial" w:cs="Arial"/>
        </w:rPr>
        <w:t xml:space="preserve"> </w:t>
      </w:r>
      <w:r w:rsidR="000425A5" w:rsidRPr="00982BE3">
        <w:rPr>
          <w:rFonts w:ascii="Arial" w:hAnsi="Arial" w:cs="Arial"/>
        </w:rPr>
        <w:t>was found to</w:t>
      </w:r>
      <w:r w:rsidR="00EF3EAA" w:rsidRPr="00982BE3">
        <w:rPr>
          <w:rFonts w:ascii="Arial" w:hAnsi="Arial" w:cs="Arial"/>
        </w:rPr>
        <w:t xml:space="preserve"> favour </w:t>
      </w:r>
      <w:r w:rsidR="003B0AC9" w:rsidRPr="00982BE3">
        <w:rPr>
          <w:rFonts w:ascii="Arial" w:hAnsi="Arial" w:cs="Arial"/>
        </w:rPr>
        <w:t xml:space="preserve">Notch signalling through </w:t>
      </w:r>
      <w:r w:rsidR="00EF3EAA" w:rsidRPr="00982BE3">
        <w:rPr>
          <w:rFonts w:ascii="Arial" w:hAnsi="Arial" w:cs="Arial"/>
        </w:rPr>
        <w:t xml:space="preserve">activation of </w:t>
      </w:r>
      <w:r w:rsidR="003B0AC9" w:rsidRPr="00982BE3">
        <w:rPr>
          <w:rFonts w:ascii="Arial" w:hAnsi="Arial" w:cs="Arial"/>
          <w:i/>
        </w:rPr>
        <w:t>Jag1</w:t>
      </w:r>
      <w:r w:rsidR="003B0AC9" w:rsidRPr="00982BE3">
        <w:rPr>
          <w:rFonts w:ascii="Arial" w:hAnsi="Arial" w:cs="Arial"/>
        </w:rPr>
        <w:t xml:space="preserve"> </w:t>
      </w:r>
      <w:r w:rsidR="000425A5" w:rsidRPr="00982BE3">
        <w:rPr>
          <w:rFonts w:ascii="Arial" w:hAnsi="Arial" w:cs="Arial"/>
        </w:rPr>
        <w:t>transcription</w:t>
      </w:r>
      <w:r w:rsidR="002434E4" w:rsidRPr="00982BE3">
        <w:rPr>
          <w:rFonts w:ascii="Arial" w:hAnsi="Arial" w:cs="Arial"/>
        </w:rPr>
        <w:t xml:space="preserve"> </w:t>
      </w:r>
      <w:r w:rsidR="0007077E" w:rsidRPr="00982BE3">
        <w:rPr>
          <w:rFonts w:ascii="Arial" w:hAnsi="Arial" w:cs="Arial"/>
        </w:rPr>
        <w:fldChar w:fldCharType="begin">
          <w:fldData xml:space="preserve">PEVuZE5vdGU+PENpdGU+PEF1dGhvcj5Fc3Bpbi1QYWxhem9uPC9BdXRob3I+PFllYXI+MjAxNDwv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PEVuZE5vdGU+PENpdGU+PEF1dGhvcj5Fc3Bpbi1QYWxhem9uPC9BdXRob3I+PFllYXI+MjAxNDwv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(Espin-Palazon et al., 2014)</w:t>
      </w:r>
      <w:r w:rsidR="0007077E" w:rsidRPr="00982BE3">
        <w:rPr>
          <w:rFonts w:ascii="Arial" w:hAnsi="Arial" w:cs="Arial"/>
        </w:rPr>
        <w:fldChar w:fldCharType="end"/>
      </w:r>
      <w:r w:rsidR="006F219A" w:rsidRPr="00982BE3">
        <w:rPr>
          <w:rFonts w:ascii="Arial" w:hAnsi="Arial" w:cs="Arial"/>
        </w:rPr>
        <w:t>, thus revealing a complex coregulation between different signals</w:t>
      </w:r>
      <w:r w:rsidR="008802C4" w:rsidRPr="00982BE3">
        <w:rPr>
          <w:rFonts w:ascii="Arial" w:hAnsi="Arial" w:cs="Arial"/>
        </w:rPr>
        <w:t>.</w:t>
      </w:r>
      <w:r w:rsidR="004E3D73" w:rsidRPr="00982BE3">
        <w:rPr>
          <w:rFonts w:ascii="Arial" w:hAnsi="Arial" w:cs="Arial"/>
        </w:rPr>
        <w:t xml:space="preserve"> IFN</w:t>
      </w:r>
      <w:r w:rsidR="004E3D73" w:rsidRPr="00982BE3">
        <w:rPr>
          <w:rFonts w:ascii="Symbol" w:hAnsi="Symbol" w:cs="Arial"/>
        </w:rPr>
        <w:t></w:t>
      </w:r>
      <w:r w:rsidR="004E3D73" w:rsidRPr="00982BE3">
        <w:rPr>
          <w:rFonts w:ascii="Arial" w:hAnsi="Arial" w:cs="Arial"/>
        </w:rPr>
        <w:t xml:space="preserve"> and IL1 </w:t>
      </w:r>
      <w:r w:rsidR="000425A5" w:rsidRPr="00982BE3">
        <w:rPr>
          <w:rFonts w:ascii="Arial" w:hAnsi="Arial" w:cs="Arial"/>
        </w:rPr>
        <w:t>also</w:t>
      </w:r>
      <w:r w:rsidR="00EF3EAA" w:rsidRPr="00982BE3">
        <w:rPr>
          <w:rFonts w:ascii="Arial" w:hAnsi="Arial" w:cs="Arial"/>
        </w:rPr>
        <w:t xml:space="preserve"> </w:t>
      </w:r>
      <w:r w:rsidR="004E3D73" w:rsidRPr="00982BE3">
        <w:rPr>
          <w:rFonts w:ascii="Arial" w:hAnsi="Arial" w:cs="Arial"/>
        </w:rPr>
        <w:t xml:space="preserve">affect </w:t>
      </w:r>
      <w:r w:rsidR="000C5232" w:rsidRPr="00982BE3">
        <w:rPr>
          <w:rFonts w:ascii="Arial" w:hAnsi="Arial" w:cs="Arial"/>
        </w:rPr>
        <w:t>the development of HSCs in the AGM</w:t>
      </w:r>
      <w:r w:rsidR="00950DE7" w:rsidRPr="00982BE3">
        <w:rPr>
          <w:rFonts w:ascii="Arial" w:hAnsi="Arial" w:cs="Arial"/>
        </w:rPr>
        <w:t>,</w:t>
      </w:r>
      <w:r w:rsidR="000425A5" w:rsidRPr="00982BE3">
        <w:rPr>
          <w:rFonts w:ascii="Arial" w:hAnsi="Arial" w:cs="Arial"/>
        </w:rPr>
        <w:t xml:space="preserve"> but the mechanisms underlying this function have not been elucidated</w:t>
      </w:r>
      <w:r w:rsidR="000C5232" w:rsidRPr="00982BE3">
        <w:rPr>
          <w:rFonts w:ascii="Arial" w:hAnsi="Arial" w:cs="Arial"/>
        </w:rPr>
        <w:t>.</w:t>
      </w:r>
      <w:r w:rsidR="006F219A" w:rsidRPr="00982BE3">
        <w:rPr>
          <w:rFonts w:ascii="Arial" w:hAnsi="Arial" w:cs="Arial"/>
        </w:rPr>
        <w:t xml:space="preserve"> The inflammatory signals may originate from e</w:t>
      </w:r>
      <w:r w:rsidR="000C5232" w:rsidRPr="00982BE3">
        <w:rPr>
          <w:rFonts w:ascii="Arial" w:hAnsi="Arial" w:cs="Arial"/>
        </w:rPr>
        <w:t xml:space="preserve">arly </w:t>
      </w:r>
      <w:r w:rsidR="003B0329" w:rsidRPr="00982BE3">
        <w:rPr>
          <w:rFonts w:ascii="Arial" w:hAnsi="Arial" w:cs="Arial"/>
        </w:rPr>
        <w:t>extra</w:t>
      </w:r>
      <w:r w:rsidR="000C5232" w:rsidRPr="00982BE3">
        <w:rPr>
          <w:rFonts w:ascii="Arial" w:hAnsi="Arial" w:cs="Arial"/>
        </w:rPr>
        <w:t>embryonic</w:t>
      </w:r>
      <w:r w:rsidR="003B0329" w:rsidRPr="00982BE3">
        <w:rPr>
          <w:rFonts w:ascii="Arial" w:hAnsi="Arial" w:cs="Arial"/>
        </w:rPr>
        <w:t>ally-derived</w:t>
      </w:r>
      <w:r w:rsidR="000C5232" w:rsidRPr="00982BE3">
        <w:rPr>
          <w:rFonts w:ascii="Arial" w:hAnsi="Arial" w:cs="Arial"/>
        </w:rPr>
        <w:t xml:space="preserve"> innate immune cells </w:t>
      </w:r>
      <w:r w:rsidR="003B0329" w:rsidRPr="00982BE3">
        <w:rPr>
          <w:rFonts w:ascii="Arial" w:hAnsi="Arial" w:cs="Arial"/>
        </w:rPr>
        <w:t>to</w:t>
      </w:r>
      <w:r w:rsidR="00043E7B" w:rsidRPr="00982BE3">
        <w:rPr>
          <w:rFonts w:ascii="Arial" w:hAnsi="Arial" w:cs="Arial"/>
        </w:rPr>
        <w:t xml:space="preserve"> affect</w:t>
      </w:r>
      <w:r w:rsidR="000C5232" w:rsidRPr="00982BE3">
        <w:rPr>
          <w:rFonts w:ascii="Arial" w:hAnsi="Arial" w:cs="Arial"/>
        </w:rPr>
        <w:t xml:space="preserve"> HSC identity, EHT</w:t>
      </w:r>
      <w:r w:rsidR="00DE0AF8" w:rsidRPr="00982BE3">
        <w:rPr>
          <w:rFonts w:ascii="Arial" w:hAnsi="Arial" w:cs="Arial"/>
        </w:rPr>
        <w:t>,</w:t>
      </w:r>
      <w:r w:rsidR="000C5232" w:rsidRPr="00982BE3">
        <w:rPr>
          <w:rFonts w:ascii="Arial" w:hAnsi="Arial" w:cs="Arial"/>
        </w:rPr>
        <w:t xml:space="preserve"> and/or HSC mobility</w:t>
      </w:r>
      <w:r w:rsidR="003B0329" w:rsidRPr="00982BE3">
        <w:rPr>
          <w:rFonts w:ascii="Arial" w:hAnsi="Arial" w:cs="Arial"/>
        </w:rPr>
        <w:t xml:space="preserve"> </w:t>
      </w:r>
      <w:r w:rsidR="0007077E" w:rsidRPr="00982BE3">
        <w:rPr>
          <w:rFonts w:ascii="Arial" w:hAnsi="Arial" w:cs="Arial"/>
        </w:rPr>
        <w:fldChar w:fldCharType="begin">
          <w:fldData xml:space="preserve">PEVuZE5vdGU+PENpdGU+PEF1dGhvcj5UcmF2bmlja292YTwvQXV0aG9yPjxZZWFyPjIwMTU8L1ll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PEVuZE5vdGU+PENpdGU+PEF1dGhvcj5UcmF2bmlja292YTwvQXV0aG9yPjxZZWFyPjIwMTU8L1ll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(Travnickova et al., 2015)</w:t>
      </w:r>
      <w:r w:rsidR="0007077E" w:rsidRPr="00982BE3">
        <w:rPr>
          <w:rFonts w:ascii="Arial" w:hAnsi="Arial" w:cs="Arial"/>
        </w:rPr>
        <w:fldChar w:fldCharType="end"/>
      </w:r>
      <w:r w:rsidR="000C5232" w:rsidRPr="00982BE3">
        <w:rPr>
          <w:rFonts w:ascii="Arial" w:hAnsi="Arial" w:cs="Arial"/>
        </w:rPr>
        <w:t xml:space="preserve">. </w:t>
      </w:r>
    </w:p>
    <w:p w14:paraId="2C3F5269" w14:textId="77777777" w:rsidR="008802C4" w:rsidRPr="00982BE3" w:rsidRDefault="008802C4" w:rsidP="00F02364">
      <w:pPr>
        <w:spacing w:line="360" w:lineRule="auto"/>
        <w:ind w:firstLine="708"/>
        <w:jc w:val="both"/>
        <w:rPr>
          <w:rFonts w:ascii="Arial" w:hAnsi="Arial" w:cs="Arial"/>
        </w:rPr>
      </w:pPr>
    </w:p>
    <w:p w14:paraId="5CA0E77A" w14:textId="64641769" w:rsidR="006055AE" w:rsidRPr="00982BE3" w:rsidRDefault="000A4298" w:rsidP="006055AE">
      <w:pPr>
        <w:spacing w:line="360" w:lineRule="auto"/>
        <w:ind w:firstLine="708"/>
        <w:jc w:val="both"/>
        <w:rPr>
          <w:rFonts w:ascii="Arial" w:hAnsi="Arial" w:cs="Arial"/>
        </w:rPr>
      </w:pPr>
      <w:r w:rsidRPr="00982BE3">
        <w:rPr>
          <w:rFonts w:ascii="Arial" w:hAnsi="Arial" w:cs="Arial"/>
          <w:i/>
          <w:iCs/>
        </w:rPr>
        <w:lastRenderedPageBreak/>
        <w:t xml:space="preserve">Master hematopoietic transcription factors. </w:t>
      </w:r>
      <w:r w:rsidR="005B60A5" w:rsidRPr="00982BE3">
        <w:rPr>
          <w:rFonts w:ascii="Arial" w:hAnsi="Arial" w:cs="Arial"/>
        </w:rPr>
        <w:t>The</w:t>
      </w:r>
      <w:r w:rsidR="000C5232" w:rsidRPr="00982BE3">
        <w:rPr>
          <w:rFonts w:ascii="Arial" w:hAnsi="Arial" w:cs="Arial"/>
        </w:rPr>
        <w:t xml:space="preserve"> </w:t>
      </w:r>
      <w:r w:rsidR="000D2FFC" w:rsidRPr="00982BE3">
        <w:rPr>
          <w:rFonts w:ascii="Arial" w:hAnsi="Arial" w:cs="Arial"/>
        </w:rPr>
        <w:t xml:space="preserve">aforementioned pathways </w:t>
      </w:r>
      <w:r w:rsidR="005B60A5" w:rsidRPr="00982BE3">
        <w:rPr>
          <w:rFonts w:ascii="Arial" w:hAnsi="Arial" w:cs="Arial"/>
        </w:rPr>
        <w:t>orchestrat</w:t>
      </w:r>
      <w:r w:rsidR="00950DE7" w:rsidRPr="00982BE3">
        <w:rPr>
          <w:rFonts w:ascii="Arial" w:hAnsi="Arial" w:cs="Arial"/>
        </w:rPr>
        <w:t>ing</w:t>
      </w:r>
      <w:r w:rsidR="000D2FFC" w:rsidRPr="00982BE3">
        <w:rPr>
          <w:rFonts w:ascii="Arial" w:hAnsi="Arial" w:cs="Arial"/>
        </w:rPr>
        <w:t xml:space="preserve"> </w:t>
      </w:r>
      <w:r w:rsidR="00043E7B" w:rsidRPr="00982BE3">
        <w:rPr>
          <w:rFonts w:ascii="Arial" w:hAnsi="Arial" w:cs="Arial"/>
        </w:rPr>
        <w:t xml:space="preserve">blood </w:t>
      </w:r>
      <w:r w:rsidR="005B60A5" w:rsidRPr="00982BE3">
        <w:rPr>
          <w:rFonts w:ascii="Arial" w:hAnsi="Arial" w:cs="Arial"/>
        </w:rPr>
        <w:t xml:space="preserve">development eventually </w:t>
      </w:r>
      <w:r w:rsidR="008F70CD" w:rsidRPr="00982BE3">
        <w:rPr>
          <w:rFonts w:ascii="Arial" w:hAnsi="Arial" w:cs="Arial"/>
        </w:rPr>
        <w:t xml:space="preserve">converge </w:t>
      </w:r>
      <w:r w:rsidR="00950DE7" w:rsidRPr="00982BE3">
        <w:rPr>
          <w:rFonts w:ascii="Arial" w:hAnsi="Arial" w:cs="Arial"/>
        </w:rPr>
        <w:t xml:space="preserve">to </w:t>
      </w:r>
      <w:r w:rsidR="008F70CD" w:rsidRPr="00982BE3">
        <w:rPr>
          <w:rFonts w:ascii="Arial" w:hAnsi="Arial" w:cs="Arial"/>
        </w:rPr>
        <w:t>activat</w:t>
      </w:r>
      <w:r w:rsidR="00950DE7" w:rsidRPr="00982BE3">
        <w:rPr>
          <w:rFonts w:ascii="Arial" w:hAnsi="Arial" w:cs="Arial"/>
        </w:rPr>
        <w:t>e</w:t>
      </w:r>
      <w:r w:rsidR="00043E7B" w:rsidRPr="00982BE3">
        <w:rPr>
          <w:rFonts w:ascii="Arial" w:hAnsi="Arial" w:cs="Arial"/>
        </w:rPr>
        <w:t xml:space="preserve"> the onset of expression</w:t>
      </w:r>
      <w:r w:rsidR="008F70CD" w:rsidRPr="00982BE3">
        <w:rPr>
          <w:rFonts w:ascii="Arial" w:hAnsi="Arial" w:cs="Arial"/>
        </w:rPr>
        <w:t xml:space="preserve"> </w:t>
      </w:r>
      <w:r w:rsidR="000C5232" w:rsidRPr="00982BE3">
        <w:rPr>
          <w:rFonts w:ascii="Arial" w:hAnsi="Arial" w:cs="Arial"/>
        </w:rPr>
        <w:t>of</w:t>
      </w:r>
      <w:r w:rsidR="005B60A5" w:rsidRPr="00982BE3">
        <w:rPr>
          <w:rFonts w:ascii="Arial" w:hAnsi="Arial" w:cs="Arial"/>
        </w:rPr>
        <w:t xml:space="preserve"> </w:t>
      </w:r>
      <w:r w:rsidR="006055AE" w:rsidRPr="00982BE3">
        <w:rPr>
          <w:rFonts w:ascii="Arial" w:hAnsi="Arial" w:cs="Arial"/>
        </w:rPr>
        <w:t>hematopoietic</w:t>
      </w:r>
      <w:r w:rsidR="000C5232" w:rsidRPr="00982BE3">
        <w:rPr>
          <w:rFonts w:ascii="Arial" w:hAnsi="Arial" w:cs="Arial"/>
        </w:rPr>
        <w:t>-</w:t>
      </w:r>
      <w:r w:rsidR="00182E17" w:rsidRPr="00982BE3">
        <w:rPr>
          <w:rFonts w:ascii="Arial" w:hAnsi="Arial" w:cs="Arial"/>
        </w:rPr>
        <w:t>specific transcription factors.</w:t>
      </w:r>
      <w:r w:rsidR="005B60A5" w:rsidRPr="00982BE3">
        <w:rPr>
          <w:rFonts w:ascii="Arial" w:hAnsi="Arial" w:cs="Arial"/>
        </w:rPr>
        <w:t xml:space="preserve"> </w:t>
      </w:r>
      <w:r w:rsidR="008802C4" w:rsidRPr="00982BE3">
        <w:rPr>
          <w:rFonts w:ascii="Arial" w:hAnsi="Arial" w:cs="Arial"/>
        </w:rPr>
        <w:t xml:space="preserve">A core group of transcription factors </w:t>
      </w:r>
      <w:r w:rsidR="000C5232" w:rsidRPr="00982BE3">
        <w:rPr>
          <w:rFonts w:ascii="Arial" w:hAnsi="Arial" w:cs="Arial"/>
        </w:rPr>
        <w:t xml:space="preserve">(TF) </w:t>
      </w:r>
      <w:r w:rsidR="008802C4" w:rsidRPr="00982BE3">
        <w:rPr>
          <w:rFonts w:ascii="Arial" w:hAnsi="Arial" w:cs="Arial"/>
        </w:rPr>
        <w:t>has been found to play an essential role in the development of the hematopoietic system</w:t>
      </w:r>
      <w:r w:rsidR="005B60A5" w:rsidRPr="00982BE3">
        <w:rPr>
          <w:rFonts w:ascii="Arial" w:hAnsi="Arial" w:cs="Arial"/>
        </w:rPr>
        <w:t xml:space="preserve">. </w:t>
      </w:r>
      <w:r w:rsidR="00043E7B" w:rsidRPr="00982BE3">
        <w:rPr>
          <w:rFonts w:ascii="Arial" w:hAnsi="Arial" w:cs="Arial"/>
        </w:rPr>
        <w:t>Tal1</w:t>
      </w:r>
      <w:r w:rsidR="002D2D03" w:rsidRPr="00982BE3">
        <w:rPr>
          <w:rFonts w:ascii="Arial" w:hAnsi="Arial" w:cs="Arial"/>
        </w:rPr>
        <w:t>/SCL</w:t>
      </w:r>
      <w:r w:rsidR="00043E7B" w:rsidRPr="00982BE3">
        <w:rPr>
          <w:rFonts w:ascii="Arial" w:hAnsi="Arial" w:cs="Arial"/>
        </w:rPr>
        <w:t>, Lmo2</w:t>
      </w:r>
      <w:r w:rsidR="00DE0AF8" w:rsidRPr="00982BE3">
        <w:rPr>
          <w:rFonts w:ascii="Arial" w:hAnsi="Arial" w:cs="Arial"/>
        </w:rPr>
        <w:t>,</w:t>
      </w:r>
      <w:r w:rsidR="00043E7B" w:rsidRPr="00982BE3">
        <w:rPr>
          <w:rFonts w:ascii="Arial" w:hAnsi="Arial" w:cs="Arial"/>
        </w:rPr>
        <w:t xml:space="preserve"> and Fli1 </w:t>
      </w:r>
      <w:r w:rsidR="000C5232" w:rsidRPr="00982BE3">
        <w:rPr>
          <w:rFonts w:ascii="Arial" w:hAnsi="Arial" w:cs="Arial"/>
        </w:rPr>
        <w:t>TFs</w:t>
      </w:r>
      <w:r w:rsidR="008802C4" w:rsidRPr="00982BE3">
        <w:rPr>
          <w:rFonts w:ascii="Arial" w:hAnsi="Arial" w:cs="Arial"/>
        </w:rPr>
        <w:t xml:space="preserve"> are involved at an early stage in either mesoderm or endothelial cells and ‘primitive’ hematopoiesis. </w:t>
      </w:r>
      <w:r w:rsidR="007D691D" w:rsidRPr="00982BE3">
        <w:rPr>
          <w:rFonts w:ascii="Arial" w:hAnsi="Arial" w:cs="Arial"/>
        </w:rPr>
        <w:t>Loss</w:t>
      </w:r>
      <w:r w:rsidR="000C5232" w:rsidRPr="00982BE3">
        <w:rPr>
          <w:rFonts w:ascii="Arial" w:hAnsi="Arial" w:cs="Arial"/>
        </w:rPr>
        <w:t>-</w:t>
      </w:r>
      <w:r w:rsidR="007D691D" w:rsidRPr="00982BE3">
        <w:rPr>
          <w:rFonts w:ascii="Arial" w:hAnsi="Arial" w:cs="Arial"/>
        </w:rPr>
        <w:t>of</w:t>
      </w:r>
      <w:r w:rsidR="000C5232" w:rsidRPr="00982BE3">
        <w:rPr>
          <w:rFonts w:ascii="Arial" w:hAnsi="Arial" w:cs="Arial"/>
        </w:rPr>
        <w:t>-</w:t>
      </w:r>
      <w:r w:rsidR="007D691D" w:rsidRPr="00982BE3">
        <w:rPr>
          <w:rFonts w:ascii="Arial" w:hAnsi="Arial" w:cs="Arial"/>
        </w:rPr>
        <w:t>function muta</w:t>
      </w:r>
      <w:r w:rsidR="000C5232" w:rsidRPr="00982BE3">
        <w:rPr>
          <w:rFonts w:ascii="Arial" w:hAnsi="Arial" w:cs="Arial"/>
        </w:rPr>
        <w:t>tion</w:t>
      </w:r>
      <w:r w:rsidR="007D691D" w:rsidRPr="00982BE3">
        <w:rPr>
          <w:rFonts w:ascii="Arial" w:hAnsi="Arial" w:cs="Arial"/>
        </w:rPr>
        <w:t>s</w:t>
      </w:r>
      <w:r w:rsidR="000D2FFC" w:rsidRPr="00982BE3">
        <w:rPr>
          <w:rFonts w:ascii="Arial" w:hAnsi="Arial" w:cs="Arial"/>
        </w:rPr>
        <w:t xml:space="preserve"> of these </w:t>
      </w:r>
      <w:r w:rsidR="000C5232" w:rsidRPr="00982BE3">
        <w:rPr>
          <w:rFonts w:ascii="Arial" w:hAnsi="Arial" w:cs="Arial"/>
        </w:rPr>
        <w:t>factors</w:t>
      </w:r>
      <w:r w:rsidR="007D691D" w:rsidRPr="00982BE3">
        <w:rPr>
          <w:rFonts w:ascii="Arial" w:hAnsi="Arial" w:cs="Arial"/>
        </w:rPr>
        <w:t xml:space="preserve"> </w:t>
      </w:r>
      <w:r w:rsidR="00FF739F" w:rsidRPr="00982BE3">
        <w:rPr>
          <w:rFonts w:ascii="Arial" w:hAnsi="Arial" w:cs="Arial"/>
        </w:rPr>
        <w:t>impose</w:t>
      </w:r>
      <w:r w:rsidR="007D691D" w:rsidRPr="00982BE3">
        <w:rPr>
          <w:rFonts w:ascii="Arial" w:hAnsi="Arial" w:cs="Arial"/>
        </w:rPr>
        <w:t xml:space="preserve"> </w:t>
      </w:r>
      <w:r w:rsidR="00B040EF" w:rsidRPr="00982BE3">
        <w:rPr>
          <w:rFonts w:ascii="Arial" w:hAnsi="Arial" w:cs="Arial"/>
        </w:rPr>
        <w:t xml:space="preserve">strong </w:t>
      </w:r>
      <w:r w:rsidR="007D691D" w:rsidRPr="00982BE3">
        <w:rPr>
          <w:rFonts w:ascii="Arial" w:hAnsi="Arial" w:cs="Arial"/>
        </w:rPr>
        <w:t>defects in both endotheli</w:t>
      </w:r>
      <w:r w:rsidR="000C5232" w:rsidRPr="00982BE3">
        <w:rPr>
          <w:rFonts w:ascii="Arial" w:hAnsi="Arial" w:cs="Arial"/>
        </w:rPr>
        <w:t>al</w:t>
      </w:r>
      <w:r w:rsidR="007D691D" w:rsidRPr="00982BE3">
        <w:rPr>
          <w:rFonts w:ascii="Arial" w:hAnsi="Arial" w:cs="Arial"/>
        </w:rPr>
        <w:t xml:space="preserve"> and hematopoietic </w:t>
      </w:r>
      <w:r w:rsidR="000C5232" w:rsidRPr="00982BE3">
        <w:rPr>
          <w:rFonts w:ascii="Arial" w:hAnsi="Arial" w:cs="Arial"/>
        </w:rPr>
        <w:t>cells, thus</w:t>
      </w:r>
      <w:r w:rsidR="007D691D" w:rsidRPr="00982BE3">
        <w:rPr>
          <w:rFonts w:ascii="Arial" w:hAnsi="Arial" w:cs="Arial"/>
        </w:rPr>
        <w:t xml:space="preserve"> support</w:t>
      </w:r>
      <w:r w:rsidR="000C5232" w:rsidRPr="00982BE3">
        <w:rPr>
          <w:rFonts w:ascii="Arial" w:hAnsi="Arial" w:cs="Arial"/>
        </w:rPr>
        <w:t>ing</w:t>
      </w:r>
      <w:r w:rsidR="007D691D" w:rsidRPr="00982BE3">
        <w:rPr>
          <w:rFonts w:ascii="Arial" w:hAnsi="Arial" w:cs="Arial"/>
        </w:rPr>
        <w:t xml:space="preserve"> the </w:t>
      </w:r>
      <w:r w:rsidR="00FF739F" w:rsidRPr="00982BE3">
        <w:rPr>
          <w:rFonts w:ascii="Arial" w:hAnsi="Arial" w:cs="Arial"/>
        </w:rPr>
        <w:t>close connection</w:t>
      </w:r>
      <w:r w:rsidR="007D691D" w:rsidRPr="00982BE3">
        <w:rPr>
          <w:rFonts w:ascii="Arial" w:hAnsi="Arial" w:cs="Arial"/>
        </w:rPr>
        <w:t xml:space="preserve"> between</w:t>
      </w:r>
      <w:r w:rsidR="000C5232" w:rsidRPr="00982BE3">
        <w:rPr>
          <w:rFonts w:ascii="Arial" w:hAnsi="Arial" w:cs="Arial"/>
        </w:rPr>
        <w:t xml:space="preserve"> lineage</w:t>
      </w:r>
      <w:r w:rsidR="00B040EF" w:rsidRPr="00982BE3">
        <w:rPr>
          <w:rFonts w:ascii="Arial" w:hAnsi="Arial" w:cs="Arial"/>
        </w:rPr>
        <w:t>s</w:t>
      </w:r>
      <w:r w:rsidR="00F17294" w:rsidRPr="00982BE3">
        <w:rPr>
          <w:rFonts w:ascii="Arial" w:hAnsi="Arial" w:cs="Arial"/>
        </w:rPr>
        <w:t>.</w:t>
      </w:r>
    </w:p>
    <w:p w14:paraId="76200398" w14:textId="081E74EE" w:rsidR="00B040EF" w:rsidRPr="00982BE3" w:rsidRDefault="00C51933" w:rsidP="00FF739F">
      <w:pPr>
        <w:spacing w:line="360" w:lineRule="auto"/>
        <w:ind w:firstLine="708"/>
        <w:jc w:val="both"/>
        <w:rPr>
          <w:rFonts w:ascii="Arial" w:hAnsi="Arial" w:cs="Arial"/>
        </w:rPr>
      </w:pPr>
      <w:r w:rsidRPr="00982BE3">
        <w:rPr>
          <w:rFonts w:ascii="Arial" w:hAnsi="Arial" w:cs="Arial"/>
        </w:rPr>
        <w:t>Pivotal TF</w:t>
      </w:r>
      <w:r w:rsidR="008802C4" w:rsidRPr="00982BE3">
        <w:rPr>
          <w:rFonts w:ascii="Arial" w:hAnsi="Arial" w:cs="Arial"/>
        </w:rPr>
        <w:t>s involved in the generation of ‘definitive’ hematopoietic</w:t>
      </w:r>
      <w:r w:rsidRPr="00982BE3">
        <w:rPr>
          <w:rFonts w:ascii="Arial" w:hAnsi="Arial" w:cs="Arial"/>
        </w:rPr>
        <w:t xml:space="preserve"> progenitor</w:t>
      </w:r>
      <w:r w:rsidR="00DE0AF8" w:rsidRPr="00982BE3">
        <w:rPr>
          <w:rFonts w:ascii="Arial" w:hAnsi="Arial" w:cs="Arial"/>
        </w:rPr>
        <w:t>s</w:t>
      </w:r>
      <w:r w:rsidRPr="00982BE3">
        <w:rPr>
          <w:rFonts w:ascii="Arial" w:hAnsi="Arial" w:cs="Arial"/>
        </w:rPr>
        <w:t xml:space="preserve"> and </w:t>
      </w:r>
      <w:r w:rsidR="003625A5" w:rsidRPr="00982BE3">
        <w:rPr>
          <w:rFonts w:ascii="Arial" w:hAnsi="Arial" w:cs="Arial"/>
        </w:rPr>
        <w:t>HSC</w:t>
      </w:r>
      <w:r w:rsidR="00DE0AF8" w:rsidRPr="00982BE3">
        <w:rPr>
          <w:rFonts w:ascii="Arial" w:hAnsi="Arial" w:cs="Arial"/>
        </w:rPr>
        <w:t>s</w:t>
      </w:r>
      <w:r w:rsidR="008802C4" w:rsidRPr="00982BE3">
        <w:rPr>
          <w:rFonts w:ascii="Arial" w:hAnsi="Arial" w:cs="Arial"/>
        </w:rPr>
        <w:t xml:space="preserve"> include </w:t>
      </w:r>
      <w:r w:rsidR="001707D1" w:rsidRPr="00982BE3">
        <w:rPr>
          <w:rFonts w:ascii="Arial" w:hAnsi="Arial" w:cs="Arial"/>
        </w:rPr>
        <w:t xml:space="preserve">the </w:t>
      </w:r>
      <w:r w:rsidR="003625A5" w:rsidRPr="00982BE3">
        <w:rPr>
          <w:rFonts w:ascii="Arial" w:hAnsi="Arial" w:cs="Arial"/>
        </w:rPr>
        <w:t>intensely studied</w:t>
      </w:r>
      <w:r w:rsidR="001707D1" w:rsidRPr="00982BE3">
        <w:rPr>
          <w:rFonts w:ascii="Arial" w:hAnsi="Arial" w:cs="Arial"/>
        </w:rPr>
        <w:t xml:space="preserve"> </w:t>
      </w:r>
      <w:r w:rsidR="008802C4" w:rsidRPr="00982BE3">
        <w:rPr>
          <w:rFonts w:ascii="Arial" w:hAnsi="Arial" w:cs="Arial"/>
        </w:rPr>
        <w:t>Runx1</w:t>
      </w:r>
      <w:r w:rsidR="00B040EF" w:rsidRPr="00982BE3">
        <w:rPr>
          <w:rFonts w:ascii="Arial" w:hAnsi="Arial" w:cs="Arial"/>
        </w:rPr>
        <w:t xml:space="preserve"> and</w:t>
      </w:r>
      <w:r w:rsidR="008802C4" w:rsidRPr="00982BE3">
        <w:rPr>
          <w:rFonts w:ascii="Arial" w:hAnsi="Arial" w:cs="Arial"/>
        </w:rPr>
        <w:t xml:space="preserve"> Gata2. Homozygous deletion</w:t>
      </w:r>
      <w:r w:rsidR="00FF739F" w:rsidRPr="00982BE3">
        <w:rPr>
          <w:rFonts w:ascii="Arial" w:hAnsi="Arial" w:cs="Arial"/>
        </w:rPr>
        <w:t xml:space="preserve"> of </w:t>
      </w:r>
      <w:r w:rsidR="00093369" w:rsidRPr="00982BE3">
        <w:rPr>
          <w:rFonts w:ascii="Arial" w:hAnsi="Arial" w:cs="Arial"/>
        </w:rPr>
        <w:t xml:space="preserve">the respective </w:t>
      </w:r>
      <w:r w:rsidR="00FF739F" w:rsidRPr="00982BE3">
        <w:rPr>
          <w:rFonts w:ascii="Arial" w:hAnsi="Arial" w:cs="Arial"/>
        </w:rPr>
        <w:t>factor</w:t>
      </w:r>
      <w:r w:rsidR="00093369" w:rsidRPr="00982BE3">
        <w:rPr>
          <w:rFonts w:ascii="Arial" w:hAnsi="Arial" w:cs="Arial"/>
        </w:rPr>
        <w:t>s</w:t>
      </w:r>
      <w:r w:rsidR="008802C4" w:rsidRPr="00982BE3">
        <w:rPr>
          <w:rFonts w:ascii="Arial" w:hAnsi="Arial" w:cs="Arial"/>
        </w:rPr>
        <w:t xml:space="preserve"> result</w:t>
      </w:r>
      <w:r w:rsidR="00093369" w:rsidRPr="00982BE3">
        <w:rPr>
          <w:rFonts w:ascii="Arial" w:hAnsi="Arial" w:cs="Arial"/>
        </w:rPr>
        <w:t>s</w:t>
      </w:r>
      <w:r w:rsidR="008802C4" w:rsidRPr="00982BE3">
        <w:rPr>
          <w:rFonts w:ascii="Arial" w:hAnsi="Arial" w:cs="Arial"/>
        </w:rPr>
        <w:t xml:space="preserve"> in E12.5 and E10.5 embryonic lethality</w:t>
      </w:r>
      <w:r w:rsidR="00093369" w:rsidRPr="00982BE3">
        <w:rPr>
          <w:rFonts w:ascii="Arial" w:hAnsi="Arial" w:cs="Arial"/>
        </w:rPr>
        <w:t>,</w:t>
      </w:r>
      <w:r w:rsidR="008802C4" w:rsidRPr="00982BE3">
        <w:rPr>
          <w:rFonts w:ascii="Arial" w:hAnsi="Arial" w:cs="Arial"/>
        </w:rPr>
        <w:t xml:space="preserve"> and while primitive hematopoiesis </w:t>
      </w:r>
      <w:r w:rsidR="00B040EF" w:rsidRPr="00982BE3">
        <w:rPr>
          <w:rFonts w:ascii="Arial" w:hAnsi="Arial" w:cs="Arial"/>
        </w:rPr>
        <w:t xml:space="preserve">and vasculogenesis </w:t>
      </w:r>
      <w:r w:rsidR="00043E7B" w:rsidRPr="00982BE3">
        <w:rPr>
          <w:rFonts w:ascii="Arial" w:hAnsi="Arial" w:cs="Arial"/>
        </w:rPr>
        <w:t>are generally</w:t>
      </w:r>
      <w:r w:rsidR="00B040EF" w:rsidRPr="00982BE3">
        <w:rPr>
          <w:rFonts w:ascii="Arial" w:hAnsi="Arial" w:cs="Arial"/>
        </w:rPr>
        <w:t xml:space="preserve"> </w:t>
      </w:r>
      <w:r w:rsidR="008802C4" w:rsidRPr="00982BE3">
        <w:rPr>
          <w:rFonts w:ascii="Arial" w:hAnsi="Arial" w:cs="Arial"/>
        </w:rPr>
        <w:t xml:space="preserve">normal, the fetal liver </w:t>
      </w:r>
      <w:r w:rsidR="00043E7B" w:rsidRPr="00982BE3">
        <w:rPr>
          <w:rFonts w:ascii="Arial" w:hAnsi="Arial" w:cs="Arial"/>
        </w:rPr>
        <w:t>is</w:t>
      </w:r>
      <w:r w:rsidR="008802C4" w:rsidRPr="00982BE3">
        <w:rPr>
          <w:rFonts w:ascii="Arial" w:hAnsi="Arial" w:cs="Arial"/>
        </w:rPr>
        <w:t xml:space="preserve"> severely anemic and contain</w:t>
      </w:r>
      <w:r w:rsidR="00043E7B" w:rsidRPr="00982BE3">
        <w:rPr>
          <w:rFonts w:ascii="Arial" w:hAnsi="Arial" w:cs="Arial"/>
        </w:rPr>
        <w:t>s</w:t>
      </w:r>
      <w:r w:rsidR="008802C4" w:rsidRPr="00982BE3">
        <w:rPr>
          <w:rFonts w:ascii="Arial" w:hAnsi="Arial" w:cs="Arial"/>
        </w:rPr>
        <w:t xml:space="preserve"> no definitive HSC</w:t>
      </w:r>
      <w:r w:rsidR="00DE0AF8" w:rsidRPr="00982BE3">
        <w:rPr>
          <w:rFonts w:ascii="Arial" w:hAnsi="Arial" w:cs="Arial"/>
        </w:rPr>
        <w:t>s</w:t>
      </w:r>
      <w:r w:rsidR="008802C4" w:rsidRPr="00982BE3">
        <w:rPr>
          <w:rFonts w:ascii="Arial" w:hAnsi="Arial" w:cs="Arial"/>
        </w:rPr>
        <w:t xml:space="preserve"> </w:t>
      </w:r>
      <w:r w:rsidR="0007077E" w:rsidRPr="00982BE3">
        <w:rPr>
          <w:rFonts w:ascii="Arial" w:hAnsi="Arial" w:cs="Arial"/>
        </w:rPr>
        <w:fldChar w:fldCharType="begin">
          <w:fldData xml:space="preserve">PEVuZE5vdGU+PENpdGU+PEF1dGhvcj5Uc2FpPC9BdXRob3I+PFllYXI+MTk5NDwvWWVhcj48UmVj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Y2FsPjxwYWdlcz4yMjEtNjwvcGFnZXM+PHZvbHVtZT4zNzE8L3ZvbHVtZT48bnVtYmVyPjY0OTQ8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PEVuZE5vdGU+PENpdGU+PEF1dGhvcj5Uc2FpPC9BdXRob3I+PFllYXI+MTk5NDwvWWVhcj48UmVj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Y2FsPjxwYWdlcz4yMjEtNjwvcGFnZXM+PHZvbHVtZT4zNzE8L3ZvbHVtZT48bnVtYmVyPjY0OTQ8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(Tsai et al., 1994; Wang et al., 1996a; Wang et al., 1996b)</w:t>
      </w:r>
      <w:r w:rsidR="0007077E" w:rsidRPr="00982BE3">
        <w:rPr>
          <w:rFonts w:ascii="Arial" w:hAnsi="Arial" w:cs="Arial"/>
        </w:rPr>
        <w:fldChar w:fldCharType="end"/>
      </w:r>
      <w:r w:rsidR="008802C4" w:rsidRPr="00982BE3">
        <w:rPr>
          <w:rFonts w:ascii="Arial" w:hAnsi="Arial" w:cs="Arial"/>
        </w:rPr>
        <w:t xml:space="preserve">. </w:t>
      </w:r>
      <w:r w:rsidR="00FF2CE6" w:rsidRPr="00982BE3">
        <w:rPr>
          <w:rFonts w:ascii="Arial" w:hAnsi="Arial" w:cs="Arial"/>
          <w:i/>
        </w:rPr>
        <w:t>Runx1</w:t>
      </w:r>
      <w:r w:rsidR="00FF739F" w:rsidRPr="00982BE3">
        <w:rPr>
          <w:rFonts w:ascii="Arial" w:hAnsi="Arial" w:cs="Arial"/>
        </w:rPr>
        <w:t xml:space="preserve"> deletion</w:t>
      </w:r>
      <w:r w:rsidR="00FF2CE6" w:rsidRPr="00982BE3">
        <w:rPr>
          <w:rFonts w:ascii="Arial" w:hAnsi="Arial" w:cs="Arial"/>
        </w:rPr>
        <w:t xml:space="preserve"> </w:t>
      </w:r>
      <w:r w:rsidR="00FF739F" w:rsidRPr="00982BE3">
        <w:rPr>
          <w:rFonts w:ascii="Arial" w:hAnsi="Arial" w:cs="Arial"/>
        </w:rPr>
        <w:t>in the VE-cadherin (Cre) expressing cells</w:t>
      </w:r>
      <w:r w:rsidR="00FF739F" w:rsidRPr="00982BE3" w:rsidDel="00FF739F">
        <w:rPr>
          <w:rFonts w:ascii="Arial" w:hAnsi="Arial" w:cs="Arial"/>
        </w:rPr>
        <w:t xml:space="preserve"> </w:t>
      </w:r>
      <w:r w:rsidR="00B040EF" w:rsidRPr="00982BE3">
        <w:rPr>
          <w:rFonts w:ascii="Arial" w:hAnsi="Arial" w:cs="Arial"/>
        </w:rPr>
        <w:t>abolish</w:t>
      </w:r>
      <w:r w:rsidR="001707D1" w:rsidRPr="00982BE3">
        <w:rPr>
          <w:rFonts w:ascii="Arial" w:hAnsi="Arial" w:cs="Arial"/>
        </w:rPr>
        <w:t>es</w:t>
      </w:r>
      <w:r w:rsidR="00B040EF" w:rsidRPr="00982BE3">
        <w:rPr>
          <w:rFonts w:ascii="Arial" w:hAnsi="Arial" w:cs="Arial"/>
        </w:rPr>
        <w:t xml:space="preserve"> HSC </w:t>
      </w:r>
      <w:r w:rsidR="00475743" w:rsidRPr="00982BE3">
        <w:rPr>
          <w:rFonts w:ascii="Arial" w:hAnsi="Arial" w:cs="Arial"/>
        </w:rPr>
        <w:t>formation</w:t>
      </w:r>
      <w:r w:rsidR="001707D1" w:rsidRPr="00982BE3">
        <w:rPr>
          <w:rFonts w:ascii="Arial" w:hAnsi="Arial" w:cs="Arial"/>
        </w:rPr>
        <w:t xml:space="preserve"> at the endothelial-to-hematopoietic-transition stage</w:t>
      </w:r>
      <w:r w:rsidR="00897796"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&lt;EndNote&gt;&lt;Cite&gt;&lt;Author&gt;Chen&lt;/Author&gt;&lt;Year&gt;2009&lt;/Year&gt;&lt;RecNum&gt;482&lt;/RecNum&gt;&lt;DisplayText&gt;(Chen et al., 2009)&lt;/DisplayText&gt;&lt;record&gt;&lt;rec-number&gt;482&lt;/rec-number&gt;&lt;foreign-keys&gt;&lt;key app="EN" db-id="xeexta59e02trjesffnvvf9xdddf0twfv5f9" timestamp="0"&gt;482&lt;/key&gt;&lt;/foreign-keys&gt;&lt;ref-type name="Journal Article"&gt;17&lt;/ref-type&gt;&lt;contributors&gt;&lt;authors&gt;&lt;author&gt;Chen, M. J.&lt;/author&gt;&lt;author&gt;Yokomizo, T.&lt;/author&gt;&lt;author&gt;Zeigler, B. M.&lt;/author&gt;&lt;author&gt;Dzierzak, E.&lt;/author&gt;&lt;author&gt;Speck, N. A.&lt;/author&gt;&lt;/authors&gt;&lt;/contributors&gt;&lt;auth-address&gt;Department of Biochemistry, Dartmouth Medical School, Hanover, New Hampshire 03755, USA.&lt;/auth-address&gt;&lt;titles&gt;&lt;title&gt;Runx1 is required for the endothelial to haematopoietic cell transition but not thereafter&lt;/title&gt;&lt;secondary-title&gt;Nature&lt;/secondary-title&gt;&lt;/titles&gt;&lt;periodical&gt;&lt;full-title&gt;Nature&lt;/full-title&gt;&lt;/periodical&gt;&lt;pages&gt;887-91&lt;/pages&gt;&lt;volume&gt;457&lt;/volume&gt;&lt;number&gt;7231&lt;/number&gt;&lt;keywords&gt;&lt;keyword&gt;Animals&lt;/keyword&gt;&lt;keyword&gt;Antigens, CD/metabolism&lt;/keyword&gt;&lt;keyword&gt;Cadherins/metabolism&lt;/keyword&gt;&lt;keyword&gt;*Cell Differentiation&lt;/keyword&gt;&lt;keyword&gt;Core Binding Factor Alpha 2 Subunit/genetics/*metabolism&lt;/keyword&gt;&lt;keyword&gt;Endothelial Cells/*cytology&lt;/keyword&gt;&lt;keyword&gt;Female&lt;/keyword&gt;&lt;keyword&gt;*Gene Expression Regulation, Developmental&lt;/keyword&gt;&lt;keyword&gt;Hematopoietic Stem Cells/*cytology&lt;/keyword&gt;&lt;keyword&gt;Male&lt;/keyword&gt;&lt;keyword&gt;Mice&lt;/keyword&gt;&lt;keyword&gt;Mice, Inbred C57BL&lt;/keyword&gt;&lt;keyword&gt;Mice, Transgenic&lt;/keyword&gt;&lt;keyword&gt;Proto-Oncogene Proteins c-vav/metabolism&lt;/keyword&gt;&lt;/keywords&gt;&lt;dates&gt;&lt;year&gt;2009&lt;/year&gt;&lt;pub-dates&gt;&lt;date&gt;Feb 12&lt;/date&gt;&lt;/pub-dates&gt;&lt;/dates&gt;&lt;isbn&gt;1476-4687 (Electronic)&amp;#xD;0028-0836 (Linking)&lt;/isbn&gt;&lt;accession-num&gt;19129762&lt;/accession-num&gt;&lt;urls&gt;&lt;related-urls&gt;&lt;url&gt;https://www.ncbi.nlm.nih.gov/pubmed/19129762&lt;/url&gt;&lt;/related-urls&gt;&lt;/urls&gt;&lt;custom2&gt;PMC2744041&lt;/custom2&gt;&lt;electronic-resource-num&gt;10.1038/nature07619&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(Chen et al., 2009)</w:t>
      </w:r>
      <w:r w:rsidR="0007077E" w:rsidRPr="00982BE3">
        <w:rPr>
          <w:rFonts w:ascii="Arial" w:hAnsi="Arial" w:cs="Arial"/>
        </w:rPr>
        <w:fldChar w:fldCharType="end"/>
      </w:r>
      <w:r w:rsidR="00B040EF" w:rsidRPr="00982BE3">
        <w:rPr>
          <w:rFonts w:ascii="Arial" w:hAnsi="Arial" w:cs="Arial"/>
        </w:rPr>
        <w:t xml:space="preserve">. </w:t>
      </w:r>
      <w:r w:rsidR="00FF739F" w:rsidRPr="00982BE3">
        <w:rPr>
          <w:rFonts w:ascii="Arial" w:hAnsi="Arial" w:cs="Arial"/>
        </w:rPr>
        <w:t>However</w:t>
      </w:r>
      <w:r w:rsidR="00093369" w:rsidRPr="00982BE3">
        <w:rPr>
          <w:rFonts w:ascii="Arial" w:hAnsi="Arial" w:cs="Arial"/>
        </w:rPr>
        <w:t>,</w:t>
      </w:r>
      <w:r w:rsidR="004B1CDF" w:rsidRPr="00982BE3">
        <w:rPr>
          <w:rFonts w:ascii="Arial" w:hAnsi="Arial" w:cs="Arial"/>
        </w:rPr>
        <w:t xml:space="preserve"> </w:t>
      </w:r>
      <w:r w:rsidR="00FF739F" w:rsidRPr="00982BE3">
        <w:rPr>
          <w:rFonts w:ascii="Arial" w:hAnsi="Arial" w:cs="Arial"/>
          <w:i/>
        </w:rPr>
        <w:t>Runx1</w:t>
      </w:r>
      <w:r w:rsidR="00FF739F" w:rsidRPr="00982BE3">
        <w:rPr>
          <w:rFonts w:ascii="Arial" w:hAnsi="Arial" w:cs="Arial"/>
        </w:rPr>
        <w:t xml:space="preserve"> deletion</w:t>
      </w:r>
      <w:r w:rsidR="000E4C79" w:rsidRPr="00982BE3">
        <w:rPr>
          <w:rFonts w:ascii="Arial" w:hAnsi="Arial" w:cs="Arial"/>
        </w:rPr>
        <w:t xml:space="preserve"> </w:t>
      </w:r>
      <w:r w:rsidR="00065A6C" w:rsidRPr="00982BE3">
        <w:rPr>
          <w:rFonts w:ascii="Arial" w:hAnsi="Arial" w:cs="Arial"/>
        </w:rPr>
        <w:t xml:space="preserve">in </w:t>
      </w:r>
      <w:r w:rsidR="00D71E12" w:rsidRPr="00982BE3">
        <w:rPr>
          <w:rFonts w:ascii="Arial" w:hAnsi="Arial" w:cs="Arial"/>
        </w:rPr>
        <w:t>V</w:t>
      </w:r>
      <w:r w:rsidR="00065A6C" w:rsidRPr="00982BE3">
        <w:rPr>
          <w:rFonts w:ascii="Arial" w:hAnsi="Arial" w:cs="Arial"/>
        </w:rPr>
        <w:t xml:space="preserve">av1-expressing </w:t>
      </w:r>
      <w:r w:rsidR="00D71E12" w:rsidRPr="00982BE3">
        <w:rPr>
          <w:rFonts w:ascii="Arial" w:hAnsi="Arial" w:cs="Arial"/>
        </w:rPr>
        <w:t>(</w:t>
      </w:r>
      <w:r w:rsidR="00AD77E2" w:rsidRPr="00982BE3">
        <w:rPr>
          <w:rFonts w:ascii="Arial" w:hAnsi="Arial" w:cs="Arial"/>
        </w:rPr>
        <w:t xml:space="preserve">committed </w:t>
      </w:r>
      <w:r w:rsidR="00D71E12" w:rsidRPr="00982BE3">
        <w:rPr>
          <w:rFonts w:ascii="Arial" w:hAnsi="Arial" w:cs="Arial"/>
        </w:rPr>
        <w:t xml:space="preserve">HSC) </w:t>
      </w:r>
      <w:r w:rsidR="00065A6C" w:rsidRPr="00982BE3">
        <w:rPr>
          <w:rFonts w:ascii="Arial" w:hAnsi="Arial" w:cs="Arial"/>
        </w:rPr>
        <w:t>cells</w:t>
      </w:r>
      <w:r w:rsidR="00FF739F" w:rsidRPr="00982BE3">
        <w:rPr>
          <w:rFonts w:ascii="Arial" w:hAnsi="Arial" w:cs="Arial"/>
        </w:rPr>
        <w:t xml:space="preserve"> produce</w:t>
      </w:r>
      <w:r w:rsidR="00093369" w:rsidRPr="00982BE3">
        <w:rPr>
          <w:rFonts w:ascii="Arial" w:hAnsi="Arial" w:cs="Arial"/>
        </w:rPr>
        <w:t>s</w:t>
      </w:r>
      <w:r w:rsidR="00FF739F" w:rsidRPr="00982BE3">
        <w:rPr>
          <w:rFonts w:ascii="Arial" w:hAnsi="Arial" w:cs="Arial"/>
        </w:rPr>
        <w:t xml:space="preserve"> no hematopoietic defects</w:t>
      </w:r>
      <w:r w:rsidR="00DE0AF8" w:rsidRPr="00982BE3">
        <w:rPr>
          <w:rFonts w:ascii="Arial" w:hAnsi="Arial" w:cs="Arial"/>
        </w:rPr>
        <w:t>,</w:t>
      </w:r>
      <w:r w:rsidR="00FF739F" w:rsidRPr="00982BE3">
        <w:rPr>
          <w:rFonts w:ascii="Arial" w:hAnsi="Arial" w:cs="Arial"/>
        </w:rPr>
        <w:t xml:space="preserve"> indicatin</w:t>
      </w:r>
      <w:r w:rsidR="00093369" w:rsidRPr="00982BE3">
        <w:rPr>
          <w:rFonts w:ascii="Arial" w:hAnsi="Arial" w:cs="Arial"/>
        </w:rPr>
        <w:t>g</w:t>
      </w:r>
      <w:r w:rsidR="00065A6C" w:rsidRPr="00982BE3">
        <w:rPr>
          <w:rFonts w:ascii="Arial" w:hAnsi="Arial" w:cs="Arial"/>
        </w:rPr>
        <w:t xml:space="preserve"> that </w:t>
      </w:r>
      <w:r w:rsidR="001707D1" w:rsidRPr="00982BE3">
        <w:rPr>
          <w:rFonts w:ascii="Arial" w:hAnsi="Arial" w:cs="Arial"/>
        </w:rPr>
        <w:t xml:space="preserve">the requirement for </w:t>
      </w:r>
      <w:r w:rsidR="004B1CDF" w:rsidRPr="00982BE3">
        <w:rPr>
          <w:rFonts w:ascii="Arial" w:hAnsi="Arial" w:cs="Arial"/>
        </w:rPr>
        <w:t>Runx1</w:t>
      </w:r>
      <w:r w:rsidR="001707D1" w:rsidRPr="00982BE3">
        <w:rPr>
          <w:rFonts w:ascii="Arial" w:hAnsi="Arial" w:cs="Arial"/>
        </w:rPr>
        <w:t xml:space="preserve"> </w:t>
      </w:r>
      <w:r w:rsidR="00B040EF" w:rsidRPr="00982BE3">
        <w:rPr>
          <w:rFonts w:ascii="Arial" w:hAnsi="Arial" w:cs="Arial"/>
        </w:rPr>
        <w:t xml:space="preserve">is lost </w:t>
      </w:r>
      <w:r w:rsidR="00065A6C" w:rsidRPr="00982BE3">
        <w:rPr>
          <w:rFonts w:ascii="Arial" w:hAnsi="Arial" w:cs="Arial"/>
        </w:rPr>
        <w:t>once</w:t>
      </w:r>
      <w:r w:rsidR="00B040EF" w:rsidRPr="00982BE3">
        <w:rPr>
          <w:rFonts w:ascii="Arial" w:hAnsi="Arial" w:cs="Arial"/>
        </w:rPr>
        <w:t xml:space="preserve"> </w:t>
      </w:r>
      <w:r w:rsidR="004B1CDF" w:rsidRPr="00982BE3">
        <w:rPr>
          <w:rFonts w:ascii="Arial" w:hAnsi="Arial" w:cs="Arial"/>
        </w:rPr>
        <w:t>HSCs</w:t>
      </w:r>
      <w:r w:rsidR="00B040EF" w:rsidRPr="00982BE3">
        <w:rPr>
          <w:rFonts w:ascii="Arial" w:hAnsi="Arial" w:cs="Arial"/>
        </w:rPr>
        <w:t xml:space="preserve"> </w:t>
      </w:r>
      <w:r w:rsidR="004B1CDF" w:rsidRPr="00982BE3">
        <w:rPr>
          <w:rFonts w:ascii="Arial" w:hAnsi="Arial" w:cs="Arial"/>
        </w:rPr>
        <w:t>are specified</w:t>
      </w:r>
      <w:r w:rsidR="00B040EF" w:rsidRPr="00982BE3">
        <w:rPr>
          <w:rFonts w:ascii="Arial" w:hAnsi="Arial" w:cs="Arial"/>
        </w:rPr>
        <w:t xml:space="preserve"> </w:t>
      </w:r>
      <w:r w:rsidR="0007077E" w:rsidRPr="00982BE3">
        <w:rPr>
          <w:rFonts w:ascii="Arial" w:hAnsi="Arial" w:cs="Arial"/>
        </w:rPr>
        <w:fldChar w:fldCharType="begin">
          <w:fldData xml:space="preserve">PEVuZE5vdGU+PENpdGU+PEF1dGhvcj5DaGVuPC9BdXRob3I+PFllYXI+MjAwOTwvWWVhcj48UmVj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PEVuZE5vdGU+PENpdGU+PEF1dGhvcj5DaGVuPC9BdXRob3I+PFllYXI+MjAwOTwvWWVhcj48UmVj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(Chen et al., 2009; Tober et al., 2013)</w:t>
      </w:r>
      <w:r w:rsidR="0007077E" w:rsidRPr="00982BE3">
        <w:rPr>
          <w:rFonts w:ascii="Arial" w:hAnsi="Arial" w:cs="Arial"/>
        </w:rPr>
        <w:fldChar w:fldCharType="end"/>
      </w:r>
      <w:r w:rsidR="00B040EF" w:rsidRPr="00982BE3">
        <w:rPr>
          <w:rFonts w:ascii="Arial" w:hAnsi="Arial" w:cs="Arial"/>
        </w:rPr>
        <w:t xml:space="preserve">. </w:t>
      </w:r>
      <w:r w:rsidR="001707D1" w:rsidRPr="00982BE3">
        <w:rPr>
          <w:rFonts w:ascii="Arial" w:hAnsi="Arial" w:cs="Arial"/>
        </w:rPr>
        <w:t xml:space="preserve">In contrast, </w:t>
      </w:r>
      <w:r w:rsidR="00FF2CE6" w:rsidRPr="00982BE3">
        <w:rPr>
          <w:rFonts w:ascii="Arial" w:hAnsi="Arial" w:cs="Arial"/>
        </w:rPr>
        <w:t xml:space="preserve">such conditional knockout studies </w:t>
      </w:r>
      <w:r w:rsidR="004C63CC" w:rsidRPr="00982BE3">
        <w:rPr>
          <w:rFonts w:ascii="Arial" w:hAnsi="Arial" w:cs="Arial"/>
        </w:rPr>
        <w:t xml:space="preserve">for Gata2 </w:t>
      </w:r>
      <w:r w:rsidR="00FF2CE6" w:rsidRPr="00982BE3">
        <w:rPr>
          <w:rFonts w:ascii="Arial" w:hAnsi="Arial" w:cs="Arial"/>
        </w:rPr>
        <w:t xml:space="preserve">show that </w:t>
      </w:r>
      <w:r w:rsidR="004C63CC" w:rsidRPr="00982BE3">
        <w:rPr>
          <w:rFonts w:ascii="Arial" w:hAnsi="Arial" w:cs="Arial"/>
        </w:rPr>
        <w:t>it</w:t>
      </w:r>
      <w:r w:rsidR="001707D1" w:rsidRPr="00982BE3">
        <w:rPr>
          <w:rFonts w:ascii="Arial" w:hAnsi="Arial" w:cs="Arial"/>
        </w:rPr>
        <w:t xml:space="preserve"> </w:t>
      </w:r>
      <w:r w:rsidR="00B040EF" w:rsidRPr="00982BE3">
        <w:rPr>
          <w:rFonts w:ascii="Arial" w:hAnsi="Arial" w:cs="Arial"/>
        </w:rPr>
        <w:t xml:space="preserve">is </w:t>
      </w:r>
      <w:r w:rsidR="001707D1" w:rsidRPr="00982BE3">
        <w:rPr>
          <w:rFonts w:ascii="Arial" w:hAnsi="Arial" w:cs="Arial"/>
        </w:rPr>
        <w:t>required not only for EHT and HSC generation, but also for the life-long maintenance of HSCs</w:t>
      </w:r>
      <w:r w:rsidR="00897796"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&lt;EndNote&gt;&lt;Cite&gt;&lt;Author&gt;de Pater&lt;/Author&gt;&lt;Year&gt;2013&lt;/Year&gt;&lt;RecNum&gt;483&lt;/RecNum&gt;&lt;DisplayText&gt;(de Pater et al., 2013)&lt;/DisplayText&gt;&lt;record&gt;&lt;rec-number&gt;483&lt;/rec-number&gt;&lt;foreign-keys&gt;&lt;key app="EN" db-id="xeexta59e02trjesffnvvf9xdddf0twfv5f9" timestamp="0"&gt;483&lt;/key&gt;&lt;/foreign-keys&gt;&lt;ref-type name="Journal Article"&gt;17&lt;/ref-type&gt;&lt;contributors&gt;&lt;authors&gt;&lt;author&gt;de Pater, E.&lt;/author&gt;&lt;author&gt;Kaimakis, P.&lt;/author&gt;&lt;author&gt;Vink, C. S.&lt;/author&gt;&lt;author&gt;Yokomizo, T.&lt;/author&gt;&lt;author&gt;Yamada-Inagawa, T.&lt;/author&gt;&lt;author&gt;van der Linden, R.&lt;/author&gt;&lt;author&gt;Kartalaei, P. S.&lt;/author&gt;&lt;author&gt;Camper, S. A.&lt;/author&gt;&lt;author&gt;Speck, N.&lt;/author&gt;&lt;author&gt;Dzierzak, E.&lt;/author&gt;&lt;/authors&gt;&lt;/contributors&gt;&lt;auth-address&gt;Erasmus Medical Center, Erasmus Stem Cell Institute, 3000 CA Rotterdam, Netherlands.&lt;/auth-address&gt;&lt;titles&gt;&lt;title&gt;Gata2 is required for HSC generation and survival&lt;/title&gt;&lt;secondary-title&gt;J Exp Med&lt;/secondary-title&gt;&lt;/titles&gt;&lt;periodical&gt;&lt;full-title&gt;J Exp Med&lt;/full-title&gt;&lt;/periodical&gt;&lt;pages&gt;2843-50&lt;/pages&gt;&lt;volume&gt;210&lt;/volume&gt;&lt;number&gt;13&lt;/number&gt;&lt;keywords&gt;&lt;keyword&gt;Alleles&lt;/keyword&gt;&lt;keyword&gt;Animals&lt;/keyword&gt;&lt;keyword&gt;Apoptosis&lt;/keyword&gt;&lt;keyword&gt;Cell Separation&lt;/keyword&gt;&lt;keyword&gt;Cell Survival&lt;/keyword&gt;&lt;keyword&gt;Flow Cytometry&lt;/keyword&gt;&lt;keyword&gt;GATA2 Transcription Factor/*physiology&lt;/keyword&gt;&lt;keyword&gt;Gene Deletion&lt;/keyword&gt;&lt;keyword&gt;*Gene Expression Regulation, Developmental&lt;/keyword&gt;&lt;keyword&gt;Hematopoietic Stem Cells/*cytology&lt;/keyword&gt;&lt;keyword&gt;Mice&lt;/keyword&gt;&lt;keyword&gt;Mice, Knockout&lt;/keyword&gt;&lt;keyword&gt;Mice, Transgenic&lt;/keyword&gt;&lt;keyword&gt;Stem Cells&lt;/keyword&gt;&lt;/keywords&gt;&lt;dates&gt;&lt;year&gt;2013&lt;/year&gt;&lt;pub-dates&gt;&lt;date&gt;Dec 16&lt;/date&gt;&lt;/pub-dates&gt;&lt;/dates&gt;&lt;isbn&gt;1540-9538 (Electronic)&amp;#xD;0022-1007 (Linking)&lt;/isbn&gt;&lt;accession-num&gt;24297996&lt;/accession-num&gt;&lt;urls&gt;&lt;related-urls&gt;&lt;url&gt;https://www.ncbi.nlm.nih.gov/pubmed/24297996&lt;/url&gt;&lt;/related-urls&gt;&lt;/urls&gt;&lt;custom2&gt;PMC3865477&lt;/custom2&gt;&lt;electronic-resource-num&gt;10.1084/jem.20130751&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(de Pater et al., 2013)</w:t>
      </w:r>
      <w:r w:rsidR="0007077E" w:rsidRPr="00982BE3">
        <w:rPr>
          <w:rFonts w:ascii="Arial" w:hAnsi="Arial" w:cs="Arial"/>
        </w:rPr>
        <w:fldChar w:fldCharType="end"/>
      </w:r>
      <w:r w:rsidR="001707D1" w:rsidRPr="00982BE3">
        <w:rPr>
          <w:rFonts w:ascii="Arial" w:hAnsi="Arial" w:cs="Arial"/>
        </w:rPr>
        <w:t>. HSC</w:t>
      </w:r>
      <w:r w:rsidR="00915DC8" w:rsidRPr="00982BE3">
        <w:rPr>
          <w:rFonts w:ascii="Arial" w:hAnsi="Arial" w:cs="Arial"/>
        </w:rPr>
        <w:t xml:space="preserve"> function is extremely dependent </w:t>
      </w:r>
      <w:r w:rsidR="004C63CC" w:rsidRPr="00982BE3">
        <w:rPr>
          <w:rFonts w:ascii="Arial" w:hAnsi="Arial" w:cs="Arial"/>
        </w:rPr>
        <w:t>up</w:t>
      </w:r>
      <w:r w:rsidR="00915DC8" w:rsidRPr="00982BE3">
        <w:rPr>
          <w:rFonts w:ascii="Arial" w:hAnsi="Arial" w:cs="Arial"/>
        </w:rPr>
        <w:t>on the threshold levels</w:t>
      </w:r>
      <w:r w:rsidR="001707D1" w:rsidRPr="00982BE3">
        <w:rPr>
          <w:rFonts w:ascii="Arial" w:hAnsi="Arial" w:cs="Arial"/>
        </w:rPr>
        <w:t xml:space="preserve"> of Gata2 expression</w:t>
      </w:r>
      <w:r w:rsidR="00F75743" w:rsidRPr="00982BE3">
        <w:rPr>
          <w:rFonts w:ascii="Arial" w:hAnsi="Arial" w:cs="Arial"/>
        </w:rPr>
        <w:t>, since</w:t>
      </w:r>
      <w:r w:rsidR="00852E7E" w:rsidRPr="00982BE3">
        <w:rPr>
          <w:rFonts w:ascii="Arial" w:hAnsi="Arial" w:cs="Arial"/>
        </w:rPr>
        <w:t xml:space="preserve"> </w:t>
      </w:r>
      <w:r w:rsidR="00915DC8" w:rsidRPr="00982BE3">
        <w:rPr>
          <w:rFonts w:ascii="Arial" w:hAnsi="Arial" w:cs="Arial"/>
        </w:rPr>
        <w:t>haploinsu</w:t>
      </w:r>
      <w:r w:rsidR="002315BC" w:rsidRPr="00982BE3">
        <w:rPr>
          <w:rFonts w:ascii="Arial" w:hAnsi="Arial" w:cs="Arial"/>
        </w:rPr>
        <w:t>f</w:t>
      </w:r>
      <w:r w:rsidR="002672DA" w:rsidRPr="00982BE3">
        <w:rPr>
          <w:rFonts w:ascii="Arial" w:hAnsi="Arial" w:cs="Arial"/>
        </w:rPr>
        <w:t xml:space="preserve">ficiency </w:t>
      </w:r>
      <w:r w:rsidR="00915DC8" w:rsidRPr="00982BE3">
        <w:rPr>
          <w:rFonts w:ascii="Arial" w:hAnsi="Arial" w:cs="Arial"/>
        </w:rPr>
        <w:t>or overexpression lead to HSC abrogation</w:t>
      </w:r>
      <w:r w:rsidR="00D71E12" w:rsidRPr="00982BE3">
        <w:rPr>
          <w:rFonts w:ascii="Arial" w:hAnsi="Arial" w:cs="Arial"/>
        </w:rPr>
        <w:t xml:space="preserve"> or non-function</w:t>
      </w:r>
      <w:r w:rsidR="00915DC8" w:rsidRPr="00982BE3">
        <w:rPr>
          <w:rFonts w:ascii="Arial" w:hAnsi="Arial" w:cs="Arial"/>
        </w:rPr>
        <w:t xml:space="preserve"> </w:t>
      </w:r>
      <w:r w:rsidR="0007077E" w:rsidRPr="00982BE3">
        <w:rPr>
          <w:rFonts w:ascii="Arial" w:hAnsi="Arial" w:cs="Arial"/>
        </w:rPr>
        <w:fldChar w:fldCharType="begin">
          <w:fldData xml:space="preserve">PEVuZE5vdGU+PENpdGU+PEF1dGhvcj5HdWl1PC9BdXRob3I+PFllYXI+MjAxMzwvWWVhcj48UmVj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PEVuZE5vdGU+PENpdGU+PEF1dGhvcj5HdWl1PC9BdXRob3I+PFllYXI+MjAxMzwvWWVhcj48UmVj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(Guiu et al., 2013; Ling et al., 2004)</w:t>
      </w:r>
      <w:r w:rsidR="0007077E" w:rsidRPr="00982BE3">
        <w:rPr>
          <w:rFonts w:ascii="Arial" w:hAnsi="Arial" w:cs="Arial"/>
        </w:rPr>
        <w:fldChar w:fldCharType="end"/>
      </w:r>
      <w:r w:rsidR="00915DC8" w:rsidRPr="00982BE3">
        <w:rPr>
          <w:rFonts w:ascii="Arial" w:hAnsi="Arial" w:cs="Arial"/>
        </w:rPr>
        <w:t xml:space="preserve">. </w:t>
      </w:r>
      <w:r w:rsidR="00FF2CE6" w:rsidRPr="00982BE3">
        <w:rPr>
          <w:rFonts w:ascii="Arial" w:hAnsi="Arial" w:cs="Arial"/>
        </w:rPr>
        <w:t xml:space="preserve">Haploinsufficiency of Runx1 has less severe consequences, changing the timing and possibly the sites of HSC generation in the embryo, while adult hematopoiesis appears unaffected. </w:t>
      </w:r>
      <w:r w:rsidR="00915DC8" w:rsidRPr="00982BE3">
        <w:rPr>
          <w:rFonts w:ascii="Arial" w:hAnsi="Arial" w:cs="Arial"/>
        </w:rPr>
        <w:t xml:space="preserve">Several pathways such as Notch </w:t>
      </w:r>
      <w:r w:rsidR="0007077E" w:rsidRPr="00982BE3">
        <w:rPr>
          <w:rFonts w:ascii="Arial" w:hAnsi="Arial" w:cs="Arial"/>
        </w:rPr>
        <w:fldChar w:fldCharType="begin">
          <w:fldData xml:space="preserve">PEVuZE5vdGU+PENpdGU+PEF1dGhvcj5HdWl1PC9BdXRob3I+PFllYXI+MjAxMzwvWWVhcj48UmVj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PEVuZE5vdGU+PENpdGU+PEF1dGhvcj5HdWl1PC9BdXRob3I+PFllYXI+MjAxMzwvWWVhcj48UmVj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(Guiu et al., 2013)</w:t>
      </w:r>
      <w:r w:rsidR="0007077E" w:rsidRPr="00982BE3">
        <w:rPr>
          <w:rFonts w:ascii="Arial" w:hAnsi="Arial" w:cs="Arial"/>
        </w:rPr>
        <w:fldChar w:fldCharType="end"/>
      </w:r>
      <w:r w:rsidR="00694B89" w:rsidRPr="00982BE3">
        <w:rPr>
          <w:rFonts w:ascii="Arial" w:hAnsi="Arial" w:cs="Arial"/>
        </w:rPr>
        <w:t>, BMP</w:t>
      </w:r>
      <w:r w:rsidR="0088345C" w:rsidRPr="00982BE3">
        <w:rPr>
          <w:rFonts w:ascii="Arial" w:hAnsi="Arial" w:cs="Arial"/>
        </w:rPr>
        <w:t xml:space="preserve">4 </w:t>
      </w:r>
      <w:r w:rsidR="0007077E" w:rsidRPr="00982BE3">
        <w:rPr>
          <w:rFonts w:ascii="Arial" w:hAnsi="Arial" w:cs="Arial"/>
        </w:rPr>
        <w:fldChar w:fldCharType="begin">
          <w:fldData xml:space="preserve">PEVuZE5vdGU+PENpdGU+PEF1dGhvcj5NYWVubzwvQXV0aG9yPjxZZWFyPjE5OTY8L1llYXI+PFJl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PEVuZE5vdGU+PENpdGU+PEF1dGhvcj5NYWVubzwvQXV0aG9yPjxZZWFyPjE5OTY8L1llYXI+PFJl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(Maeno et al., 1996; Walmsley et al., 2002)</w:t>
      </w:r>
      <w:r w:rsidR="0007077E" w:rsidRPr="00982BE3">
        <w:rPr>
          <w:rFonts w:ascii="Arial" w:hAnsi="Arial" w:cs="Arial"/>
        </w:rPr>
        <w:fldChar w:fldCharType="end"/>
      </w:r>
      <w:r w:rsidR="00484AF5" w:rsidRPr="00982BE3">
        <w:rPr>
          <w:rFonts w:ascii="Arial" w:hAnsi="Arial" w:cs="Arial"/>
        </w:rPr>
        <w:t xml:space="preserve"> </w:t>
      </w:r>
      <w:r w:rsidR="00915DC8" w:rsidRPr="00982BE3">
        <w:rPr>
          <w:rFonts w:ascii="Arial" w:hAnsi="Arial" w:cs="Arial"/>
        </w:rPr>
        <w:t xml:space="preserve">or </w:t>
      </w:r>
      <w:r w:rsidR="0088345C" w:rsidRPr="00982BE3">
        <w:rPr>
          <w:rFonts w:ascii="Arial" w:hAnsi="Arial" w:cs="Arial"/>
        </w:rPr>
        <w:t>ET</w:t>
      </w:r>
      <w:r w:rsidR="00AD77E2" w:rsidRPr="00982BE3">
        <w:rPr>
          <w:rFonts w:ascii="Arial" w:hAnsi="Arial" w:cs="Arial"/>
        </w:rPr>
        <w:t>S</w:t>
      </w:r>
      <w:r w:rsidR="0088345C" w:rsidRPr="00982BE3">
        <w:rPr>
          <w:rFonts w:ascii="Arial" w:hAnsi="Arial" w:cs="Arial"/>
        </w:rPr>
        <w:t>/</w:t>
      </w:r>
      <w:r w:rsidR="00915DC8" w:rsidRPr="00982BE3">
        <w:rPr>
          <w:rFonts w:ascii="Arial" w:hAnsi="Arial" w:cs="Arial"/>
        </w:rPr>
        <w:t xml:space="preserve">EGR </w:t>
      </w:r>
      <w:r w:rsidR="0007077E" w:rsidRPr="00982BE3">
        <w:rPr>
          <w:rFonts w:ascii="Arial" w:hAnsi="Arial" w:cs="Arial"/>
        </w:rPr>
        <w:fldChar w:fldCharType="begin">
          <w:fldData xml:space="preserve">PEVuZE5vdGU+PENpdGU+PEF1dGhvcj5UYW91ZGk8L0F1dGhvcj48WWVhcj4yMDExPC9ZZWFyPjxS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PEVuZE5vdGU+PENpdGU+PEF1dGhvcj5UYW91ZGk8L0F1dGhvcj48WWVhcj4yMDExPC9ZZWFyPjxS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(Taoudi et al., 2011)</w:t>
      </w:r>
      <w:r w:rsidR="0007077E" w:rsidRPr="00982BE3">
        <w:rPr>
          <w:rFonts w:ascii="Arial" w:hAnsi="Arial" w:cs="Arial"/>
        </w:rPr>
        <w:fldChar w:fldCharType="end"/>
      </w:r>
      <w:r w:rsidR="00D62340" w:rsidRPr="00982BE3">
        <w:rPr>
          <w:rFonts w:ascii="Arial" w:hAnsi="Arial" w:cs="Arial"/>
        </w:rPr>
        <w:t xml:space="preserve"> </w:t>
      </w:r>
      <w:r w:rsidR="001707D1" w:rsidRPr="00982BE3">
        <w:rPr>
          <w:rFonts w:ascii="Arial" w:hAnsi="Arial" w:cs="Arial"/>
        </w:rPr>
        <w:t xml:space="preserve">have </w:t>
      </w:r>
      <w:r w:rsidR="003625A5" w:rsidRPr="00982BE3">
        <w:rPr>
          <w:rFonts w:ascii="Arial" w:hAnsi="Arial" w:cs="Arial"/>
        </w:rPr>
        <w:t xml:space="preserve">been found </w:t>
      </w:r>
      <w:r w:rsidR="00D71E12" w:rsidRPr="00982BE3">
        <w:rPr>
          <w:rFonts w:ascii="Arial" w:hAnsi="Arial" w:cs="Arial"/>
        </w:rPr>
        <w:t xml:space="preserve">upstream of </w:t>
      </w:r>
      <w:r w:rsidR="00D71E12" w:rsidRPr="00982BE3">
        <w:rPr>
          <w:rFonts w:ascii="Arial" w:hAnsi="Arial" w:cs="Arial"/>
          <w:i/>
        </w:rPr>
        <w:t>Gata2</w:t>
      </w:r>
      <w:r w:rsidR="000604C8" w:rsidRPr="00982BE3">
        <w:rPr>
          <w:rFonts w:ascii="Arial" w:hAnsi="Arial" w:cs="Arial"/>
        </w:rPr>
        <w:t xml:space="preserve"> and </w:t>
      </w:r>
      <w:r w:rsidR="000604C8" w:rsidRPr="00982BE3">
        <w:rPr>
          <w:rFonts w:ascii="Arial" w:hAnsi="Arial" w:cs="Arial"/>
          <w:i/>
        </w:rPr>
        <w:t>Runx1</w:t>
      </w:r>
      <w:r w:rsidR="00D71E12" w:rsidRPr="00982BE3">
        <w:rPr>
          <w:rFonts w:ascii="Arial" w:hAnsi="Arial" w:cs="Arial"/>
        </w:rPr>
        <w:t xml:space="preserve"> </w:t>
      </w:r>
      <w:r w:rsidR="00A42BA3" w:rsidRPr="00982BE3">
        <w:rPr>
          <w:rFonts w:ascii="Arial" w:hAnsi="Arial" w:cs="Arial"/>
        </w:rPr>
        <w:t>transcriptional regulation</w:t>
      </w:r>
      <w:r w:rsidR="00D71E12" w:rsidRPr="00982BE3">
        <w:rPr>
          <w:rFonts w:ascii="Arial" w:hAnsi="Arial" w:cs="Arial"/>
        </w:rPr>
        <w:t xml:space="preserve">. </w:t>
      </w:r>
    </w:p>
    <w:p w14:paraId="5BDB0ED0" w14:textId="77777777" w:rsidR="00F75743" w:rsidRPr="00982BE3" w:rsidRDefault="00F75743" w:rsidP="00FF739F">
      <w:pPr>
        <w:spacing w:line="360" w:lineRule="auto"/>
        <w:ind w:firstLine="708"/>
        <w:jc w:val="both"/>
        <w:rPr>
          <w:rFonts w:ascii="Arial" w:hAnsi="Arial" w:cs="Arial"/>
        </w:rPr>
      </w:pPr>
    </w:p>
    <w:p w14:paraId="61EC0A6A" w14:textId="12576848" w:rsidR="00E964AF" w:rsidRPr="00982BE3" w:rsidRDefault="00CD6281" w:rsidP="00D62340">
      <w:pPr>
        <w:spacing w:line="360" w:lineRule="auto"/>
        <w:ind w:firstLine="708"/>
        <w:jc w:val="both"/>
        <w:rPr>
          <w:rFonts w:ascii="Arial" w:hAnsi="Arial" w:cs="Arial"/>
        </w:rPr>
      </w:pPr>
      <w:r w:rsidRPr="00982BE3">
        <w:rPr>
          <w:rFonts w:ascii="Arial" w:hAnsi="Arial" w:cs="Arial"/>
          <w:i/>
          <w:iCs/>
        </w:rPr>
        <w:t>Induction of the</w:t>
      </w:r>
      <w:r w:rsidR="003625A5" w:rsidRPr="00982BE3">
        <w:rPr>
          <w:rFonts w:ascii="Arial" w:hAnsi="Arial" w:cs="Arial"/>
          <w:i/>
          <w:iCs/>
        </w:rPr>
        <w:t xml:space="preserve"> hematopoietic program</w:t>
      </w:r>
      <w:r w:rsidR="00D62340" w:rsidRPr="00982BE3">
        <w:rPr>
          <w:rFonts w:ascii="Arial" w:hAnsi="Arial" w:cs="Arial"/>
          <w:i/>
          <w:iCs/>
        </w:rPr>
        <w:t xml:space="preserve">. </w:t>
      </w:r>
      <w:r w:rsidR="00E964AF" w:rsidRPr="00982BE3">
        <w:rPr>
          <w:rFonts w:ascii="Arial" w:hAnsi="Arial" w:cs="Arial"/>
        </w:rPr>
        <w:t>T</w:t>
      </w:r>
      <w:r w:rsidR="00D71E12" w:rsidRPr="00982BE3">
        <w:rPr>
          <w:rFonts w:ascii="Arial" w:hAnsi="Arial" w:cs="Arial"/>
        </w:rPr>
        <w:t>he t</w:t>
      </w:r>
      <w:r w:rsidR="00E964AF" w:rsidRPr="00982BE3">
        <w:rPr>
          <w:rFonts w:ascii="Arial" w:hAnsi="Arial" w:cs="Arial"/>
        </w:rPr>
        <w:t>ranscription</w:t>
      </w:r>
      <w:r w:rsidR="00732616" w:rsidRPr="00982BE3">
        <w:rPr>
          <w:rFonts w:ascii="Arial" w:hAnsi="Arial" w:cs="Arial"/>
        </w:rPr>
        <w:t xml:space="preserve"> of </w:t>
      </w:r>
      <w:r w:rsidR="00D71E12" w:rsidRPr="00982BE3">
        <w:rPr>
          <w:rFonts w:ascii="Arial" w:hAnsi="Arial" w:cs="Arial"/>
        </w:rPr>
        <w:t xml:space="preserve">downstream </w:t>
      </w:r>
      <w:r w:rsidR="00732616" w:rsidRPr="00982BE3">
        <w:rPr>
          <w:rFonts w:ascii="Arial" w:hAnsi="Arial" w:cs="Arial"/>
        </w:rPr>
        <w:t>hematopoietic-related genes</w:t>
      </w:r>
      <w:r w:rsidR="00E964AF" w:rsidRPr="00982BE3">
        <w:rPr>
          <w:rFonts w:ascii="Arial" w:hAnsi="Arial" w:cs="Arial"/>
        </w:rPr>
        <w:t xml:space="preserve"> occurs th</w:t>
      </w:r>
      <w:r w:rsidR="00732616" w:rsidRPr="00982BE3">
        <w:rPr>
          <w:rFonts w:ascii="Arial" w:hAnsi="Arial" w:cs="Arial"/>
        </w:rPr>
        <w:t>rough</w:t>
      </w:r>
      <w:r w:rsidR="00E964AF" w:rsidRPr="00982BE3">
        <w:rPr>
          <w:rFonts w:ascii="Arial" w:hAnsi="Arial" w:cs="Arial"/>
        </w:rPr>
        <w:t xml:space="preserve"> the assembl</w:t>
      </w:r>
      <w:r w:rsidR="00732616" w:rsidRPr="00982BE3">
        <w:rPr>
          <w:rFonts w:ascii="Arial" w:hAnsi="Arial" w:cs="Arial"/>
        </w:rPr>
        <w:t>y</w:t>
      </w:r>
      <w:r w:rsidR="00E964AF" w:rsidRPr="00982BE3">
        <w:rPr>
          <w:rFonts w:ascii="Arial" w:hAnsi="Arial" w:cs="Arial"/>
        </w:rPr>
        <w:t xml:space="preserve"> of multiple transcription factors, enzymes</w:t>
      </w:r>
      <w:r w:rsidR="00DE0AF8" w:rsidRPr="00982BE3">
        <w:rPr>
          <w:rFonts w:ascii="Arial" w:hAnsi="Arial" w:cs="Arial"/>
        </w:rPr>
        <w:t>,</w:t>
      </w:r>
      <w:r w:rsidR="00E964AF" w:rsidRPr="00982BE3">
        <w:rPr>
          <w:rFonts w:ascii="Arial" w:hAnsi="Arial" w:cs="Arial"/>
        </w:rPr>
        <w:t xml:space="preserve"> and chromatin remodelling proteins</w:t>
      </w:r>
      <w:r w:rsidR="002315BC" w:rsidRPr="00982BE3">
        <w:rPr>
          <w:rFonts w:ascii="Arial" w:hAnsi="Arial" w:cs="Arial"/>
        </w:rPr>
        <w:t xml:space="preserve">, as </w:t>
      </w:r>
      <w:r w:rsidR="00DE0AF8" w:rsidRPr="00982BE3">
        <w:rPr>
          <w:rFonts w:ascii="Arial" w:hAnsi="Arial" w:cs="Arial"/>
        </w:rPr>
        <w:t xml:space="preserve">seen </w:t>
      </w:r>
      <w:r w:rsidR="002315BC" w:rsidRPr="00982BE3">
        <w:rPr>
          <w:rFonts w:ascii="Arial" w:hAnsi="Arial" w:cs="Arial"/>
        </w:rPr>
        <w:t xml:space="preserve">in hematopoietic progenitor cell lines </w:t>
      </w:r>
      <w:r w:rsidR="0007077E" w:rsidRPr="00982BE3">
        <w:rPr>
          <w:rFonts w:ascii="Arial" w:hAnsi="Arial" w:cs="Arial"/>
        </w:rPr>
        <w:fldChar w:fldCharType="begin"/>
      </w:r>
      <w:r w:rsidR="0007077E" w:rsidRPr="00982BE3">
        <w:rPr>
          <w:rFonts w:ascii="Arial" w:hAnsi="Arial" w:cs="Arial"/>
        </w:rPr>
        <w:instrText xml:space="preserve"> ADDIN EN.CITE &lt;EndNote&gt;&lt;Cite&gt;&lt;Author&gt;Wilson&lt;/Author&gt;&lt;Year&gt;2010&lt;/Year&gt;&lt;RecNum&gt;860&lt;/RecNum&gt;&lt;DisplayText&gt;(Wilson et al., 2010)&lt;/DisplayText&gt;&lt;record&gt;&lt;rec-number&gt;860&lt;/rec-number&gt;&lt;foreign-keys&gt;&lt;key app="EN" db-id="xeexta59e02trjesffnvvf9xdddf0twfv5f9" timestamp="0"&gt;860&lt;/key&gt;&lt;/foreign-keys&gt;&lt;ref-type name="Journal Article"&gt;17&lt;/ref-type&gt;&lt;contributors&gt;&lt;authors&gt;&lt;author&gt;Wilson, N. K.&lt;/author&gt;&lt;author&gt;Foster, S. D.&lt;/author&gt;&lt;author&gt;Wang, X.&lt;/author&gt;&lt;author&gt;Knezevic, K.&lt;/author&gt;&lt;author&gt;Schutte, J.&lt;/author&gt;&lt;author&gt;Kaimakis, P.&lt;/author&gt;&lt;author&gt;Chilarska, P. M.&lt;/author&gt;&lt;author&gt;Kinston, S.&lt;/author&gt;&lt;author&gt;Ouwehand, W. H.&lt;/author&gt;&lt;author&gt;Dzierzak, E.&lt;/author&gt;&lt;author&gt;Pimanda, J. E.&lt;/author&gt;&lt;author&gt;de Bruijn, M. F.&lt;/author&gt;&lt;author&gt;Gottgens, B.&lt;/author&gt;&lt;/authors&gt;&lt;/contributors&gt;&lt;auth-address&gt;University of Cambridge Department of Haematology, Cambridge Institute for Medical Research, Hills Road, Cambridge, CB2 0XY, UK.&lt;/auth-address&gt;&lt;titles&gt;&lt;title&gt;Combinatorial transcriptional control in blood stem/progenitor cells: genome-wide analysis of ten major transcriptional regulators&lt;/title&gt;&lt;secondary-title&gt;Cell Stem Cell&lt;/secondary-title&gt;&lt;/titles&gt;&lt;periodical&gt;&lt;full-title&gt;Cell Stem Cell&lt;/full-title&gt;&lt;/periodical&gt;&lt;pages&gt;532-44&lt;/pages&gt;&lt;volume&gt;7&lt;/volume&gt;&lt;number&gt;4&lt;/number&gt;&lt;keywords&gt;&lt;keyword&gt;Animals&lt;/keyword&gt;&lt;keyword&gt;Cell Line&lt;/keyword&gt;&lt;keyword&gt;Gene Expression Regulation/*genetics&lt;/keyword&gt;&lt;keyword&gt;*Genome&lt;/keyword&gt;&lt;keyword&gt;Genome-Wide Association Study&lt;/keyword&gt;&lt;keyword&gt;Mice&lt;/keyword&gt;&lt;keyword&gt;Stem Cells/*metabolism&lt;/keyword&gt;&lt;keyword&gt;Transcription Factors/*genetics&lt;/keyword&gt;&lt;keyword&gt;Transcription, Genetic/*genetics&lt;/keyword&gt;&lt;/keywords&gt;&lt;dates&gt;&lt;year&gt;2010&lt;/year&gt;&lt;pub-dates&gt;&lt;date&gt;Oct 8&lt;/date&gt;&lt;/pub-dates&gt;&lt;/dates&gt;&lt;isbn&gt;1875-9777 (Electronic)&amp;#xD;1875-9777 (Linking)&lt;/isbn&gt;&lt;accession-num&gt;20887958&lt;/accession-num&gt;&lt;urls&gt;&lt;related-urls&gt;&lt;url&gt;https://www.ncbi.nlm.nih.gov/pubmed/20887958&lt;/url&gt;&lt;/related-urls&gt;&lt;/urls&gt;&lt;electronic-resource-num&gt;10.1016/j.stem.2010.07.016&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(Wilson et al., 2010)</w:t>
      </w:r>
      <w:r w:rsidR="0007077E" w:rsidRPr="00982BE3">
        <w:rPr>
          <w:rFonts w:ascii="Arial" w:hAnsi="Arial" w:cs="Arial"/>
        </w:rPr>
        <w:fldChar w:fldCharType="end"/>
      </w:r>
      <w:r w:rsidR="00C12085" w:rsidRPr="00982BE3">
        <w:rPr>
          <w:rFonts w:ascii="Arial" w:hAnsi="Arial" w:cs="Arial"/>
        </w:rPr>
        <w:t xml:space="preserve"> </w:t>
      </w:r>
      <w:r w:rsidR="002315BC" w:rsidRPr="00982BE3">
        <w:rPr>
          <w:rFonts w:ascii="Arial" w:hAnsi="Arial" w:cs="Arial"/>
        </w:rPr>
        <w:t xml:space="preserve">and </w:t>
      </w:r>
      <w:r w:rsidR="008124EF" w:rsidRPr="00982BE3">
        <w:rPr>
          <w:rFonts w:ascii="Arial" w:hAnsi="Arial" w:cs="Arial"/>
          <w:i/>
        </w:rPr>
        <w:t>in vitro</w:t>
      </w:r>
      <w:r w:rsidR="00B95393" w:rsidRPr="00982BE3">
        <w:rPr>
          <w:rFonts w:ascii="Arial" w:hAnsi="Arial" w:cs="Arial"/>
        </w:rPr>
        <w:t xml:space="preserve"> </w:t>
      </w:r>
      <w:r w:rsidR="002315BC" w:rsidRPr="00982BE3">
        <w:rPr>
          <w:rFonts w:ascii="Arial" w:hAnsi="Arial" w:cs="Arial"/>
        </w:rPr>
        <w:t xml:space="preserve">hematopoietic differentiation of </w:t>
      </w:r>
      <w:r w:rsidR="002315BC" w:rsidRPr="00982BE3">
        <w:rPr>
          <w:rFonts w:ascii="Arial" w:hAnsi="Arial" w:cs="Arial"/>
        </w:rPr>
        <w:lastRenderedPageBreak/>
        <w:t>ESC</w:t>
      </w:r>
      <w:r w:rsidR="00DE0AF8" w:rsidRPr="00982BE3">
        <w:rPr>
          <w:rFonts w:ascii="Arial" w:hAnsi="Arial" w:cs="Arial"/>
        </w:rPr>
        <w:t>s</w:t>
      </w:r>
      <w:r w:rsidR="002315BC" w:rsidRPr="00982BE3">
        <w:rPr>
          <w:rFonts w:ascii="Arial" w:hAnsi="Arial" w:cs="Arial"/>
        </w:rPr>
        <w:t xml:space="preserve"> </w:t>
      </w:r>
      <w:r w:rsidR="0007077E" w:rsidRPr="00982BE3">
        <w:rPr>
          <w:rFonts w:ascii="Arial" w:hAnsi="Arial" w:cs="Arial"/>
        </w:rPr>
        <w:fldChar w:fldCharType="begin">
          <w:fldData xml:space="preserve">PEVuZE5vdGU+PENpdGU+PEF1dGhvcj5Hb29kZTwvQXV0aG9yPjxZZWFyPjIwMTY8L1llYXI+PFJl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PEVuZE5vdGU+PENpdGU+PEF1dGhvcj5Hb29kZTwvQXV0aG9yPjxZZWFyPjIwMTY8L1llYXI+PFJl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(Goode et al., 2016)</w:t>
      </w:r>
      <w:r w:rsidR="0007077E" w:rsidRPr="00982BE3">
        <w:rPr>
          <w:rFonts w:ascii="Arial" w:hAnsi="Arial" w:cs="Arial"/>
        </w:rPr>
        <w:fldChar w:fldCharType="end"/>
      </w:r>
      <w:r w:rsidR="00E964AF" w:rsidRPr="00982BE3">
        <w:rPr>
          <w:rFonts w:ascii="Arial" w:hAnsi="Arial" w:cs="Arial"/>
        </w:rPr>
        <w:t>. The establishment of the hematopoi</w:t>
      </w:r>
      <w:r w:rsidR="00065A6C" w:rsidRPr="00982BE3">
        <w:rPr>
          <w:rFonts w:ascii="Arial" w:hAnsi="Arial" w:cs="Arial"/>
        </w:rPr>
        <w:t>e</w:t>
      </w:r>
      <w:r w:rsidR="00E964AF" w:rsidRPr="00982BE3">
        <w:rPr>
          <w:rFonts w:ascii="Arial" w:hAnsi="Arial" w:cs="Arial"/>
        </w:rPr>
        <w:t xml:space="preserve">tic program relies </w:t>
      </w:r>
      <w:r w:rsidR="00DE0AF8" w:rsidRPr="00982BE3">
        <w:rPr>
          <w:rFonts w:ascii="Arial" w:hAnsi="Arial" w:cs="Arial"/>
        </w:rPr>
        <w:t xml:space="preserve">on </w:t>
      </w:r>
      <w:r w:rsidR="00E964AF" w:rsidRPr="00982BE3">
        <w:rPr>
          <w:rFonts w:ascii="Arial" w:hAnsi="Arial" w:cs="Arial"/>
        </w:rPr>
        <w:t xml:space="preserve">a </w:t>
      </w:r>
      <w:r w:rsidR="002315BC" w:rsidRPr="00982BE3">
        <w:rPr>
          <w:rFonts w:ascii="Arial" w:hAnsi="Arial" w:cs="Arial"/>
        </w:rPr>
        <w:t>combination of up to 12 transcription factors including the ’h</w:t>
      </w:r>
      <w:r w:rsidR="008802C4" w:rsidRPr="00982BE3">
        <w:rPr>
          <w:rFonts w:ascii="Arial" w:hAnsi="Arial" w:cs="Arial"/>
        </w:rPr>
        <w:t>eptad</w:t>
      </w:r>
      <w:r w:rsidR="002315BC" w:rsidRPr="00982BE3">
        <w:rPr>
          <w:rFonts w:ascii="Arial" w:hAnsi="Arial" w:cs="Arial"/>
        </w:rPr>
        <w:t>’</w:t>
      </w:r>
      <w:r w:rsidR="008802C4" w:rsidRPr="00982BE3">
        <w:rPr>
          <w:rFonts w:ascii="Arial" w:hAnsi="Arial" w:cs="Arial"/>
        </w:rPr>
        <w:t xml:space="preserve"> factor</w:t>
      </w:r>
      <w:r w:rsidR="002315BC" w:rsidRPr="00982BE3">
        <w:rPr>
          <w:rFonts w:ascii="Arial" w:hAnsi="Arial" w:cs="Arial"/>
        </w:rPr>
        <w:t>s</w:t>
      </w:r>
      <w:r w:rsidR="00E964AF" w:rsidRPr="00982BE3">
        <w:rPr>
          <w:rFonts w:ascii="Arial" w:hAnsi="Arial" w:cs="Arial"/>
        </w:rPr>
        <w:t xml:space="preserve"> SCL, LYL1, LMO2, GATA2, RUNX1, ERG and FLI-1. </w:t>
      </w:r>
      <w:r w:rsidR="00B95393" w:rsidRPr="00982BE3">
        <w:rPr>
          <w:rFonts w:ascii="Arial" w:hAnsi="Arial" w:cs="Arial"/>
        </w:rPr>
        <w:t>In the ESC system</w:t>
      </w:r>
      <w:r w:rsidR="00D71E12" w:rsidRPr="00982BE3">
        <w:rPr>
          <w:rFonts w:ascii="Arial" w:hAnsi="Arial" w:cs="Arial"/>
        </w:rPr>
        <w:t>,</w:t>
      </w:r>
      <w:r w:rsidR="00B95393" w:rsidRPr="00982BE3">
        <w:rPr>
          <w:rFonts w:ascii="Arial" w:hAnsi="Arial" w:cs="Arial"/>
        </w:rPr>
        <w:t xml:space="preserve"> early priming of hematopoietic genes has been revealed in the absence of </w:t>
      </w:r>
      <w:r w:rsidR="00B95393" w:rsidRPr="00982BE3">
        <w:rPr>
          <w:rFonts w:ascii="Arial" w:hAnsi="Arial" w:cs="Arial"/>
          <w:i/>
        </w:rPr>
        <w:t>Runx1</w:t>
      </w:r>
      <w:r w:rsidR="00B95393" w:rsidRPr="00982BE3">
        <w:rPr>
          <w:rFonts w:ascii="Arial" w:hAnsi="Arial" w:cs="Arial"/>
        </w:rPr>
        <w:t>. H</w:t>
      </w:r>
      <w:r w:rsidR="00732616" w:rsidRPr="00982BE3">
        <w:rPr>
          <w:rFonts w:ascii="Arial" w:hAnsi="Arial" w:cs="Arial"/>
        </w:rPr>
        <w:t>owever, h</w:t>
      </w:r>
      <w:r w:rsidR="00B95393" w:rsidRPr="00982BE3">
        <w:rPr>
          <w:rFonts w:ascii="Arial" w:hAnsi="Arial" w:cs="Arial"/>
        </w:rPr>
        <w:t>ematopoietic fate acqui</w:t>
      </w:r>
      <w:r w:rsidR="00732616" w:rsidRPr="00982BE3">
        <w:rPr>
          <w:rFonts w:ascii="Arial" w:hAnsi="Arial" w:cs="Arial"/>
        </w:rPr>
        <w:t xml:space="preserve">sition occurs </w:t>
      </w:r>
      <w:r w:rsidR="00B95393" w:rsidRPr="00982BE3">
        <w:rPr>
          <w:rFonts w:ascii="Arial" w:hAnsi="Arial" w:cs="Arial"/>
        </w:rPr>
        <w:t xml:space="preserve">through Runx1-dependent reorganization of the TF assemblies </w:t>
      </w:r>
      <w:r w:rsidR="0007077E" w:rsidRPr="00982BE3">
        <w:rPr>
          <w:rFonts w:ascii="Arial" w:hAnsi="Arial" w:cs="Arial"/>
        </w:rPr>
        <w:fldChar w:fldCharType="begin">
          <w:fldData xml:space="preserve">PEVuZE5vdGU+PENpdGU+PEF1dGhvcj5MaWNodGluZ2VyPC9BdXRob3I+PFllYXI+MjAxMjwvWWVh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PEVuZE5vdGU+PENpdGU+PEF1dGhvcj5MaWNodGluZ2VyPC9BdXRob3I+PFllYXI+MjAxMjwvWWVh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(Lichtinger et al., 2012)</w:t>
      </w:r>
      <w:r w:rsidR="0007077E" w:rsidRPr="00982BE3">
        <w:rPr>
          <w:rFonts w:ascii="Arial" w:hAnsi="Arial" w:cs="Arial"/>
        </w:rPr>
        <w:fldChar w:fldCharType="end"/>
      </w:r>
      <w:r w:rsidR="00B95393" w:rsidRPr="00982BE3">
        <w:rPr>
          <w:rFonts w:ascii="Arial" w:hAnsi="Arial" w:cs="Arial"/>
        </w:rPr>
        <w:t xml:space="preserve">. </w:t>
      </w:r>
      <w:r w:rsidR="008C5EC7" w:rsidRPr="00982BE3">
        <w:rPr>
          <w:rFonts w:ascii="Arial" w:hAnsi="Arial" w:cs="Arial"/>
        </w:rPr>
        <w:t xml:space="preserve">Once the hematopoietic fate is established, </w:t>
      </w:r>
      <w:r w:rsidR="00B95393" w:rsidRPr="00982BE3">
        <w:rPr>
          <w:rFonts w:ascii="Arial" w:hAnsi="Arial" w:cs="Arial"/>
        </w:rPr>
        <w:t xml:space="preserve">the </w:t>
      </w:r>
      <w:r w:rsidR="008C5EC7" w:rsidRPr="00982BE3">
        <w:rPr>
          <w:rFonts w:ascii="Arial" w:hAnsi="Arial" w:cs="Arial"/>
        </w:rPr>
        <w:t xml:space="preserve">robustness of the program is accomplished by interactions among these transcription factors </w:t>
      </w:r>
      <w:r w:rsidR="00A42BA3" w:rsidRPr="00982BE3">
        <w:rPr>
          <w:rFonts w:ascii="Arial" w:hAnsi="Arial" w:cs="Arial"/>
        </w:rPr>
        <w:t>at</w:t>
      </w:r>
      <w:r w:rsidR="00B95393" w:rsidRPr="00982BE3">
        <w:rPr>
          <w:rFonts w:ascii="Arial" w:hAnsi="Arial" w:cs="Arial"/>
        </w:rPr>
        <w:t xml:space="preserve"> specific enhancer/promoter regions of the</w:t>
      </w:r>
      <w:r w:rsidR="008C5EC7" w:rsidRPr="00982BE3">
        <w:rPr>
          <w:rFonts w:ascii="Arial" w:hAnsi="Arial" w:cs="Arial"/>
        </w:rPr>
        <w:t xml:space="preserve"> DNA </w:t>
      </w:r>
      <w:r w:rsidR="0007077E" w:rsidRPr="00982BE3">
        <w:rPr>
          <w:rFonts w:ascii="Arial" w:hAnsi="Arial" w:cs="Arial"/>
        </w:rPr>
        <w:fldChar w:fldCharType="begin"/>
      </w:r>
      <w:r w:rsidR="0007077E" w:rsidRPr="00982BE3">
        <w:rPr>
          <w:rFonts w:ascii="Arial" w:hAnsi="Arial" w:cs="Arial"/>
        </w:rPr>
        <w:instrText xml:space="preserve"> ADDIN EN.CITE &lt;EndNote&gt;&lt;Cite&gt;&lt;Author&gt;Wilson&lt;/Author&gt;&lt;Year&gt;2010&lt;/Year&gt;&lt;RecNum&gt;860&lt;/RecNum&gt;&lt;DisplayText&gt;(Wilson et al., 2010)&lt;/DisplayText&gt;&lt;record&gt;&lt;rec-number&gt;860&lt;/rec-number&gt;&lt;foreign-keys&gt;&lt;key app="EN" db-id="xeexta59e02trjesffnvvf9xdddf0twfv5f9" timestamp="0"&gt;860&lt;/key&gt;&lt;/foreign-keys&gt;&lt;ref-type name="Journal Article"&gt;17&lt;/ref-type&gt;&lt;contributors&gt;&lt;authors&gt;&lt;author&gt;Wilson, N. K.&lt;/author&gt;&lt;author&gt;Foster, S. D.&lt;/author&gt;&lt;author&gt;Wang, X.&lt;/author&gt;&lt;author&gt;Knezevic, K.&lt;/author&gt;&lt;author&gt;Schutte, J.&lt;/author&gt;&lt;author&gt;Kaimakis, P.&lt;/author&gt;&lt;author&gt;Chilarska, P. M.&lt;/author&gt;&lt;author&gt;Kinston, S.&lt;/author&gt;&lt;author&gt;Ouwehand, W. H.&lt;/author&gt;&lt;author&gt;Dzierzak, E.&lt;/author&gt;&lt;author&gt;Pimanda, J. E.&lt;/author&gt;&lt;author&gt;de Bruijn, M. F.&lt;/author&gt;&lt;author&gt;Gottgens, B.&lt;/author&gt;&lt;/authors&gt;&lt;/contributors&gt;&lt;auth-address&gt;University of Cambridge Department of Haematology, Cambridge Institute for Medical Research, Hills Road, Cambridge, CB2 0XY, UK.&lt;/auth-address&gt;&lt;titles&gt;&lt;title&gt;Combinatorial transcriptional control in blood stem/progenitor cells: genome-wide analysis of ten major transcriptional regulators&lt;/title&gt;&lt;secondary-title&gt;Cell Stem Cell&lt;/secondary-title&gt;&lt;/titles&gt;&lt;periodical&gt;&lt;full-title&gt;Cell Stem Cell&lt;/full-title&gt;&lt;/periodical&gt;&lt;pages&gt;532-44&lt;/pages&gt;&lt;volume&gt;7&lt;/volume&gt;&lt;number&gt;4&lt;/number&gt;&lt;keywords&gt;&lt;keyword&gt;Animals&lt;/keyword&gt;&lt;keyword&gt;Cell Line&lt;/keyword&gt;&lt;keyword&gt;Gene Expression Regulation/*genetics&lt;/keyword&gt;&lt;keyword&gt;*Genome&lt;/keyword&gt;&lt;keyword&gt;Genome-Wide Association Study&lt;/keyword&gt;&lt;keyword&gt;Mice&lt;/keyword&gt;&lt;keyword&gt;Stem Cells/*metabolism&lt;/keyword&gt;&lt;keyword&gt;Transcription Factors/*genetics&lt;/keyword&gt;&lt;keyword&gt;Transcription, Genetic/*genetics&lt;/keyword&gt;&lt;/keywords&gt;&lt;dates&gt;&lt;year&gt;2010&lt;/year&gt;&lt;pub-dates&gt;&lt;date&gt;Oct 8&lt;/date&gt;&lt;/pub-dates&gt;&lt;/dates&gt;&lt;isbn&gt;1875-9777 (Electronic)&amp;#xD;1875-9777 (Linking)&lt;/isbn&gt;&lt;accession-num&gt;20887958&lt;/accession-num&gt;&lt;urls&gt;&lt;related-urls&gt;&lt;url&gt;https://www.ncbi.nlm.nih.gov/pubmed/20887958&lt;/url&gt;&lt;/related-urls&gt;&lt;/urls&gt;&lt;electronic-resource-num&gt;10.1016/j.stem.2010.07.016&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(Wilson et al., 2010)</w:t>
      </w:r>
      <w:r w:rsidR="0007077E" w:rsidRPr="00982BE3">
        <w:rPr>
          <w:rFonts w:ascii="Arial" w:hAnsi="Arial" w:cs="Arial"/>
        </w:rPr>
        <w:fldChar w:fldCharType="end"/>
      </w:r>
      <w:r w:rsidR="00D62340" w:rsidRPr="00982BE3">
        <w:rPr>
          <w:rFonts w:ascii="Arial" w:hAnsi="Arial" w:cs="Arial"/>
        </w:rPr>
        <w:t xml:space="preserve">. </w:t>
      </w:r>
      <w:r w:rsidR="00D43558" w:rsidRPr="00982BE3">
        <w:rPr>
          <w:rFonts w:ascii="Arial" w:hAnsi="Arial" w:cs="Arial"/>
        </w:rPr>
        <w:t xml:space="preserve">A further understanding of how specific programs establish the diversity of hematopoietic cells </w:t>
      </w:r>
      <w:r w:rsidR="008124EF" w:rsidRPr="00982BE3">
        <w:rPr>
          <w:rFonts w:ascii="Arial" w:hAnsi="Arial" w:cs="Arial"/>
          <w:i/>
        </w:rPr>
        <w:t>in vivo</w:t>
      </w:r>
      <w:r w:rsidR="00D43558" w:rsidRPr="00982BE3">
        <w:rPr>
          <w:rFonts w:ascii="Arial" w:hAnsi="Arial" w:cs="Arial"/>
        </w:rPr>
        <w:t xml:space="preserve"> awaits technical advances with single cell</w:t>
      </w:r>
      <w:r w:rsidR="004C63CC" w:rsidRPr="00982BE3">
        <w:rPr>
          <w:rFonts w:ascii="Arial" w:hAnsi="Arial" w:cs="Arial"/>
        </w:rPr>
        <w:t>s</w:t>
      </w:r>
      <w:r w:rsidR="00D43558" w:rsidRPr="00982BE3">
        <w:rPr>
          <w:rFonts w:ascii="Arial" w:hAnsi="Arial" w:cs="Arial"/>
        </w:rPr>
        <w:t xml:space="preserve"> that</w:t>
      </w:r>
      <w:r w:rsidR="00FF2CE6" w:rsidRPr="00982BE3">
        <w:rPr>
          <w:rFonts w:ascii="Arial" w:hAnsi="Arial" w:cs="Arial"/>
        </w:rPr>
        <w:t xml:space="preserve"> </w:t>
      </w:r>
      <w:r w:rsidR="004C63CC" w:rsidRPr="00982BE3">
        <w:rPr>
          <w:rFonts w:ascii="Arial" w:hAnsi="Arial" w:cs="Arial"/>
        </w:rPr>
        <w:t xml:space="preserve">will </w:t>
      </w:r>
      <w:r w:rsidR="00FF2CE6" w:rsidRPr="00982BE3">
        <w:rPr>
          <w:rFonts w:ascii="Arial" w:hAnsi="Arial" w:cs="Arial"/>
        </w:rPr>
        <w:t>allow</w:t>
      </w:r>
      <w:r w:rsidR="00D43558" w:rsidRPr="00982BE3">
        <w:rPr>
          <w:rFonts w:ascii="Arial" w:hAnsi="Arial" w:cs="Arial"/>
        </w:rPr>
        <w:t xml:space="preserve"> simultaneous ‘omics’ analyses together with </w:t>
      </w:r>
      <w:r w:rsidR="00FF2CE6" w:rsidRPr="00982BE3">
        <w:rPr>
          <w:rFonts w:ascii="Arial" w:hAnsi="Arial" w:cs="Arial"/>
        </w:rPr>
        <w:t xml:space="preserve">association to </w:t>
      </w:r>
      <w:r w:rsidR="00D43558" w:rsidRPr="00982BE3">
        <w:rPr>
          <w:rFonts w:ascii="Arial" w:hAnsi="Arial" w:cs="Arial"/>
        </w:rPr>
        <w:t xml:space="preserve">cell function. </w:t>
      </w:r>
    </w:p>
    <w:p w14:paraId="5C581D2C" w14:textId="77777777" w:rsidR="00D62340" w:rsidRPr="00982BE3" w:rsidRDefault="00D62340" w:rsidP="00D62340">
      <w:pPr>
        <w:spacing w:line="360" w:lineRule="auto"/>
        <w:ind w:firstLine="708"/>
        <w:jc w:val="both"/>
        <w:rPr>
          <w:rFonts w:ascii="Arial" w:hAnsi="Arial" w:cs="Arial"/>
        </w:rPr>
      </w:pPr>
    </w:p>
    <w:p w14:paraId="37587580" w14:textId="55D80C2E" w:rsidR="00030674" w:rsidRPr="00982BE3" w:rsidRDefault="0069188B" w:rsidP="00D62340">
      <w:pPr>
        <w:spacing w:line="360" w:lineRule="auto"/>
        <w:jc w:val="both"/>
        <w:rPr>
          <w:rFonts w:ascii="Arial" w:hAnsi="Arial" w:cs="Arial"/>
          <w:b/>
          <w:bCs/>
        </w:rPr>
      </w:pPr>
      <w:r w:rsidRPr="00982BE3">
        <w:rPr>
          <w:rFonts w:ascii="Arial" w:hAnsi="Arial" w:cs="Arial"/>
          <w:b/>
          <w:bCs/>
        </w:rPr>
        <w:t>T</w:t>
      </w:r>
      <w:r w:rsidR="008802C4" w:rsidRPr="00982BE3">
        <w:rPr>
          <w:rFonts w:ascii="Arial" w:hAnsi="Arial" w:cs="Arial"/>
          <w:b/>
          <w:bCs/>
        </w:rPr>
        <w:t>ranscriptional analyses in hematopoietic development</w:t>
      </w:r>
    </w:p>
    <w:p w14:paraId="444325F8" w14:textId="04E3EC15" w:rsidR="008802C4" w:rsidRPr="00982BE3" w:rsidRDefault="008802C4" w:rsidP="008802C4">
      <w:pPr>
        <w:spacing w:line="360" w:lineRule="auto"/>
        <w:ind w:firstLine="708"/>
        <w:jc w:val="both"/>
        <w:rPr>
          <w:rFonts w:ascii="Arial" w:hAnsi="Arial" w:cs="Arial"/>
        </w:rPr>
      </w:pPr>
      <w:r w:rsidRPr="00982BE3">
        <w:rPr>
          <w:rFonts w:ascii="Arial" w:hAnsi="Arial" w:cs="Arial"/>
        </w:rPr>
        <w:t>A revolution in single cell technologies has opened the field to a</w:t>
      </w:r>
      <w:r w:rsidR="00D43558" w:rsidRPr="00982BE3">
        <w:rPr>
          <w:rFonts w:ascii="Arial" w:hAnsi="Arial" w:cs="Arial"/>
        </w:rPr>
        <w:t>n a</w:t>
      </w:r>
      <w:r w:rsidR="00FF2CE6" w:rsidRPr="00982BE3">
        <w:rPr>
          <w:rFonts w:ascii="Arial" w:hAnsi="Arial" w:cs="Arial"/>
        </w:rPr>
        <w:t xml:space="preserve">wareness </w:t>
      </w:r>
      <w:r w:rsidR="00D43558" w:rsidRPr="00982BE3">
        <w:rPr>
          <w:rFonts w:ascii="Arial" w:hAnsi="Arial" w:cs="Arial"/>
        </w:rPr>
        <w:t xml:space="preserve">of </w:t>
      </w:r>
      <w:r w:rsidRPr="00982BE3">
        <w:rPr>
          <w:rFonts w:ascii="Arial" w:hAnsi="Arial" w:cs="Arial"/>
        </w:rPr>
        <w:t xml:space="preserve">the wide diversity of blood cells and </w:t>
      </w:r>
      <w:r w:rsidR="00D43558" w:rsidRPr="00982BE3">
        <w:rPr>
          <w:rFonts w:ascii="Arial" w:hAnsi="Arial" w:cs="Arial"/>
        </w:rPr>
        <w:t>their</w:t>
      </w:r>
      <w:r w:rsidRPr="00982BE3">
        <w:rPr>
          <w:rFonts w:ascii="Arial" w:hAnsi="Arial" w:cs="Arial"/>
        </w:rPr>
        <w:t xml:space="preserve"> related</w:t>
      </w:r>
      <w:r w:rsidR="00D43558" w:rsidRPr="00982BE3">
        <w:rPr>
          <w:rFonts w:ascii="Arial" w:hAnsi="Arial" w:cs="Arial"/>
        </w:rPr>
        <w:t>ness</w:t>
      </w:r>
      <w:r w:rsidRPr="00982BE3">
        <w:rPr>
          <w:rFonts w:ascii="Arial" w:hAnsi="Arial" w:cs="Arial"/>
        </w:rPr>
        <w:t xml:space="preserve">. Previously, the </w:t>
      </w:r>
      <w:r w:rsidR="00FF2CE6" w:rsidRPr="00982BE3">
        <w:rPr>
          <w:rFonts w:ascii="Arial" w:hAnsi="Arial" w:cs="Arial"/>
        </w:rPr>
        <w:t xml:space="preserve">cytometric sorting of </w:t>
      </w:r>
      <w:r w:rsidRPr="00982BE3">
        <w:rPr>
          <w:rFonts w:ascii="Arial" w:hAnsi="Arial" w:cs="Arial"/>
        </w:rPr>
        <w:t>cells based on cell surface characteristics a</w:t>
      </w:r>
      <w:r w:rsidR="00FF2CE6" w:rsidRPr="00982BE3">
        <w:rPr>
          <w:rFonts w:ascii="Arial" w:hAnsi="Arial" w:cs="Arial"/>
        </w:rPr>
        <w:t>llowed</w:t>
      </w:r>
      <w:r w:rsidRPr="00982BE3">
        <w:rPr>
          <w:rFonts w:ascii="Arial" w:hAnsi="Arial" w:cs="Arial"/>
        </w:rPr>
        <w:t xml:space="preserve"> </w:t>
      </w:r>
      <w:r w:rsidR="004C63CC" w:rsidRPr="00982BE3">
        <w:rPr>
          <w:rFonts w:ascii="Arial" w:hAnsi="Arial" w:cs="Arial"/>
        </w:rPr>
        <w:t xml:space="preserve">phenotypic </w:t>
      </w:r>
      <w:r w:rsidRPr="00982BE3">
        <w:rPr>
          <w:rFonts w:ascii="Arial" w:hAnsi="Arial" w:cs="Arial"/>
        </w:rPr>
        <w:t>classif</w:t>
      </w:r>
      <w:r w:rsidR="00FF2CE6" w:rsidRPr="00982BE3">
        <w:rPr>
          <w:rFonts w:ascii="Arial" w:hAnsi="Arial" w:cs="Arial"/>
        </w:rPr>
        <w:t xml:space="preserve">ication </w:t>
      </w:r>
      <w:r w:rsidRPr="00982BE3">
        <w:rPr>
          <w:rFonts w:ascii="Arial" w:hAnsi="Arial" w:cs="Arial"/>
        </w:rPr>
        <w:t xml:space="preserve">according to </w:t>
      </w:r>
      <w:r w:rsidR="008124EF" w:rsidRPr="00982BE3">
        <w:rPr>
          <w:rFonts w:ascii="Arial" w:hAnsi="Arial" w:cs="Arial"/>
          <w:i/>
        </w:rPr>
        <w:t>in vitro</w:t>
      </w:r>
      <w:r w:rsidRPr="00982BE3">
        <w:rPr>
          <w:rFonts w:ascii="Arial" w:hAnsi="Arial" w:cs="Arial"/>
        </w:rPr>
        <w:t xml:space="preserve"> and/or </w:t>
      </w:r>
      <w:r w:rsidR="008124EF" w:rsidRPr="00982BE3">
        <w:rPr>
          <w:rFonts w:ascii="Arial" w:hAnsi="Arial" w:cs="Arial"/>
          <w:i/>
        </w:rPr>
        <w:t>in vivo</w:t>
      </w:r>
      <w:r w:rsidRPr="00982BE3">
        <w:rPr>
          <w:rFonts w:ascii="Arial" w:hAnsi="Arial" w:cs="Arial"/>
        </w:rPr>
        <w:t xml:space="preserve"> hematopoietic function</w:t>
      </w:r>
      <w:r w:rsidR="004C63CC" w:rsidRPr="00982BE3">
        <w:rPr>
          <w:rFonts w:ascii="Arial" w:hAnsi="Arial" w:cs="Arial"/>
        </w:rPr>
        <w:t xml:space="preserve"> with construction of a conceptual</w:t>
      </w:r>
      <w:r w:rsidR="00FF2CE6" w:rsidRPr="00982BE3">
        <w:rPr>
          <w:rFonts w:ascii="Arial" w:hAnsi="Arial" w:cs="Arial"/>
        </w:rPr>
        <w:t xml:space="preserve"> </w:t>
      </w:r>
      <w:r w:rsidRPr="00982BE3">
        <w:rPr>
          <w:rFonts w:ascii="Arial" w:hAnsi="Arial" w:cs="Arial"/>
        </w:rPr>
        <w:t>framework for the adult blood lineage differentiation hierarchy. Assumptions were made that lineage restriction occurs in steps</w:t>
      </w:r>
      <w:r w:rsidR="004C63CC" w:rsidRPr="00982BE3">
        <w:rPr>
          <w:rFonts w:ascii="Arial" w:hAnsi="Arial" w:cs="Arial"/>
        </w:rPr>
        <w:t>,</w:t>
      </w:r>
      <w:r w:rsidRPr="00982BE3">
        <w:rPr>
          <w:rFonts w:ascii="Arial" w:hAnsi="Arial" w:cs="Arial"/>
        </w:rPr>
        <w:t xml:space="preserve"> with lineage potentials se</w:t>
      </w:r>
      <w:r w:rsidR="00C51933" w:rsidRPr="00982BE3">
        <w:rPr>
          <w:rFonts w:ascii="Arial" w:hAnsi="Arial" w:cs="Arial"/>
        </w:rPr>
        <w:t>gregating</w:t>
      </w:r>
      <w:r w:rsidRPr="00982BE3">
        <w:rPr>
          <w:rFonts w:ascii="Arial" w:hAnsi="Arial" w:cs="Arial"/>
        </w:rPr>
        <w:t xml:space="preserve"> in multiple progenitor stages following the HSC stage. Indeed</w:t>
      </w:r>
      <w:r w:rsidR="004C63CC" w:rsidRPr="00982BE3">
        <w:rPr>
          <w:rFonts w:ascii="Arial" w:hAnsi="Arial" w:cs="Arial"/>
        </w:rPr>
        <w:t>,</w:t>
      </w:r>
      <w:r w:rsidRPr="00982BE3">
        <w:rPr>
          <w:rFonts w:ascii="Arial" w:hAnsi="Arial" w:cs="Arial"/>
        </w:rPr>
        <w:t xml:space="preserve"> multilineage gene expression prior to hematopoietic lineage restriction was first demonstrated in a hematopoietic progenitor cell line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&lt;EndNote&gt;&lt;Cite&gt;&lt;Author&gt;Hu&lt;/Author&gt;&lt;Year&gt;1997&lt;/Year&gt;&lt;RecNum&gt;870&lt;/RecNum&gt;&lt;DisplayText&gt;(Hu et al., 1997)&lt;/DisplayText&gt;&lt;record&gt;&lt;rec-number&gt;870&lt;/rec-number&gt;&lt;foreign-keys&gt;&lt;key app="EN" db-id="xeexta59e02trjesffnvvf9xdddf0twfv5f9" timestamp="0"&gt;870&lt;/key&gt;&lt;/foreign-keys&gt;&lt;ref-type name="Journal Article"&gt;17&lt;/ref-type&gt;&lt;contributors&gt;&lt;authors&gt;&lt;author&gt;Hu, M.&lt;/author&gt;&lt;author&gt;Krause, D.&lt;/author&gt;&lt;author&gt;Greaves, M.&lt;/author&gt;&lt;author&gt;Sharkis, S.&lt;/author&gt;&lt;author&gt;Dexter, M.&lt;/author&gt;&lt;author&gt;Heyworth, C.&lt;/author&gt;&lt;author&gt;Enver, T.&lt;/author&gt;&lt;/authors&gt;&lt;/contributors&gt;&lt;auth-address&gt;The Leukaemia Research Fund Centre at the Institute of Cancer Research, Chester Beatty Laboratories, London, UK.&lt;/auth-address&gt;&lt;titles&gt;&lt;title&gt;Multilineage gene expression precedes commitment in the hemopoietic system&lt;/title&gt;&lt;secondary-title&gt;Genes Dev&lt;/secondary-title&gt;&lt;/titles&gt;&lt;periodical&gt;&lt;full-title&gt;Genes Dev&lt;/full-title&gt;&lt;/periodical&gt;&lt;pages&gt;774-85&lt;/pages&gt;&lt;volume&gt;11&lt;/volume&gt;&lt;number&gt;6&lt;/number&gt;&lt;keywords&gt;&lt;keyword&gt;Animals&lt;/keyword&gt;&lt;keyword&gt;Cell Line&lt;/keyword&gt;&lt;keyword&gt;Erythropoiesis/genetics&lt;/keyword&gt;&lt;keyword&gt;*Gene Expression&lt;/keyword&gt;&lt;keyword&gt;Globins/genetics&lt;/keyword&gt;&lt;keyword&gt;Hematopoiesis/*genetics/physiology&lt;/keyword&gt;&lt;keyword&gt;Hematopoietic Stem Cells/cytology/metabolism&lt;/keyword&gt;&lt;keyword&gt;Mice&lt;/keyword&gt;&lt;keyword&gt;Models, Biological&lt;/keyword&gt;&lt;keyword&gt;Peroxidase/genetics&lt;/keyword&gt;&lt;keyword&gt;Receptors, Cytokine/genetics&lt;/keyword&gt;&lt;keyword&gt;Receptors, Growth Factor/genetics&lt;/keyword&gt;&lt;/keywords&gt;&lt;dates&gt;&lt;year&gt;1997&lt;/year&gt;&lt;pub-dates&gt;&lt;date&gt;Mar 15&lt;/date&gt;&lt;/pub-dates&gt;&lt;/dates&gt;&lt;isbn&gt;0890-9369 (Print)&amp;#xD;0890-9369 (Linking)&lt;/isbn&gt;&lt;accession-num&gt;9087431&lt;/accession-num&gt;&lt;urls&gt;&lt;related-urls&gt;&lt;url&gt;https://www.ncbi.nlm.nih.gov/pubmed/9087431&lt;/url&gt;&lt;/related-urls&gt;&lt;/urls&gt;&lt;/record&gt;&lt;/Cite&gt;&lt;/EndNote&gt;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(Hu et al., 1997)</w:t>
      </w:r>
      <w:r w:rsidR="0007077E" w:rsidRPr="00982BE3">
        <w:rPr>
          <w:rFonts w:ascii="Arial" w:hAnsi="Arial" w:cs="Arial"/>
        </w:rPr>
        <w:fldChar w:fldCharType="end"/>
      </w:r>
      <w:r w:rsidRPr="00982BE3">
        <w:rPr>
          <w:rFonts w:ascii="Arial" w:hAnsi="Arial" w:cs="Arial"/>
        </w:rPr>
        <w:t xml:space="preserve">. The so-called epigenetic landscape of Waddington proposed the canalization of cells in directional differentiation paths with decision points or nodes in which an unstable program becomes stabilized leading to terminally mature functional blood cells.  However, the onset of hematopoiesis in the early embryo challenges this </w:t>
      </w:r>
      <w:r w:rsidR="00A42BA3" w:rsidRPr="00982BE3">
        <w:rPr>
          <w:rFonts w:ascii="Arial" w:hAnsi="Arial" w:cs="Arial"/>
        </w:rPr>
        <w:t>concept,</w:t>
      </w:r>
      <w:r w:rsidRPr="00982BE3">
        <w:rPr>
          <w:rFonts w:ascii="Arial" w:hAnsi="Arial" w:cs="Arial"/>
        </w:rPr>
        <w:t xml:space="preserve"> as many differentiated blood cells are made pr</w:t>
      </w:r>
      <w:r w:rsidR="00C51933" w:rsidRPr="00982BE3">
        <w:rPr>
          <w:rFonts w:ascii="Arial" w:hAnsi="Arial" w:cs="Arial"/>
        </w:rPr>
        <w:t>ior to and independent of HSC</w:t>
      </w:r>
      <w:r w:rsidR="0013612E" w:rsidRPr="00982BE3">
        <w:rPr>
          <w:rFonts w:ascii="Arial" w:hAnsi="Arial" w:cs="Arial"/>
        </w:rPr>
        <w:t>s</w:t>
      </w:r>
      <w:r w:rsidR="00C51933" w:rsidRPr="00982BE3">
        <w:rPr>
          <w:rFonts w:ascii="Arial" w:hAnsi="Arial" w:cs="Arial"/>
        </w:rPr>
        <w:t>. I</w:t>
      </w:r>
      <w:r w:rsidRPr="00982BE3">
        <w:rPr>
          <w:rFonts w:ascii="Arial" w:hAnsi="Arial" w:cs="Arial"/>
        </w:rPr>
        <w:t xml:space="preserve">mproved multiparameter immunosorting allows more refined cell isolations and clonal functional analyses of </w:t>
      </w:r>
      <w:r w:rsidR="00C51933" w:rsidRPr="00982BE3">
        <w:rPr>
          <w:rFonts w:ascii="Arial" w:hAnsi="Arial" w:cs="Arial"/>
        </w:rPr>
        <w:t xml:space="preserve">adult primary </w:t>
      </w:r>
      <w:r w:rsidR="00CD6281" w:rsidRPr="00982BE3">
        <w:rPr>
          <w:rFonts w:ascii="Arial" w:hAnsi="Arial" w:cs="Arial"/>
        </w:rPr>
        <w:t>hematopoietic</w:t>
      </w:r>
      <w:r w:rsidR="00C51933" w:rsidRPr="00982BE3">
        <w:rPr>
          <w:rFonts w:ascii="Arial" w:hAnsi="Arial" w:cs="Arial"/>
        </w:rPr>
        <w:t xml:space="preserve"> cells so that</w:t>
      </w:r>
      <w:r w:rsidRPr="00982BE3">
        <w:rPr>
          <w:rFonts w:ascii="Arial" w:hAnsi="Arial" w:cs="Arial"/>
        </w:rPr>
        <w:t xml:space="preserve"> previously defined lineage branchpoints appear to be more</w:t>
      </w:r>
      <w:r w:rsidR="00D43558" w:rsidRPr="00982BE3">
        <w:rPr>
          <w:rFonts w:ascii="Arial" w:hAnsi="Arial" w:cs="Arial"/>
        </w:rPr>
        <w:t xml:space="preserve"> of an</w:t>
      </w:r>
      <w:r w:rsidRPr="00982BE3">
        <w:rPr>
          <w:rFonts w:ascii="Arial" w:hAnsi="Arial" w:cs="Arial"/>
        </w:rPr>
        <w:t xml:space="preserve"> overlapping </w:t>
      </w:r>
      <w:r w:rsidR="00D43558" w:rsidRPr="00982BE3">
        <w:rPr>
          <w:rFonts w:ascii="Arial" w:hAnsi="Arial" w:cs="Arial"/>
        </w:rPr>
        <w:t>co</w:t>
      </w:r>
      <w:r w:rsidRPr="00982BE3">
        <w:rPr>
          <w:rFonts w:ascii="Arial" w:hAnsi="Arial" w:cs="Arial"/>
        </w:rPr>
        <w:t>ntinuum than previously suggested.</w:t>
      </w:r>
    </w:p>
    <w:p w14:paraId="5F1469FE" w14:textId="06E845F0" w:rsidR="008802C4" w:rsidRPr="00982BE3" w:rsidRDefault="00007A2A" w:rsidP="008802C4">
      <w:pPr>
        <w:spacing w:line="360" w:lineRule="auto"/>
        <w:ind w:firstLine="708"/>
        <w:jc w:val="both"/>
        <w:rPr>
          <w:rFonts w:ascii="Arial" w:hAnsi="Arial" w:cs="Arial"/>
        </w:rPr>
      </w:pPr>
      <w:r w:rsidRPr="00982BE3">
        <w:rPr>
          <w:rFonts w:ascii="Arial" w:hAnsi="Arial" w:cs="Arial"/>
        </w:rPr>
        <w:t xml:space="preserve">It was demonstrated over two decades ago that it is </w:t>
      </w:r>
      <w:r w:rsidR="00644807" w:rsidRPr="00982BE3">
        <w:rPr>
          <w:rFonts w:ascii="Arial" w:hAnsi="Arial" w:cs="Arial"/>
        </w:rPr>
        <w:t>possible to c</w:t>
      </w:r>
      <w:r w:rsidR="00BB5921" w:rsidRPr="00982BE3">
        <w:rPr>
          <w:rFonts w:ascii="Arial" w:hAnsi="Arial" w:cs="Arial"/>
        </w:rPr>
        <w:t>onvert hematopoietic cells from one lineage to another</w:t>
      </w:r>
      <w:r w:rsidRPr="00982BE3">
        <w:rPr>
          <w:rFonts w:ascii="Arial" w:hAnsi="Arial" w:cs="Arial"/>
        </w:rPr>
        <w:t xml:space="preserve"> through the induced expression of </w:t>
      </w:r>
      <w:r w:rsidRPr="00982BE3">
        <w:rPr>
          <w:rFonts w:ascii="Arial" w:hAnsi="Arial" w:cs="Arial"/>
        </w:rPr>
        <w:lastRenderedPageBreak/>
        <w:t>specific hematopoietic TFs (</w:t>
      </w:r>
      <w:r w:rsidR="007761F7" w:rsidRPr="00982BE3">
        <w:rPr>
          <w:rFonts w:ascii="Arial" w:hAnsi="Arial" w:cs="Arial"/>
        </w:rPr>
        <w:t xml:space="preserve">reviewed in </w:t>
      </w:r>
      <w:r w:rsidR="0007077E" w:rsidRPr="00982BE3">
        <w:rPr>
          <w:rFonts w:ascii="Arial" w:hAnsi="Arial" w:cs="Arial"/>
        </w:rPr>
        <w:fldChar w:fldCharType="begin"/>
      </w:r>
      <w:r w:rsidR="0007077E" w:rsidRPr="00982BE3">
        <w:rPr>
          <w:rFonts w:ascii="Arial" w:hAnsi="Arial" w:cs="Arial"/>
        </w:rPr>
        <w:instrText xml:space="preserve"> ADDIN EN.CITE &lt;EndNote&gt;&lt;Cite&gt;&lt;Author&gt;Graf&lt;/Author&gt;&lt;Year&gt;2002&lt;/Year&gt;&lt;RecNum&gt;878&lt;/RecNum&gt;&lt;DisplayText&gt;(Graf, 2002)&lt;/DisplayText&gt;&lt;record&gt;&lt;rec-number&gt;878&lt;/rec-number&gt;&lt;foreign-keys&gt;&lt;key app="EN" db-id="xeexta59e02trjesffnvvf9xdddf0twfv5f9" timestamp="0"&gt;878&lt;/key&gt;&lt;/foreign-keys&gt;&lt;ref-type name="Journal Article"&gt;17&lt;/ref-type&gt;&lt;contributors&gt;&lt;authors&gt;&lt;author&gt;Graf, T.&lt;/author&gt;&lt;/authors&gt;&lt;/contributors&gt;&lt;auth-address&gt;Albert Einstein College of Medicine, Bronx, NY, USA. graf@aecom.yu.edu&lt;/auth-address&gt;&lt;titles&gt;&lt;title&gt;Differentiation plasticity of hematopoietic cells&lt;/title&gt;&lt;secondary-title&gt;Blood&lt;/secondary-title&gt;&lt;/titles&gt;&lt;periodical&gt;&lt;full-title&gt;Blood&lt;/full-title&gt;&lt;/periodical&gt;&lt;pages&gt;3089-101&lt;/pages&gt;&lt;volume&gt;99&lt;/volume&gt;&lt;number&gt;9&lt;/number&gt;&lt;keywords&gt;&lt;keyword&gt;Animals&lt;/keyword&gt;&lt;keyword&gt;Cell Culture Techniques/methods&lt;/keyword&gt;&lt;keyword&gt;Cell Differentiation/drug effects&lt;/keyword&gt;&lt;keyword&gt;Cell Lineage/drug effects&lt;/keyword&gt;&lt;keyword&gt;Hematopoietic Stem Cells/*cytology/drug effects&lt;/keyword&gt;&lt;keyword&gt;Humans&lt;/keyword&gt;&lt;keyword&gt;Models, Biological&lt;/keyword&gt;&lt;/keywords&gt;&lt;dates&gt;&lt;year&gt;2002&lt;/year&gt;&lt;pub-dates&gt;&lt;date&gt;May 1&lt;/date&gt;&lt;/pub-dates&gt;&lt;/dates&gt;&lt;isbn&gt;0006-4971 (Print)&amp;#xD;0006-4971 (Linking)&lt;/isbn&gt;&lt;accession-num&gt;11964270&lt;/accession-num&gt;&lt;urls&gt;&lt;related-urls&gt;&lt;url&gt;https://www.ncbi.nlm.nih.gov/pubmed/11964270&lt;/url&gt;&lt;/related-urls&gt;&lt;/urls&gt;&lt;/record&gt;&lt;/Cite&gt;&lt;/EndNote&gt;</w:instrText>
      </w:r>
      <w:r w:rsidR="0007077E" w:rsidRPr="00982BE3">
        <w:rPr>
          <w:rFonts w:ascii="Arial" w:hAnsi="Arial" w:cs="Arial"/>
        </w:rPr>
        <w:fldChar w:fldCharType="separate"/>
      </w:r>
      <w:r w:rsidR="0007077E" w:rsidRPr="00982BE3">
        <w:rPr>
          <w:rFonts w:ascii="Arial" w:hAnsi="Arial" w:cs="Arial"/>
          <w:noProof/>
        </w:rPr>
        <w:t>(Graf, 2002)</w:t>
      </w:r>
      <w:r w:rsidR="0007077E" w:rsidRPr="00982BE3">
        <w:rPr>
          <w:rFonts w:ascii="Arial" w:hAnsi="Arial" w:cs="Arial"/>
        </w:rPr>
        <w:fldChar w:fldCharType="end"/>
      </w:r>
      <w:r w:rsidR="0013612E" w:rsidRPr="00982BE3">
        <w:rPr>
          <w:rFonts w:ascii="Arial" w:hAnsi="Arial" w:cs="Arial"/>
        </w:rPr>
        <w:t>)</w:t>
      </w:r>
      <w:r w:rsidR="00BB5921" w:rsidRPr="00982BE3">
        <w:rPr>
          <w:rFonts w:ascii="Arial" w:hAnsi="Arial" w:cs="Arial"/>
        </w:rPr>
        <w:t xml:space="preserve">. </w:t>
      </w:r>
      <w:r w:rsidR="008F7B95" w:rsidRPr="00982BE3">
        <w:rPr>
          <w:rFonts w:ascii="Arial" w:hAnsi="Arial" w:cs="Arial"/>
        </w:rPr>
        <w:t xml:space="preserve">For example, </w:t>
      </w:r>
      <w:r w:rsidR="0013612E" w:rsidRPr="00982BE3">
        <w:rPr>
          <w:rFonts w:ascii="Arial" w:hAnsi="Arial" w:cs="Arial"/>
        </w:rPr>
        <w:t xml:space="preserve">mouse B cell </w:t>
      </w:r>
      <w:r w:rsidR="008F7B95" w:rsidRPr="00982BE3">
        <w:rPr>
          <w:rFonts w:ascii="Arial" w:hAnsi="Arial" w:cs="Arial"/>
        </w:rPr>
        <w:t>t</w:t>
      </w:r>
      <w:r w:rsidR="00BB5921" w:rsidRPr="00982BE3">
        <w:rPr>
          <w:rFonts w:ascii="Arial" w:hAnsi="Arial" w:cs="Arial"/>
        </w:rPr>
        <w:t>ransduction with the C/EBP</w:t>
      </w:r>
      <w:r w:rsidR="00BB5921" w:rsidRPr="00982BE3">
        <w:rPr>
          <w:rFonts w:ascii="Symbol" w:hAnsi="Symbol" w:cs="Arial"/>
        </w:rPr>
        <w:t></w:t>
      </w:r>
      <w:r w:rsidR="00BB5921" w:rsidRPr="00982BE3">
        <w:rPr>
          <w:rFonts w:ascii="Arial" w:hAnsi="Arial" w:cs="Arial"/>
        </w:rPr>
        <w:t xml:space="preserve"> TF </w:t>
      </w:r>
      <w:r w:rsidR="0013612E" w:rsidRPr="00982BE3">
        <w:rPr>
          <w:rFonts w:ascii="Arial" w:hAnsi="Arial" w:cs="Arial"/>
        </w:rPr>
        <w:t xml:space="preserve">converted them </w:t>
      </w:r>
      <w:r w:rsidR="00BB5921" w:rsidRPr="00982BE3">
        <w:rPr>
          <w:rFonts w:ascii="Arial" w:hAnsi="Arial" w:cs="Arial"/>
        </w:rPr>
        <w:t xml:space="preserve">to macrophages through a GMP-like transition, </w:t>
      </w:r>
      <w:r w:rsidR="00644807" w:rsidRPr="00982BE3">
        <w:rPr>
          <w:rFonts w:ascii="Arial" w:hAnsi="Arial" w:cs="Arial"/>
        </w:rPr>
        <w:t xml:space="preserve">thus introducing the concept of molecular </w:t>
      </w:r>
      <w:r w:rsidR="00BB5921" w:rsidRPr="00982BE3">
        <w:rPr>
          <w:rFonts w:ascii="Arial" w:hAnsi="Arial" w:cs="Arial"/>
        </w:rPr>
        <w:t xml:space="preserve">interconvertibility or </w:t>
      </w:r>
      <w:r w:rsidR="00644807" w:rsidRPr="00982BE3">
        <w:rPr>
          <w:rFonts w:ascii="Arial" w:hAnsi="Arial" w:cs="Arial"/>
        </w:rPr>
        <w:t>transition states in the adult hierarchy</w:t>
      </w:r>
      <w:r w:rsidR="0064062A" w:rsidRPr="00982BE3">
        <w:rPr>
          <w:rFonts w:ascii="Arial" w:hAnsi="Arial" w:cs="Arial"/>
        </w:rPr>
        <w:t xml:space="preserve"> </w:t>
      </w:r>
      <w:r w:rsidR="0007077E" w:rsidRPr="00982BE3">
        <w:rPr>
          <w:rFonts w:ascii="Arial" w:hAnsi="Arial" w:cs="Arial"/>
        </w:rPr>
        <w:fldChar w:fldCharType="begin">
          <w:fldData xml:space="preserve">PEVuZE5vdGU+PENpdGU+PEF1dGhvcj5YaWU8L0F1dGhvcj48WWVhcj4yMDA0PC9ZZWFyPjxSZWNO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PEVuZE5vdGU+PENpdGU+PEF1dGhvcj5YaWU8L0F1dGhvcj48WWVhcj4yMDA0PC9ZZWFyPjxSZWNO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(Xie et al., 2004)</w:t>
      </w:r>
      <w:r w:rsidR="0007077E" w:rsidRPr="00982BE3">
        <w:rPr>
          <w:rFonts w:ascii="Arial" w:hAnsi="Arial" w:cs="Arial"/>
        </w:rPr>
        <w:fldChar w:fldCharType="end"/>
      </w:r>
      <w:r w:rsidR="00644807" w:rsidRPr="00982BE3">
        <w:rPr>
          <w:rFonts w:ascii="Arial" w:hAnsi="Arial" w:cs="Arial"/>
        </w:rPr>
        <w:t>. How wide is the inherent instability of the hematopoietic developmental gene expression program? In embryonic development, a</w:t>
      </w:r>
      <w:r w:rsidR="008802C4" w:rsidRPr="00982BE3">
        <w:rPr>
          <w:rFonts w:ascii="Arial" w:hAnsi="Arial" w:cs="Arial"/>
        </w:rPr>
        <w:t xml:space="preserve">re there stepwise binary fate choices </w:t>
      </w:r>
      <w:r w:rsidR="00644807" w:rsidRPr="00982BE3">
        <w:rPr>
          <w:rFonts w:ascii="Arial" w:hAnsi="Arial" w:cs="Arial"/>
        </w:rPr>
        <w:t>in the generati</w:t>
      </w:r>
      <w:r w:rsidR="00894B2B" w:rsidRPr="00982BE3">
        <w:rPr>
          <w:rFonts w:ascii="Arial" w:hAnsi="Arial" w:cs="Arial"/>
        </w:rPr>
        <w:t>on of the precursors to the HSC-independent and HSC-</w:t>
      </w:r>
      <w:r w:rsidR="00644807" w:rsidRPr="00982BE3">
        <w:rPr>
          <w:rFonts w:ascii="Arial" w:hAnsi="Arial" w:cs="Arial"/>
        </w:rPr>
        <w:t xml:space="preserve">dependent stages, </w:t>
      </w:r>
      <w:r w:rsidR="008802C4" w:rsidRPr="00982BE3">
        <w:rPr>
          <w:rFonts w:ascii="Arial" w:hAnsi="Arial" w:cs="Arial"/>
        </w:rPr>
        <w:t xml:space="preserve">or are diverse fates derived from </w:t>
      </w:r>
      <w:r w:rsidR="00894B2B" w:rsidRPr="00982BE3">
        <w:rPr>
          <w:rFonts w:ascii="Arial" w:hAnsi="Arial" w:cs="Arial"/>
        </w:rPr>
        <w:t xml:space="preserve">distinct </w:t>
      </w:r>
      <w:r w:rsidR="00BB5921" w:rsidRPr="00982BE3">
        <w:rPr>
          <w:rFonts w:ascii="Arial" w:hAnsi="Arial" w:cs="Arial"/>
        </w:rPr>
        <w:t>already-</w:t>
      </w:r>
      <w:r w:rsidR="00894B2B" w:rsidRPr="00982BE3">
        <w:rPr>
          <w:rFonts w:ascii="Arial" w:hAnsi="Arial" w:cs="Arial"/>
        </w:rPr>
        <w:t>fated</w:t>
      </w:r>
      <w:r w:rsidR="008802C4" w:rsidRPr="00982BE3">
        <w:rPr>
          <w:rFonts w:ascii="Arial" w:hAnsi="Arial" w:cs="Arial"/>
        </w:rPr>
        <w:t xml:space="preserve"> precursor cells (Figure </w:t>
      </w:r>
      <w:r w:rsidR="000604C8" w:rsidRPr="00982BE3">
        <w:rPr>
          <w:rFonts w:ascii="Arial" w:hAnsi="Arial" w:cs="Arial"/>
        </w:rPr>
        <w:t>3)</w:t>
      </w:r>
      <w:r w:rsidR="0013612E" w:rsidRPr="00982BE3">
        <w:rPr>
          <w:rFonts w:ascii="Arial" w:hAnsi="Arial" w:cs="Arial"/>
        </w:rPr>
        <w:t>?</w:t>
      </w:r>
      <w:r w:rsidR="008802C4" w:rsidRPr="00982BE3">
        <w:rPr>
          <w:rFonts w:ascii="Arial" w:hAnsi="Arial" w:cs="Arial"/>
        </w:rPr>
        <w:t xml:space="preserve"> Single cell RNA sequencing of embryonic cells and enriched cell fractions containing HSC</w:t>
      </w:r>
      <w:r w:rsidR="0013612E" w:rsidRPr="00982BE3">
        <w:rPr>
          <w:rFonts w:ascii="Arial" w:hAnsi="Arial" w:cs="Arial"/>
        </w:rPr>
        <w:t>s</w:t>
      </w:r>
      <w:r w:rsidR="008802C4" w:rsidRPr="00982BE3">
        <w:rPr>
          <w:rFonts w:ascii="Arial" w:hAnsi="Arial" w:cs="Arial"/>
        </w:rPr>
        <w:t xml:space="preserve"> and HPC</w:t>
      </w:r>
      <w:r w:rsidR="0013612E" w:rsidRPr="00982BE3">
        <w:rPr>
          <w:rFonts w:ascii="Arial" w:hAnsi="Arial" w:cs="Arial"/>
        </w:rPr>
        <w:t>s</w:t>
      </w:r>
      <w:r w:rsidR="008802C4" w:rsidRPr="00982BE3">
        <w:rPr>
          <w:rFonts w:ascii="Arial" w:hAnsi="Arial" w:cs="Arial"/>
        </w:rPr>
        <w:t xml:space="preserve"> suggests a close continuum of hematopoietic expression programs that could incorporate both cell fate propos</w:t>
      </w:r>
      <w:r w:rsidR="00D43558" w:rsidRPr="00982BE3">
        <w:rPr>
          <w:rFonts w:ascii="Arial" w:hAnsi="Arial" w:cs="Arial"/>
        </w:rPr>
        <w:t>itions to facilitate</w:t>
      </w:r>
      <w:r w:rsidR="008802C4" w:rsidRPr="00982BE3">
        <w:rPr>
          <w:rFonts w:ascii="Arial" w:hAnsi="Arial" w:cs="Arial"/>
        </w:rPr>
        <w:t xml:space="preserve"> HSC</w:t>
      </w:r>
      <w:r w:rsidR="00D43558" w:rsidRPr="00982BE3">
        <w:rPr>
          <w:rFonts w:ascii="Arial" w:hAnsi="Arial" w:cs="Arial"/>
        </w:rPr>
        <w:t>-</w:t>
      </w:r>
      <w:r w:rsidR="008802C4" w:rsidRPr="00982BE3">
        <w:rPr>
          <w:rFonts w:ascii="Arial" w:hAnsi="Arial" w:cs="Arial"/>
        </w:rPr>
        <w:t>independent and HSC</w:t>
      </w:r>
      <w:r w:rsidR="00D43558" w:rsidRPr="00982BE3">
        <w:rPr>
          <w:rFonts w:ascii="Arial" w:hAnsi="Arial" w:cs="Arial"/>
        </w:rPr>
        <w:t>-</w:t>
      </w:r>
      <w:r w:rsidR="008802C4" w:rsidRPr="00982BE3">
        <w:rPr>
          <w:rFonts w:ascii="Arial" w:hAnsi="Arial" w:cs="Arial"/>
        </w:rPr>
        <w:t xml:space="preserve">dependent hematopoiesis during development. </w:t>
      </w:r>
    </w:p>
    <w:p w14:paraId="2D331961" w14:textId="77777777" w:rsidR="008802C4" w:rsidRPr="00982BE3" w:rsidRDefault="008802C4" w:rsidP="008802C4">
      <w:pPr>
        <w:spacing w:line="360" w:lineRule="auto"/>
        <w:jc w:val="both"/>
        <w:rPr>
          <w:rFonts w:ascii="Arial" w:hAnsi="Arial" w:cs="Arial"/>
        </w:rPr>
      </w:pPr>
    </w:p>
    <w:p w14:paraId="60657EAA" w14:textId="6FAC0C09" w:rsidR="008802C4" w:rsidRPr="00982BE3" w:rsidRDefault="008802C4" w:rsidP="008802C4">
      <w:pPr>
        <w:spacing w:line="360" w:lineRule="auto"/>
        <w:ind w:firstLine="708"/>
        <w:jc w:val="both"/>
        <w:rPr>
          <w:rFonts w:ascii="Arial" w:hAnsi="Arial" w:cs="Arial"/>
        </w:rPr>
      </w:pPr>
      <w:r w:rsidRPr="00982BE3">
        <w:rPr>
          <w:rFonts w:ascii="Arial" w:hAnsi="Arial" w:cs="Arial"/>
          <w:i/>
          <w:iCs/>
        </w:rPr>
        <w:t>Early hematopoietic specification from mesoderm</w:t>
      </w:r>
      <w:r w:rsidR="00030674" w:rsidRPr="00982BE3">
        <w:rPr>
          <w:rFonts w:ascii="Arial" w:hAnsi="Arial" w:cs="Arial"/>
          <w:i/>
          <w:iCs/>
        </w:rPr>
        <w:t xml:space="preserve"> by single cell RNA-sequencing</w:t>
      </w:r>
      <w:r w:rsidR="00D62340" w:rsidRPr="00982BE3">
        <w:rPr>
          <w:rFonts w:ascii="Arial" w:hAnsi="Arial" w:cs="Arial"/>
          <w:i/>
          <w:iCs/>
        </w:rPr>
        <w:t xml:space="preserve">. </w:t>
      </w:r>
      <w:r w:rsidRPr="00982BE3">
        <w:rPr>
          <w:rFonts w:ascii="Arial" w:hAnsi="Arial" w:cs="Arial"/>
        </w:rPr>
        <w:t xml:space="preserve">The onset of the earliest wave of hematopoietic cell generation occurs in the extraembryonic yolk sac following mesoderm formation during gastrulation. Nascent mesoderm has been identified by the surface expression of the Flk1 receptor tyrosine kinase and the effects of its genetic deletion </w:t>
      </w:r>
      <w:r w:rsidR="0007077E" w:rsidRPr="00982BE3">
        <w:rPr>
          <w:rFonts w:ascii="Arial" w:hAnsi="Arial" w:cs="Arial"/>
        </w:rPr>
        <w:fldChar w:fldCharType="begin">
          <w:fldData xml:space="preserve">PEVuZE5vdGU+PENpdGU+PEF1dGhvcj5TaGFsYWJ5PC9BdXRob3I+PFllYXI+MTk5NzwvWWVhcj48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PEVuZE5vdGU+PENpdGU+PEF1dGhvcj5TaGFsYWJ5PC9BdXRob3I+PFllYXI+MTk5NzwvWWVhcj48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(Fehling et al., 2003; Shalaby et al., 1997)</w:t>
      </w:r>
      <w:r w:rsidR="0007077E" w:rsidRPr="00982BE3">
        <w:rPr>
          <w:rFonts w:ascii="Arial" w:hAnsi="Arial" w:cs="Arial"/>
        </w:rPr>
        <w:fldChar w:fldCharType="end"/>
      </w:r>
      <w:r w:rsidRPr="00982BE3">
        <w:rPr>
          <w:rFonts w:ascii="Arial" w:hAnsi="Arial" w:cs="Arial"/>
        </w:rPr>
        <w:t xml:space="preserve">. These cells migrate to the extraembryonic </w:t>
      </w:r>
      <w:r w:rsidR="00027277" w:rsidRPr="00982BE3">
        <w:rPr>
          <w:rFonts w:ascii="Arial" w:hAnsi="Arial" w:cs="Arial"/>
        </w:rPr>
        <w:t xml:space="preserve">and embryonic </w:t>
      </w:r>
      <w:r w:rsidRPr="00982BE3">
        <w:rPr>
          <w:rFonts w:ascii="Arial" w:hAnsi="Arial" w:cs="Arial"/>
        </w:rPr>
        <w:t>regions of the conceptus and have been found to differentiate to endothelial, cardiac</w:t>
      </w:r>
      <w:r w:rsidR="0013612E" w:rsidRPr="00982BE3">
        <w:rPr>
          <w:rFonts w:ascii="Arial" w:hAnsi="Arial" w:cs="Arial"/>
        </w:rPr>
        <w:t>,</w:t>
      </w:r>
      <w:r w:rsidRPr="00982BE3">
        <w:rPr>
          <w:rFonts w:ascii="Arial" w:hAnsi="Arial" w:cs="Arial"/>
        </w:rPr>
        <w:t xml:space="preserve"> and hematopoietic cells. </w:t>
      </w:r>
    </w:p>
    <w:p w14:paraId="30B91AF2" w14:textId="4ABA93D5" w:rsidR="008802C4" w:rsidRPr="00982BE3" w:rsidRDefault="008802C4" w:rsidP="008802C4">
      <w:pPr>
        <w:spacing w:line="360" w:lineRule="auto"/>
        <w:ind w:firstLine="708"/>
        <w:jc w:val="both"/>
        <w:rPr>
          <w:rFonts w:ascii="Arial" w:hAnsi="Arial" w:cs="Arial"/>
        </w:rPr>
      </w:pPr>
      <w:r w:rsidRPr="00982BE3">
        <w:rPr>
          <w:rFonts w:ascii="Arial" w:hAnsi="Arial" w:cs="Arial"/>
        </w:rPr>
        <w:t xml:space="preserve">The diverse nature of the mesodermal cell </w:t>
      </w:r>
      <w:r w:rsidR="00C30246" w:rsidRPr="00982BE3">
        <w:rPr>
          <w:rFonts w:ascii="Arial" w:hAnsi="Arial" w:cs="Arial"/>
        </w:rPr>
        <w:t xml:space="preserve">gene </w:t>
      </w:r>
      <w:r w:rsidRPr="00982BE3">
        <w:rPr>
          <w:rFonts w:ascii="Arial" w:hAnsi="Arial" w:cs="Arial"/>
        </w:rPr>
        <w:t xml:space="preserve">expression program in the mouse conceptus was examined in over 1,200 single cells taken at embryonic day (E) 6.5-7.75 </w:t>
      </w:r>
      <w:r w:rsidR="0007077E" w:rsidRPr="00982BE3">
        <w:rPr>
          <w:rFonts w:ascii="Arial" w:hAnsi="Arial" w:cs="Arial"/>
        </w:rPr>
        <w:fldChar w:fldCharType="begin">
          <w:fldData xml:space="preserve">PEVuZE5vdGU+PENpdGU+PEF1dGhvcj5TY2lhbGRvbmU8L0F1dGhvcj48WWVhcj4yMDE2PC9ZZWFy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PEVuZE5vdGU+PENpdGU+PEF1dGhvcj5TY2lhbGRvbmU8L0F1dGhvcj48WWVhcj4yMDE2PC9ZZWFy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(Scialdone et al., 2016)</w:t>
      </w:r>
      <w:r w:rsidR="0007077E" w:rsidRPr="00982BE3">
        <w:rPr>
          <w:rFonts w:ascii="Arial" w:hAnsi="Arial" w:cs="Arial"/>
        </w:rPr>
        <w:fldChar w:fldCharType="end"/>
      </w:r>
      <w:r w:rsidRPr="00982BE3">
        <w:rPr>
          <w:rFonts w:ascii="Arial" w:hAnsi="Arial" w:cs="Arial"/>
        </w:rPr>
        <w:t xml:space="preserve">. In unsupervised hierarchical clustering, over 2000 genes showed significantly robust heterogeneous expression levels. What has emerged in dimensionality reduction analyses is an </w:t>
      </w:r>
      <w:r w:rsidR="008124EF" w:rsidRPr="00982BE3">
        <w:rPr>
          <w:rFonts w:ascii="Arial" w:hAnsi="Arial" w:cs="Arial"/>
          <w:i/>
        </w:rPr>
        <w:t>in vivo</w:t>
      </w:r>
      <w:r w:rsidRPr="00982BE3">
        <w:rPr>
          <w:rFonts w:ascii="Arial" w:hAnsi="Arial" w:cs="Arial"/>
        </w:rPr>
        <w:t xml:space="preserve"> view of at least 10 transcriptionally distinct cell clusters. </w:t>
      </w:r>
      <w:r w:rsidR="00F14E3C" w:rsidRPr="00982BE3">
        <w:rPr>
          <w:rFonts w:ascii="Arial" w:hAnsi="Arial" w:cs="Arial"/>
        </w:rPr>
        <w:t>M</w:t>
      </w:r>
      <w:r w:rsidRPr="00982BE3">
        <w:rPr>
          <w:rFonts w:ascii="Arial" w:hAnsi="Arial" w:cs="Arial"/>
        </w:rPr>
        <w:t>ost epiblast (E6.5) cells formed one large expression signature cluster, whereas hematopoietic and endothelial gene expression was confirmed in the other clusters and showed overlap in cells from E7.5 neural plate stage and E7.75 head fold stage embryos. As vascular genes were downregulated, hematopoietic genes and particularly erythroid-specific signature genes were upregulated</w:t>
      </w:r>
      <w:r w:rsidR="009B6647" w:rsidRPr="00982BE3">
        <w:rPr>
          <w:rFonts w:ascii="Arial" w:hAnsi="Arial" w:cs="Arial"/>
        </w:rPr>
        <w:t xml:space="preserve"> </w:t>
      </w:r>
      <w:r w:rsidR="0007077E" w:rsidRPr="00982BE3">
        <w:rPr>
          <w:rFonts w:ascii="Arial" w:hAnsi="Arial" w:cs="Arial"/>
        </w:rPr>
        <w:fldChar w:fldCharType="begin">
          <w:fldData xml:space="preserve">PEVuZE5vdGU+PENpdGU+PEF1dGhvcj5Nb2lnbmFyZDwvQXV0aG9yPjxZZWFyPjIwMTU8L1llYXI+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PEVuZE5vdGU+PENpdGU+PEF1dGhvcj5Nb2lnbmFyZDwvQXV0aG9yPjxZZWFyPjIwMTU8L1llYXI+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(Moignard et al., 2015)</w:t>
      </w:r>
      <w:r w:rsidR="0007077E" w:rsidRPr="00982BE3">
        <w:rPr>
          <w:rFonts w:ascii="Arial" w:hAnsi="Arial" w:cs="Arial"/>
        </w:rPr>
        <w:fldChar w:fldCharType="end"/>
      </w:r>
      <w:r w:rsidRPr="00982BE3">
        <w:rPr>
          <w:rFonts w:ascii="Arial" w:hAnsi="Arial" w:cs="Arial"/>
        </w:rPr>
        <w:t>. Developmental</w:t>
      </w:r>
      <w:r w:rsidR="00F14E3C" w:rsidRPr="00982BE3">
        <w:rPr>
          <w:rFonts w:ascii="Arial" w:hAnsi="Arial" w:cs="Arial"/>
        </w:rPr>
        <w:t xml:space="preserve"> cell</w:t>
      </w:r>
      <w:r w:rsidRPr="00982BE3">
        <w:rPr>
          <w:rFonts w:ascii="Arial" w:hAnsi="Arial" w:cs="Arial"/>
        </w:rPr>
        <w:t xml:space="preserve"> trajectories could be inferred through pseudotime and pseudospace</w:t>
      </w:r>
      <w:r w:rsidR="00245E79" w:rsidRPr="00982BE3">
        <w:rPr>
          <w:rFonts w:ascii="Arial" w:hAnsi="Arial" w:cs="Arial"/>
        </w:rPr>
        <w:t xml:space="preserve"> </w:t>
      </w:r>
      <w:r w:rsidR="00F14E3C" w:rsidRPr="00982BE3">
        <w:rPr>
          <w:rFonts w:ascii="Arial" w:hAnsi="Arial" w:cs="Arial"/>
        </w:rPr>
        <w:t xml:space="preserve">distances between the distinct/ and overlapping cell clusters showing known cell-type specific </w:t>
      </w:r>
      <w:r w:rsidR="00F14E3C" w:rsidRPr="00982BE3">
        <w:rPr>
          <w:rFonts w:ascii="Arial" w:hAnsi="Arial" w:cs="Arial"/>
        </w:rPr>
        <w:lastRenderedPageBreak/>
        <w:t>transcriptional signatures</w:t>
      </w:r>
      <w:r w:rsidR="00401332" w:rsidRPr="00982BE3">
        <w:rPr>
          <w:rFonts w:ascii="Arial" w:hAnsi="Arial" w:cs="Arial"/>
        </w:rPr>
        <w:t>.</w:t>
      </w:r>
      <w:r w:rsidRPr="00982BE3">
        <w:rPr>
          <w:rFonts w:ascii="Arial" w:hAnsi="Arial" w:cs="Arial"/>
        </w:rPr>
        <w:t xml:space="preserve"> Posterior mesodermal cells associate with allantois, blood</w:t>
      </w:r>
      <w:r w:rsidR="0013612E" w:rsidRPr="00982BE3">
        <w:rPr>
          <w:rFonts w:ascii="Arial" w:hAnsi="Arial" w:cs="Arial"/>
        </w:rPr>
        <w:t>,</w:t>
      </w:r>
      <w:r w:rsidRPr="00982BE3">
        <w:rPr>
          <w:rFonts w:ascii="Arial" w:hAnsi="Arial" w:cs="Arial"/>
        </w:rPr>
        <w:t xml:space="preserve"> and endothelial clusters and show BMP signaling, hindlimb development</w:t>
      </w:r>
      <w:r w:rsidR="0013612E" w:rsidRPr="00982BE3">
        <w:rPr>
          <w:rFonts w:ascii="Arial" w:hAnsi="Arial" w:cs="Arial"/>
        </w:rPr>
        <w:t>,</w:t>
      </w:r>
      <w:r w:rsidRPr="00982BE3">
        <w:rPr>
          <w:rFonts w:ascii="Arial" w:hAnsi="Arial" w:cs="Arial"/>
        </w:rPr>
        <w:t xml:space="preserve"> and endothelial cell differentiation signatures, whereas anterior mesoderm identity is associated with somite and endoderm development and Notch signalling</w:t>
      </w:r>
      <w:r w:rsidR="00C30246" w:rsidRPr="00982BE3">
        <w:rPr>
          <w:rFonts w:ascii="Arial" w:hAnsi="Arial" w:cs="Arial"/>
        </w:rPr>
        <w:t xml:space="preserve"> signatures</w:t>
      </w:r>
      <w:r w:rsidRPr="00982BE3">
        <w:rPr>
          <w:rFonts w:ascii="Arial" w:hAnsi="Arial" w:cs="Arial"/>
        </w:rPr>
        <w:t xml:space="preserve">. Presumptive cardiac mesoderm is localized between these regions on the anterior/posterior axis.  </w:t>
      </w:r>
    </w:p>
    <w:p w14:paraId="5916B6FA" w14:textId="77777777" w:rsidR="00F75743" w:rsidRPr="00982BE3" w:rsidRDefault="00F75743" w:rsidP="008802C4">
      <w:pPr>
        <w:spacing w:line="360" w:lineRule="auto"/>
        <w:ind w:firstLine="708"/>
        <w:jc w:val="both"/>
        <w:rPr>
          <w:rFonts w:ascii="Arial" w:hAnsi="Arial" w:cs="Arial"/>
        </w:rPr>
      </w:pPr>
    </w:p>
    <w:p w14:paraId="162A0D0A" w14:textId="01EA724A" w:rsidR="008802C4" w:rsidRPr="00982BE3" w:rsidRDefault="00583565" w:rsidP="008802C4">
      <w:pPr>
        <w:spacing w:line="360" w:lineRule="auto"/>
        <w:ind w:firstLine="708"/>
        <w:jc w:val="both"/>
        <w:rPr>
          <w:rFonts w:ascii="Arial" w:hAnsi="Arial" w:cs="Arial"/>
        </w:rPr>
      </w:pPr>
      <w:r w:rsidRPr="00982BE3">
        <w:rPr>
          <w:rFonts w:ascii="Arial" w:hAnsi="Arial" w:cs="Arial"/>
          <w:i/>
          <w:iCs/>
        </w:rPr>
        <w:t>Cardiac</w:t>
      </w:r>
      <w:r w:rsidR="00D90551" w:rsidRPr="00982BE3">
        <w:rPr>
          <w:rFonts w:ascii="Arial" w:hAnsi="Arial" w:cs="Arial"/>
          <w:i/>
          <w:iCs/>
        </w:rPr>
        <w:t>, endothelial</w:t>
      </w:r>
      <w:r w:rsidRPr="00982BE3">
        <w:rPr>
          <w:rFonts w:ascii="Arial" w:hAnsi="Arial" w:cs="Arial"/>
          <w:i/>
          <w:iCs/>
        </w:rPr>
        <w:t xml:space="preserve"> and hematopoietic diversification</w:t>
      </w:r>
      <w:r w:rsidR="008774F1" w:rsidRPr="00982BE3">
        <w:rPr>
          <w:rFonts w:ascii="Arial" w:hAnsi="Arial" w:cs="Arial"/>
          <w:i/>
          <w:iCs/>
        </w:rPr>
        <w:t xml:space="preserve">. </w:t>
      </w:r>
      <w:r w:rsidR="00C30246" w:rsidRPr="00982BE3">
        <w:rPr>
          <w:rFonts w:ascii="Arial" w:hAnsi="Arial" w:cs="Arial"/>
        </w:rPr>
        <w:t>Interestingly, t</w:t>
      </w:r>
      <w:r w:rsidR="008802C4" w:rsidRPr="00982BE3">
        <w:rPr>
          <w:rFonts w:ascii="Arial" w:hAnsi="Arial" w:cs="Arial"/>
        </w:rPr>
        <w:t>he Tal1/SCL transcription factor has been studied as a pivotal regulator of mesodermal cell diversification to cardiac and hematopoietic lineages. Tal1</w:t>
      </w:r>
      <w:r w:rsidR="00CE261B" w:rsidRPr="00982BE3">
        <w:rPr>
          <w:rFonts w:ascii="Arial" w:hAnsi="Arial" w:cs="Arial"/>
        </w:rPr>
        <w:t>/SCL</w:t>
      </w:r>
      <w:r w:rsidR="008802C4" w:rsidRPr="00982BE3">
        <w:rPr>
          <w:rFonts w:ascii="Arial" w:hAnsi="Arial" w:cs="Arial"/>
        </w:rPr>
        <w:t xml:space="preserve"> is essential for all blood cell development </w:t>
      </w:r>
      <w:r w:rsidR="0007077E" w:rsidRPr="00982BE3">
        <w:rPr>
          <w:rFonts w:ascii="Arial" w:hAnsi="Arial" w:cs="Arial"/>
        </w:rPr>
        <w:fldChar w:fldCharType="begin">
          <w:fldData xml:space="preserve">PEVuZE5vdGU+PENpdGU+PEF1dGhvcj5Qb3JjaGVyPC9BdXRob3I+PFllYXI+MTk5NjwvWWVhcj48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PEVuZE5vdGU+PENpdGU+PEF1dGhvcj5Qb3JjaGVyPC9BdXRob3I+PFllYXI+MTk5NjwvWWVhcj48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(Porcher et al., 1996; Shivdasani et al., 1995)</w:t>
      </w:r>
      <w:r w:rsidR="0007077E" w:rsidRPr="00982BE3">
        <w:rPr>
          <w:rFonts w:ascii="Arial" w:hAnsi="Arial" w:cs="Arial"/>
        </w:rPr>
        <w:fldChar w:fldCharType="end"/>
      </w:r>
      <w:r w:rsidR="00CD791C" w:rsidRPr="00982BE3">
        <w:rPr>
          <w:rFonts w:ascii="Arial" w:hAnsi="Arial" w:cs="Arial"/>
        </w:rPr>
        <w:t>.</w:t>
      </w:r>
      <w:r w:rsidR="008802C4" w:rsidRPr="00982BE3">
        <w:rPr>
          <w:rFonts w:ascii="Arial" w:hAnsi="Arial" w:cs="Arial"/>
        </w:rPr>
        <w:t xml:space="preserve"> In its absence, yolk sac mesodermal cultures give rise to cardiomyocyte progenitors </w:t>
      </w:r>
      <w:r w:rsidR="0007077E" w:rsidRPr="00982BE3">
        <w:rPr>
          <w:rFonts w:ascii="Arial" w:hAnsi="Arial" w:cs="Arial"/>
        </w:rPr>
        <w:fldChar w:fldCharType="begin">
          <w:fldData xml:space="preserve">PEVuZE5vdGU+PENpdGU+PEF1dGhvcj5WYW4gSGFuZGVsPC9BdXRob3I+PFllYXI+MjAxMjwvWWVh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PEVuZE5vdGU+PENpdGU+PEF1dGhvcj5WYW4gSGFuZGVsPC9BdXRob3I+PFllYXI+MjAxMjwvWWVh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(Van Handel et al., 2012)</w:t>
      </w:r>
      <w:r w:rsidR="0007077E" w:rsidRPr="00982BE3">
        <w:rPr>
          <w:rFonts w:ascii="Arial" w:hAnsi="Arial" w:cs="Arial"/>
        </w:rPr>
        <w:fldChar w:fldCharType="end"/>
      </w:r>
      <w:r w:rsidR="008802C4" w:rsidRPr="00982BE3">
        <w:rPr>
          <w:rFonts w:ascii="Arial" w:hAnsi="Arial" w:cs="Arial"/>
        </w:rPr>
        <w:t xml:space="preserve"> and the ectopic overexpression of Tal1</w:t>
      </w:r>
      <w:r w:rsidR="008774F1" w:rsidRPr="00982BE3">
        <w:rPr>
          <w:rFonts w:ascii="Arial" w:hAnsi="Arial" w:cs="Arial"/>
        </w:rPr>
        <w:t>/SCL</w:t>
      </w:r>
      <w:r w:rsidR="008802C4" w:rsidRPr="00982BE3">
        <w:rPr>
          <w:rFonts w:ascii="Arial" w:hAnsi="Arial" w:cs="Arial"/>
        </w:rPr>
        <w:t xml:space="preserve"> in ESC or zebrafish drives transdifferen</w:t>
      </w:r>
      <w:r w:rsidR="00F14E3C" w:rsidRPr="00982BE3">
        <w:rPr>
          <w:rFonts w:ascii="Arial" w:hAnsi="Arial" w:cs="Arial"/>
        </w:rPr>
        <w:t>tia</w:t>
      </w:r>
      <w:r w:rsidR="008802C4" w:rsidRPr="00982BE3">
        <w:rPr>
          <w:rFonts w:ascii="Arial" w:hAnsi="Arial" w:cs="Arial"/>
        </w:rPr>
        <w:t xml:space="preserve">tion to hematopoietic progenitors </w:t>
      </w:r>
      <w:r w:rsidR="0007077E" w:rsidRPr="00982BE3">
        <w:rPr>
          <w:rFonts w:ascii="Arial" w:hAnsi="Arial" w:cs="Arial"/>
        </w:rPr>
        <w:fldChar w:fldCharType="begin">
          <w:fldData xml:space="preserve">PEVuZE5vdGU+PENpdGU+PEF1dGhvcj5HZXJpbmc8L0F1dGhvcj48WWVhcj4xOTk4PC9ZZWFyPjxS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PEVuZE5vdGU+PENpdGU+PEF1dGhvcj5HZXJpbmc8L0F1dGhvcj48WWVhcj4xOTk4PC9ZZWFyPjxS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(Batta et al., 2014; Gering et al., 1998; Gering et al., 2003)</w:t>
      </w:r>
      <w:r w:rsidR="0007077E" w:rsidRPr="00982BE3">
        <w:rPr>
          <w:rFonts w:ascii="Arial" w:hAnsi="Arial" w:cs="Arial"/>
        </w:rPr>
        <w:fldChar w:fldCharType="end"/>
      </w:r>
      <w:r w:rsidR="008802C4" w:rsidRPr="00982BE3">
        <w:rPr>
          <w:rFonts w:ascii="Arial" w:hAnsi="Arial" w:cs="Arial"/>
        </w:rPr>
        <w:t xml:space="preserve">. Together, these results implicate a role for Tal1 either in the specification of hematopoietic fate and/or alternatively as a repressor of cardiac fate. </w:t>
      </w:r>
    </w:p>
    <w:p w14:paraId="6642E73C" w14:textId="506FC75E" w:rsidR="008802C4" w:rsidRPr="00982BE3" w:rsidRDefault="008802C4" w:rsidP="008802C4">
      <w:pPr>
        <w:spacing w:line="360" w:lineRule="auto"/>
        <w:ind w:firstLine="708"/>
        <w:jc w:val="both"/>
        <w:rPr>
          <w:rFonts w:ascii="Arial" w:hAnsi="Arial" w:cs="Arial"/>
        </w:rPr>
      </w:pPr>
      <w:r w:rsidRPr="00982BE3">
        <w:rPr>
          <w:rFonts w:ascii="Arial" w:hAnsi="Arial" w:cs="Arial"/>
        </w:rPr>
        <w:t>To explore this issue, Tal1</w:t>
      </w:r>
      <w:r w:rsidR="000C62DA" w:rsidRPr="00982BE3">
        <w:rPr>
          <w:rFonts w:ascii="Arial" w:hAnsi="Arial" w:cs="Arial"/>
        </w:rPr>
        <w:t>/SCL</w:t>
      </w:r>
      <w:r w:rsidRPr="00982BE3">
        <w:rPr>
          <w:rFonts w:ascii="Arial" w:hAnsi="Arial" w:cs="Arial"/>
        </w:rPr>
        <w:t xml:space="preserve"> </w:t>
      </w:r>
      <w:r w:rsidR="000C62DA" w:rsidRPr="00982BE3">
        <w:rPr>
          <w:rFonts w:ascii="Arial" w:hAnsi="Arial" w:cs="Arial"/>
        </w:rPr>
        <w:t>function</w:t>
      </w:r>
      <w:r w:rsidRPr="00982BE3">
        <w:rPr>
          <w:rFonts w:ascii="Arial" w:hAnsi="Arial" w:cs="Arial"/>
        </w:rPr>
        <w:t xml:space="preserve"> was re-evaluated at single cell resolution. Transcriptomic</w:t>
      </w:r>
      <w:r w:rsidR="0013612E" w:rsidRPr="00982BE3">
        <w:rPr>
          <w:rFonts w:ascii="Arial" w:hAnsi="Arial" w:cs="Arial"/>
        </w:rPr>
        <w:t>s</w:t>
      </w:r>
      <w:r w:rsidRPr="00982BE3">
        <w:rPr>
          <w:rFonts w:ascii="Arial" w:hAnsi="Arial" w:cs="Arial"/>
        </w:rPr>
        <w:t xml:space="preserve"> analysis of </w:t>
      </w:r>
      <w:r w:rsidRPr="00982BE3">
        <w:rPr>
          <w:rFonts w:ascii="Arial" w:hAnsi="Arial" w:cs="Arial"/>
          <w:i/>
        </w:rPr>
        <w:t>Tal1</w:t>
      </w:r>
      <w:r w:rsidRPr="00982BE3">
        <w:rPr>
          <w:rFonts w:ascii="Arial" w:hAnsi="Arial" w:cs="Arial"/>
          <w:i/>
          <w:vertAlign w:val="superscript"/>
        </w:rPr>
        <w:t>-/-</w:t>
      </w:r>
      <w:r w:rsidRPr="00982BE3">
        <w:rPr>
          <w:rFonts w:ascii="Arial" w:hAnsi="Arial" w:cs="Arial"/>
        </w:rPr>
        <w:t xml:space="preserve"> endothelial cells revealed a downregulation of hematopoietic genes. However, no upregulation of cardiac marker genes was observed, making it likely that induction of the blood program is the primary role of Tal1 and that induction of cardiac gene ectopic expression is a secondary event. </w:t>
      </w:r>
      <w:r w:rsidR="00520E82" w:rsidRPr="00982BE3">
        <w:rPr>
          <w:rFonts w:ascii="Arial" w:hAnsi="Arial" w:cs="Arial"/>
        </w:rPr>
        <w:t xml:space="preserve">The implication is that </w:t>
      </w:r>
      <w:r w:rsidRPr="00982BE3">
        <w:rPr>
          <w:rFonts w:ascii="Arial" w:hAnsi="Arial" w:cs="Arial"/>
        </w:rPr>
        <w:t xml:space="preserve">mesodermal cells in these early stages of development are genetically flexible, </w:t>
      </w:r>
      <w:r w:rsidR="0013612E" w:rsidRPr="00982BE3">
        <w:rPr>
          <w:rFonts w:ascii="Arial" w:hAnsi="Arial" w:cs="Arial"/>
        </w:rPr>
        <w:t xml:space="preserve">maintaining </w:t>
      </w:r>
      <w:r w:rsidRPr="00982BE3">
        <w:rPr>
          <w:rFonts w:ascii="Arial" w:hAnsi="Arial" w:cs="Arial"/>
        </w:rPr>
        <w:t>cell plasticity for cardiac, endothelial</w:t>
      </w:r>
      <w:r w:rsidR="0013612E" w:rsidRPr="00982BE3">
        <w:rPr>
          <w:rFonts w:ascii="Arial" w:hAnsi="Arial" w:cs="Arial"/>
        </w:rPr>
        <w:t>,</w:t>
      </w:r>
      <w:r w:rsidRPr="00982BE3">
        <w:rPr>
          <w:rFonts w:ascii="Arial" w:hAnsi="Arial" w:cs="Arial"/>
        </w:rPr>
        <w:t xml:space="preserve"> and hematopoietic lineages. In the next stages of development</w:t>
      </w:r>
      <w:r w:rsidR="0013612E" w:rsidRPr="00982BE3">
        <w:rPr>
          <w:rFonts w:ascii="Arial" w:hAnsi="Arial" w:cs="Arial"/>
        </w:rPr>
        <w:t>,</w:t>
      </w:r>
      <w:r w:rsidRPr="00982BE3">
        <w:rPr>
          <w:rFonts w:ascii="Arial" w:hAnsi="Arial" w:cs="Arial"/>
        </w:rPr>
        <w:t xml:space="preserve"> </w:t>
      </w:r>
      <w:r w:rsidR="00C30246" w:rsidRPr="00982BE3">
        <w:rPr>
          <w:rFonts w:ascii="Arial" w:hAnsi="Arial" w:cs="Arial"/>
        </w:rPr>
        <w:t xml:space="preserve">some </w:t>
      </w:r>
      <w:r w:rsidRPr="00982BE3">
        <w:rPr>
          <w:rFonts w:ascii="Arial" w:hAnsi="Arial" w:cs="Arial"/>
        </w:rPr>
        <w:t>endothelial cells also retain a degree of flexibility</w:t>
      </w:r>
      <w:r w:rsidR="00CE2B20" w:rsidRPr="00982BE3">
        <w:rPr>
          <w:rFonts w:ascii="Arial" w:hAnsi="Arial" w:cs="Arial"/>
          <w:lang w:eastAsia="es-ES"/>
        </w:rPr>
        <w:t>, competence to respond to Runx1</w:t>
      </w:r>
      <w:r w:rsidR="000A4298" w:rsidRPr="00982BE3">
        <w:rPr>
          <w:rFonts w:ascii="Arial" w:hAnsi="Arial" w:cs="Arial"/>
          <w:lang w:eastAsia="es-ES"/>
        </w:rPr>
        <w:t>,</w:t>
      </w:r>
      <w:r w:rsidR="00CE2B20" w:rsidRPr="00982BE3">
        <w:rPr>
          <w:rFonts w:ascii="Arial" w:hAnsi="Arial" w:cs="Arial"/>
          <w:lang w:eastAsia="es-ES"/>
        </w:rPr>
        <w:t xml:space="preserve"> </w:t>
      </w:r>
      <w:r w:rsidR="00C30246" w:rsidRPr="00982BE3">
        <w:rPr>
          <w:rFonts w:ascii="Arial" w:hAnsi="Arial" w:cs="Arial"/>
        </w:rPr>
        <w:t>and</w:t>
      </w:r>
      <w:r w:rsidRPr="00982BE3">
        <w:rPr>
          <w:rFonts w:ascii="Arial" w:hAnsi="Arial" w:cs="Arial"/>
        </w:rPr>
        <w:t xml:space="preserve"> potential for hematopoietic fate</w:t>
      </w:r>
      <w:r w:rsidR="000A4298" w:rsidRPr="00982BE3">
        <w:rPr>
          <w:rFonts w:ascii="Arial" w:hAnsi="Arial" w:cs="Arial"/>
        </w:rPr>
        <w:t xml:space="preserve"> </w:t>
      </w:r>
      <w:r w:rsidR="0007077E" w:rsidRPr="00982BE3">
        <w:rPr>
          <w:rFonts w:ascii="Arial" w:hAnsi="Arial" w:cs="Arial"/>
        </w:rPr>
        <w:fldChar w:fldCharType="begin">
          <w:fldData xml:space="preserve">PEVuZE5vdGU+PENpdGU+PEF1dGhvcj5FbGlhZGVzPC9BdXRob3I+PFllYXI+MjAxNjwvWWVhcj48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PEVuZE5vdGU+PENpdGU+PEF1dGhvcj5FbGlhZGVzPC9BdXRob3I+PFllYXI+MjAxNjwvWWVhcj48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(Eliades et al., 2016; Yzaguirre et al., 2018)</w:t>
      </w:r>
      <w:r w:rsidR="0007077E" w:rsidRPr="00982BE3">
        <w:rPr>
          <w:rFonts w:ascii="Arial" w:hAnsi="Arial" w:cs="Arial"/>
        </w:rPr>
        <w:fldChar w:fldCharType="end"/>
      </w:r>
      <w:r w:rsidRPr="00982BE3">
        <w:rPr>
          <w:rFonts w:ascii="Arial" w:hAnsi="Arial" w:cs="Arial"/>
        </w:rPr>
        <w:t xml:space="preserve">. </w:t>
      </w:r>
    </w:p>
    <w:p w14:paraId="2FADE840" w14:textId="2CC87295" w:rsidR="008802C4" w:rsidRPr="00982BE3" w:rsidRDefault="00401332" w:rsidP="008802C4">
      <w:pPr>
        <w:spacing w:line="360" w:lineRule="auto"/>
        <w:ind w:firstLine="708"/>
        <w:jc w:val="both"/>
        <w:rPr>
          <w:rFonts w:ascii="Arial" w:hAnsi="Arial" w:cs="Arial"/>
        </w:rPr>
      </w:pPr>
      <w:r w:rsidRPr="00982BE3">
        <w:rPr>
          <w:rFonts w:ascii="Arial" w:hAnsi="Arial" w:cs="Arial"/>
        </w:rPr>
        <w:t>As stated earlier, p</w:t>
      </w:r>
      <w:r w:rsidR="008802C4" w:rsidRPr="00982BE3">
        <w:rPr>
          <w:rFonts w:ascii="Arial" w:hAnsi="Arial" w:cs="Arial"/>
        </w:rPr>
        <w:t>artitioning of mesoderm with respect to endothelial and hematopoietic lineage potential is most apparent in the chick embryo</w:t>
      </w:r>
      <w:r w:rsidR="00406AEC" w:rsidRPr="00982BE3">
        <w:rPr>
          <w:rFonts w:ascii="Arial" w:hAnsi="Arial" w:cs="Arial"/>
        </w:rPr>
        <w:t>: E</w:t>
      </w:r>
      <w:r w:rsidR="008802C4" w:rsidRPr="00982BE3">
        <w:rPr>
          <w:rFonts w:ascii="Arial" w:hAnsi="Arial" w:cs="Arial"/>
        </w:rPr>
        <w:t>ndothelial cells</w:t>
      </w:r>
      <w:r w:rsidR="00406AEC" w:rsidRPr="00982BE3">
        <w:rPr>
          <w:rFonts w:ascii="Arial" w:hAnsi="Arial" w:cs="Arial"/>
        </w:rPr>
        <w:t xml:space="preserve"> (hemogenic endothelium)</w:t>
      </w:r>
      <w:r w:rsidR="008802C4" w:rsidRPr="00982BE3">
        <w:rPr>
          <w:rFonts w:ascii="Arial" w:hAnsi="Arial" w:cs="Arial"/>
        </w:rPr>
        <w:t xml:space="preserve"> lining the ventral wall of the aorta are derived from lateral mesoderm, whereas the </w:t>
      </w:r>
      <w:r w:rsidR="00406AEC" w:rsidRPr="00982BE3">
        <w:rPr>
          <w:rFonts w:ascii="Arial" w:hAnsi="Arial" w:cs="Arial"/>
        </w:rPr>
        <w:t xml:space="preserve">(non-hemogenic) endothelial </w:t>
      </w:r>
      <w:r w:rsidR="008802C4" w:rsidRPr="00982BE3">
        <w:rPr>
          <w:rFonts w:ascii="Arial" w:hAnsi="Arial" w:cs="Arial"/>
        </w:rPr>
        <w:t>cells of the dorsal wall are somatic mesoderm</w:t>
      </w:r>
      <w:r w:rsidR="0013612E" w:rsidRPr="00982BE3">
        <w:rPr>
          <w:rFonts w:ascii="Arial" w:hAnsi="Arial" w:cs="Arial"/>
        </w:rPr>
        <w:t>-</w:t>
      </w:r>
      <w:r w:rsidR="008802C4" w:rsidRPr="00982BE3">
        <w:rPr>
          <w:rFonts w:ascii="Arial" w:hAnsi="Arial" w:cs="Arial"/>
        </w:rPr>
        <w:t xml:space="preserve">derived </w:t>
      </w:r>
      <w:r w:rsidR="0007077E" w:rsidRPr="00982BE3">
        <w:rPr>
          <w:rFonts w:ascii="Arial" w:hAnsi="Arial" w:cs="Arial"/>
        </w:rPr>
        <w:fldChar w:fldCharType="begin">
          <w:fldData xml:space="preserve">PEVuZE5vdGU+PENpdGU+PEF1dGhvcj5QYXJkYW5hdWQ8L0F1dGhvcj48WWVhcj4xOTk2PC9ZZWFy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=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PEVuZE5vdGU+PENpdGU+PEF1dGhvcj5QYXJkYW5hdWQ8L0F1dGhvcj48WWVhcj4xOTk2PC9ZZWFy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=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(Pardanaud et al., 1996; Pouget et al., 2006)</w:t>
      </w:r>
      <w:r w:rsidR="0007077E" w:rsidRPr="00982BE3">
        <w:rPr>
          <w:rFonts w:ascii="Arial" w:hAnsi="Arial" w:cs="Arial"/>
        </w:rPr>
        <w:fldChar w:fldCharType="end"/>
      </w:r>
      <w:r w:rsidR="008802C4" w:rsidRPr="00982BE3">
        <w:rPr>
          <w:rFonts w:ascii="Arial" w:hAnsi="Arial" w:cs="Arial"/>
        </w:rPr>
        <w:t xml:space="preserve">. </w:t>
      </w:r>
      <w:r w:rsidR="00406AEC" w:rsidRPr="00982BE3">
        <w:rPr>
          <w:rFonts w:ascii="Arial" w:hAnsi="Arial" w:cs="Arial"/>
        </w:rPr>
        <w:t>Recently, h</w:t>
      </w:r>
      <w:r w:rsidR="008802C4" w:rsidRPr="00982BE3">
        <w:rPr>
          <w:rFonts w:ascii="Arial" w:hAnsi="Arial" w:cs="Arial"/>
        </w:rPr>
        <w:t xml:space="preserve">uman </w:t>
      </w:r>
      <w:r w:rsidR="0013612E" w:rsidRPr="00982BE3">
        <w:rPr>
          <w:rFonts w:ascii="Arial" w:hAnsi="Arial" w:cs="Arial"/>
        </w:rPr>
        <w:t xml:space="preserve">ESC-derived </w:t>
      </w:r>
      <w:r w:rsidR="008802C4" w:rsidRPr="00982BE3">
        <w:rPr>
          <w:rFonts w:ascii="Arial" w:hAnsi="Arial" w:cs="Arial"/>
        </w:rPr>
        <w:t xml:space="preserve">hematopoietic cultures have been used to explore the issue of distinct endothelial lineages. At the clonal level, hemogenic endothelial </w:t>
      </w:r>
      <w:r w:rsidR="008802C4" w:rsidRPr="00982BE3">
        <w:rPr>
          <w:rFonts w:ascii="Arial" w:hAnsi="Arial" w:cs="Arial"/>
        </w:rPr>
        <w:lastRenderedPageBreak/>
        <w:t xml:space="preserve">and </w:t>
      </w:r>
      <w:r w:rsidR="00D97A1B" w:rsidRPr="00982BE3">
        <w:rPr>
          <w:rFonts w:ascii="Arial" w:hAnsi="Arial" w:cs="Arial"/>
        </w:rPr>
        <w:t>a</w:t>
      </w:r>
      <w:r w:rsidR="008718EB" w:rsidRPr="00982BE3">
        <w:rPr>
          <w:rFonts w:ascii="Arial" w:hAnsi="Arial" w:cs="Arial"/>
        </w:rPr>
        <w:t>rterial</w:t>
      </w:r>
      <w:r w:rsidR="00D97A1B" w:rsidRPr="00982BE3">
        <w:rPr>
          <w:rFonts w:ascii="Arial" w:hAnsi="Arial" w:cs="Arial"/>
        </w:rPr>
        <w:t xml:space="preserve"> or venous </w:t>
      </w:r>
      <w:r w:rsidR="008802C4" w:rsidRPr="00982BE3">
        <w:rPr>
          <w:rFonts w:ascii="Arial" w:hAnsi="Arial" w:cs="Arial"/>
        </w:rPr>
        <w:t xml:space="preserve">endothelial cells are derived from separate lineages. Molecular identity of the hemogenic endothelial fraction of day 8 </w:t>
      </w:r>
      <w:r w:rsidR="0013612E" w:rsidRPr="00982BE3">
        <w:rPr>
          <w:rFonts w:ascii="Arial" w:hAnsi="Arial" w:cs="Arial"/>
        </w:rPr>
        <w:t>EBs</w:t>
      </w:r>
      <w:r w:rsidR="008802C4" w:rsidRPr="00982BE3">
        <w:rPr>
          <w:rFonts w:ascii="Arial" w:hAnsi="Arial" w:cs="Arial"/>
        </w:rPr>
        <w:t xml:space="preserve"> includes Notch dependent generation of RUNX1C positive cells exhibiting multilineage hematopoietic function</w:t>
      </w:r>
      <w:r w:rsidR="00D97A1B" w:rsidRPr="00982BE3">
        <w:rPr>
          <w:rFonts w:ascii="Arial" w:hAnsi="Arial" w:cs="Arial"/>
        </w:rPr>
        <w:t xml:space="preserve"> </w:t>
      </w:r>
      <w:r w:rsidR="0007077E" w:rsidRPr="00982BE3">
        <w:rPr>
          <w:rFonts w:ascii="Arial" w:hAnsi="Arial" w:cs="Arial"/>
        </w:rPr>
        <w:fldChar w:fldCharType="begin">
          <w:fldData xml:space="preserve">PEVuZE5vdGU+PENpdGU+PEF1dGhvcj5EaXRhZGk8L0F1dGhvcj48WWVhcj4yMDE1PC9ZZWFyPjxS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PEVuZE5vdGU+PENpdGU+PEF1dGhvcj5EaXRhZGk8L0F1dGhvcj48WWVhcj4yMDE1PC9ZZWFyPjxS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(Ditadi et al., 2015)</w:t>
      </w:r>
      <w:r w:rsidR="0007077E" w:rsidRPr="00982BE3">
        <w:rPr>
          <w:rFonts w:ascii="Arial" w:hAnsi="Arial" w:cs="Arial"/>
        </w:rPr>
        <w:fldChar w:fldCharType="end"/>
      </w:r>
      <w:r w:rsidR="008802C4" w:rsidRPr="00982BE3">
        <w:rPr>
          <w:rFonts w:ascii="Arial" w:hAnsi="Arial" w:cs="Arial"/>
        </w:rPr>
        <w:t>.</w:t>
      </w:r>
      <w:r w:rsidR="0024203A" w:rsidRPr="00982BE3">
        <w:rPr>
          <w:rFonts w:ascii="Arial" w:hAnsi="Arial" w:cs="Arial"/>
        </w:rPr>
        <w:t xml:space="preserve"> </w:t>
      </w:r>
    </w:p>
    <w:p w14:paraId="32A55AF8" w14:textId="77777777" w:rsidR="00CF586F" w:rsidRPr="00982BE3" w:rsidRDefault="00CF586F" w:rsidP="008802C4">
      <w:pPr>
        <w:spacing w:line="360" w:lineRule="auto"/>
        <w:jc w:val="both"/>
        <w:rPr>
          <w:rFonts w:ascii="Arial" w:hAnsi="Arial" w:cs="Arial"/>
          <w:i/>
        </w:rPr>
      </w:pPr>
    </w:p>
    <w:p w14:paraId="63C61E02" w14:textId="71D0030E" w:rsidR="008802C4" w:rsidRPr="00982BE3" w:rsidRDefault="00CF586F" w:rsidP="008802C4">
      <w:pPr>
        <w:spacing w:line="360" w:lineRule="auto"/>
        <w:ind w:firstLine="708"/>
        <w:jc w:val="both"/>
        <w:rPr>
          <w:rFonts w:ascii="Arial" w:hAnsi="Arial" w:cs="Arial"/>
        </w:rPr>
      </w:pPr>
      <w:r w:rsidRPr="00982BE3">
        <w:rPr>
          <w:rFonts w:ascii="Arial" w:hAnsi="Arial" w:cs="Arial"/>
          <w:i/>
          <w:iCs/>
        </w:rPr>
        <w:t>Single cell</w:t>
      </w:r>
      <w:r w:rsidR="00996D2E" w:rsidRPr="00982BE3">
        <w:rPr>
          <w:rFonts w:ascii="Arial" w:hAnsi="Arial" w:cs="Arial"/>
          <w:i/>
          <w:iCs/>
        </w:rPr>
        <w:t xml:space="preserve"> </w:t>
      </w:r>
      <w:r w:rsidR="008802C4" w:rsidRPr="00982BE3">
        <w:rPr>
          <w:rFonts w:ascii="Arial" w:hAnsi="Arial" w:cs="Arial"/>
          <w:i/>
          <w:iCs/>
        </w:rPr>
        <w:t>Transcriptomics</w:t>
      </w:r>
      <w:r w:rsidR="00E20DCB" w:rsidRPr="00982BE3">
        <w:rPr>
          <w:rFonts w:ascii="Arial" w:hAnsi="Arial" w:cs="Arial"/>
          <w:i/>
          <w:iCs/>
        </w:rPr>
        <w:t xml:space="preserve"> to understand</w:t>
      </w:r>
      <w:r w:rsidR="008802C4" w:rsidRPr="00982BE3">
        <w:rPr>
          <w:rFonts w:ascii="Arial" w:hAnsi="Arial" w:cs="Arial"/>
          <w:i/>
          <w:iCs/>
        </w:rPr>
        <w:t xml:space="preserve"> HSC</w:t>
      </w:r>
      <w:r w:rsidR="00E20DCB" w:rsidRPr="00982BE3">
        <w:rPr>
          <w:rFonts w:ascii="Arial" w:hAnsi="Arial" w:cs="Arial"/>
          <w:i/>
          <w:iCs/>
        </w:rPr>
        <w:t xml:space="preserve"> specification</w:t>
      </w:r>
      <w:r w:rsidR="008802C4" w:rsidRPr="00982BE3">
        <w:rPr>
          <w:rFonts w:ascii="Arial" w:hAnsi="Arial" w:cs="Arial"/>
          <w:i/>
          <w:iCs/>
        </w:rPr>
        <w:t>: EHT and pre-HSC</w:t>
      </w:r>
      <w:r w:rsidR="0013612E" w:rsidRPr="00982BE3">
        <w:rPr>
          <w:rFonts w:ascii="Arial" w:hAnsi="Arial" w:cs="Arial"/>
          <w:i/>
          <w:iCs/>
        </w:rPr>
        <w:t>s</w:t>
      </w:r>
      <w:r w:rsidR="00713B5A" w:rsidRPr="00982BE3">
        <w:rPr>
          <w:rFonts w:ascii="Arial" w:hAnsi="Arial" w:cs="Arial"/>
          <w:i/>
          <w:iCs/>
        </w:rPr>
        <w:t xml:space="preserve">. </w:t>
      </w:r>
      <w:r w:rsidR="008802C4" w:rsidRPr="00982BE3">
        <w:rPr>
          <w:rFonts w:ascii="Arial" w:hAnsi="Arial" w:cs="Arial"/>
        </w:rPr>
        <w:t>Prior to HSC generation</w:t>
      </w:r>
      <w:r w:rsidR="008718EB" w:rsidRPr="00982BE3">
        <w:rPr>
          <w:rFonts w:ascii="Arial" w:hAnsi="Arial" w:cs="Arial"/>
        </w:rPr>
        <w:t xml:space="preserve">, </w:t>
      </w:r>
      <w:r w:rsidR="008802C4" w:rsidRPr="00982BE3">
        <w:rPr>
          <w:rFonts w:ascii="Arial" w:hAnsi="Arial" w:cs="Arial"/>
        </w:rPr>
        <w:t>EMP</w:t>
      </w:r>
      <w:r w:rsidR="008718EB" w:rsidRPr="00982BE3">
        <w:rPr>
          <w:rFonts w:ascii="Arial" w:hAnsi="Arial" w:cs="Arial"/>
        </w:rPr>
        <w:t>s</w:t>
      </w:r>
      <w:r w:rsidR="008802C4" w:rsidRPr="00982BE3">
        <w:rPr>
          <w:rFonts w:ascii="Arial" w:hAnsi="Arial" w:cs="Arial"/>
        </w:rPr>
        <w:t xml:space="preserve"> </w:t>
      </w:r>
      <w:r w:rsidR="00D00491" w:rsidRPr="00982BE3">
        <w:rPr>
          <w:rFonts w:ascii="Arial" w:hAnsi="Arial" w:cs="Arial"/>
        </w:rPr>
        <w:t xml:space="preserve">emerge </w:t>
      </w:r>
      <w:r w:rsidR="008802C4" w:rsidRPr="00982BE3">
        <w:rPr>
          <w:rFonts w:ascii="Arial" w:hAnsi="Arial" w:cs="Arial"/>
        </w:rPr>
        <w:t xml:space="preserve">from the yolk sac vascular </w:t>
      </w:r>
      <w:r w:rsidR="009313F2" w:rsidRPr="00982BE3">
        <w:rPr>
          <w:rFonts w:ascii="Arial" w:hAnsi="Arial" w:cs="Arial"/>
        </w:rPr>
        <w:t xml:space="preserve">hemogenic </w:t>
      </w:r>
      <w:r w:rsidR="008802C4" w:rsidRPr="00982BE3">
        <w:rPr>
          <w:rFonts w:ascii="Arial" w:hAnsi="Arial" w:cs="Arial"/>
        </w:rPr>
        <w:t xml:space="preserve">endothelium </w:t>
      </w:r>
      <w:r w:rsidR="0007077E" w:rsidRPr="00982BE3">
        <w:rPr>
          <w:rFonts w:ascii="Arial" w:hAnsi="Arial" w:cs="Arial"/>
        </w:rPr>
        <w:fldChar w:fldCharType="begin">
          <w:fldData xml:space="preserve">PEVuZE5vdGU+PENpdGU+PEF1dGhvcj5GcmFtZTwvQXV0aG9yPjxZZWFyPjIwMTM8L1llYXI+PFJl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PEVuZE5vdGU+PENpdGU+PEF1dGhvcj5GcmFtZTwvQXV0aG9yPjxZZWFyPjIwMTM8L1llYXI+PFJl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(Frame et al., 2013)</w:t>
      </w:r>
      <w:r w:rsidR="0007077E" w:rsidRPr="00982BE3">
        <w:rPr>
          <w:rFonts w:ascii="Arial" w:hAnsi="Arial" w:cs="Arial"/>
        </w:rPr>
        <w:fldChar w:fldCharType="end"/>
      </w:r>
      <w:r w:rsidR="00270854" w:rsidRPr="00982BE3">
        <w:rPr>
          <w:rFonts w:ascii="Arial" w:hAnsi="Arial" w:cs="Arial"/>
        </w:rPr>
        <w:t xml:space="preserve"> and slightly later</w:t>
      </w:r>
      <w:r w:rsidR="008802C4" w:rsidRPr="00982BE3">
        <w:rPr>
          <w:rFonts w:ascii="Arial" w:hAnsi="Arial" w:cs="Arial"/>
        </w:rPr>
        <w:t>, lymphoid and multipotential progenitors are generated in the yolk sac, AGM</w:t>
      </w:r>
      <w:r w:rsidR="0013612E" w:rsidRPr="00982BE3">
        <w:rPr>
          <w:rFonts w:ascii="Arial" w:hAnsi="Arial" w:cs="Arial"/>
        </w:rPr>
        <w:t>,</w:t>
      </w:r>
      <w:r w:rsidR="008802C4" w:rsidRPr="00982BE3">
        <w:rPr>
          <w:rFonts w:ascii="Arial" w:hAnsi="Arial" w:cs="Arial"/>
        </w:rPr>
        <w:t xml:space="preserve"> and placenta. The precursor-progeny relationships leading to the generation of these HSC</w:t>
      </w:r>
      <w:r w:rsidR="00D04D43" w:rsidRPr="00982BE3">
        <w:rPr>
          <w:rFonts w:ascii="Arial" w:hAnsi="Arial" w:cs="Arial"/>
        </w:rPr>
        <w:t>-</w:t>
      </w:r>
      <w:r w:rsidR="008802C4" w:rsidRPr="00982BE3">
        <w:rPr>
          <w:rFonts w:ascii="Arial" w:hAnsi="Arial" w:cs="Arial"/>
        </w:rPr>
        <w:t>independent hematopoietic cells have been difficult to understand, and recent attention has focused on obtaining</w:t>
      </w:r>
      <w:r w:rsidR="00270854" w:rsidRPr="00982BE3">
        <w:rPr>
          <w:rFonts w:ascii="Arial" w:hAnsi="Arial" w:cs="Arial"/>
        </w:rPr>
        <w:t xml:space="preserve"> and comparing</w:t>
      </w:r>
      <w:r w:rsidR="008802C4" w:rsidRPr="00982BE3">
        <w:rPr>
          <w:rFonts w:ascii="Arial" w:hAnsi="Arial" w:cs="Arial"/>
        </w:rPr>
        <w:t xml:space="preserve"> the transcriptional signatures of these </w:t>
      </w:r>
      <w:r w:rsidR="00270854" w:rsidRPr="00982BE3">
        <w:rPr>
          <w:rFonts w:ascii="Arial" w:hAnsi="Arial" w:cs="Arial"/>
        </w:rPr>
        <w:t xml:space="preserve">early </w:t>
      </w:r>
      <w:r w:rsidR="008802C4" w:rsidRPr="00982BE3">
        <w:rPr>
          <w:rFonts w:ascii="Arial" w:hAnsi="Arial" w:cs="Arial"/>
        </w:rPr>
        <w:t>HPC</w:t>
      </w:r>
      <w:r w:rsidR="0013612E" w:rsidRPr="00982BE3">
        <w:rPr>
          <w:rFonts w:ascii="Arial" w:hAnsi="Arial" w:cs="Arial"/>
        </w:rPr>
        <w:t>s</w:t>
      </w:r>
      <w:r w:rsidR="008802C4" w:rsidRPr="00982BE3">
        <w:rPr>
          <w:rFonts w:ascii="Arial" w:hAnsi="Arial" w:cs="Arial"/>
        </w:rPr>
        <w:t xml:space="preserve"> </w:t>
      </w:r>
      <w:r w:rsidR="00270854" w:rsidRPr="00982BE3">
        <w:rPr>
          <w:rFonts w:ascii="Arial" w:hAnsi="Arial" w:cs="Arial"/>
        </w:rPr>
        <w:t xml:space="preserve">with </w:t>
      </w:r>
      <w:r w:rsidR="008802C4" w:rsidRPr="00982BE3">
        <w:rPr>
          <w:rFonts w:ascii="Arial" w:hAnsi="Arial" w:cs="Arial"/>
        </w:rPr>
        <w:t>HSC</w:t>
      </w:r>
      <w:r w:rsidR="0013612E" w:rsidRPr="00982BE3">
        <w:rPr>
          <w:rFonts w:ascii="Arial" w:hAnsi="Arial" w:cs="Arial"/>
        </w:rPr>
        <w:t>s</w:t>
      </w:r>
      <w:r w:rsidR="008802C4" w:rsidRPr="00982BE3">
        <w:rPr>
          <w:rFonts w:ascii="Arial" w:hAnsi="Arial" w:cs="Arial"/>
        </w:rPr>
        <w:t xml:space="preserve"> to dissect the unique genetic determinants and networks that direct cell fate to functional adult repopulating HSCs. </w:t>
      </w:r>
    </w:p>
    <w:p w14:paraId="427A0CF1" w14:textId="4A52A525" w:rsidR="008802C4" w:rsidRPr="00982BE3" w:rsidRDefault="008802C4" w:rsidP="008802C4">
      <w:pPr>
        <w:spacing w:line="360" w:lineRule="auto"/>
        <w:ind w:firstLine="708"/>
        <w:jc w:val="both"/>
        <w:rPr>
          <w:rFonts w:ascii="Arial" w:hAnsi="Arial" w:cs="Arial"/>
        </w:rPr>
      </w:pPr>
      <w:r w:rsidRPr="00982BE3">
        <w:rPr>
          <w:rFonts w:ascii="Arial" w:hAnsi="Arial" w:cs="Arial"/>
        </w:rPr>
        <w:t xml:space="preserve">In this regard, single cells from the mouse embryonic aorta at E8.5, </w:t>
      </w:r>
      <w:r w:rsidR="00665B8C" w:rsidRPr="00982BE3">
        <w:rPr>
          <w:rFonts w:ascii="Arial" w:hAnsi="Arial" w:cs="Arial"/>
        </w:rPr>
        <w:t>E</w:t>
      </w:r>
      <w:r w:rsidRPr="00982BE3">
        <w:rPr>
          <w:rFonts w:ascii="Arial" w:hAnsi="Arial" w:cs="Arial"/>
        </w:rPr>
        <w:t>9.5</w:t>
      </w:r>
      <w:r w:rsidR="00665B8C" w:rsidRPr="00982BE3">
        <w:rPr>
          <w:rFonts w:ascii="Arial" w:hAnsi="Arial" w:cs="Arial"/>
        </w:rPr>
        <w:t>,</w:t>
      </w:r>
      <w:r w:rsidRPr="00982BE3">
        <w:rPr>
          <w:rFonts w:ascii="Arial" w:hAnsi="Arial" w:cs="Arial"/>
        </w:rPr>
        <w:t xml:space="preserve"> and E10.5, the time prior to and contemporaneous to the appearance of the first adult-repopulating HSCs</w:t>
      </w:r>
      <w:r w:rsidR="00665B8C" w:rsidRPr="00982BE3">
        <w:rPr>
          <w:rFonts w:ascii="Arial" w:hAnsi="Arial" w:cs="Arial"/>
        </w:rPr>
        <w:t>,</w:t>
      </w:r>
      <w:r w:rsidRPr="00982BE3">
        <w:rPr>
          <w:rFonts w:ascii="Arial" w:hAnsi="Arial" w:cs="Arial"/>
        </w:rPr>
        <w:t xml:space="preserve"> have been characterized. Swiers et al</w:t>
      </w:r>
      <w:r w:rsidR="00F21E9F" w:rsidRPr="00982BE3">
        <w:rPr>
          <w:rFonts w:ascii="Arial" w:hAnsi="Arial" w:cs="Arial"/>
        </w:rPr>
        <w:t xml:space="preserve"> </w:t>
      </w:r>
      <w:r w:rsidR="0007077E" w:rsidRPr="00982BE3">
        <w:rPr>
          <w:rFonts w:ascii="Arial" w:hAnsi="Arial" w:cs="Arial"/>
        </w:rPr>
        <w:fldChar w:fldCharType="begin">
          <w:fldData xml:space="preserve">PEVuZE5vdGU+PENpdGU+PEF1dGhvcj5Td2llcnM8L0F1dGhvcj48WWVhcj4yMDEzPC9ZZWFyPjxS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PEVuZE5vdGU+PENpdGU+PEF1dGhvcj5Td2llcnM8L0F1dGhvcj48WWVhcj4yMDEzPC9ZZWFyPjxS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(Swiers et al., 2013)</w:t>
      </w:r>
      <w:r w:rsidR="0007077E" w:rsidRPr="00982BE3">
        <w:rPr>
          <w:rFonts w:ascii="Arial" w:hAnsi="Arial" w:cs="Arial"/>
        </w:rPr>
        <w:fldChar w:fldCharType="end"/>
      </w:r>
      <w:r w:rsidRPr="00982BE3">
        <w:rPr>
          <w:rFonts w:ascii="Arial" w:hAnsi="Arial" w:cs="Arial"/>
        </w:rPr>
        <w:t xml:space="preserve"> was first to characterize the dynamic changes in the function and transcriptome of the hemogenic endothelium at the single cell level. Using a reporter for Runx1 expression </w:t>
      </w:r>
      <w:r w:rsidR="001440BA" w:rsidRPr="00982BE3">
        <w:rPr>
          <w:rFonts w:ascii="Arial" w:hAnsi="Arial" w:cs="Arial"/>
        </w:rPr>
        <w:t>to distinguish between hemogenic and non-hemogenic endothelium,</w:t>
      </w:r>
      <w:r w:rsidRPr="00982BE3">
        <w:rPr>
          <w:rFonts w:ascii="Arial" w:hAnsi="Arial" w:cs="Arial"/>
        </w:rPr>
        <w:t xml:space="preserve"> transcriptomic analysis of 268 single cells</w:t>
      </w:r>
      <w:r w:rsidR="00C01885" w:rsidRPr="00982BE3">
        <w:rPr>
          <w:rFonts w:ascii="Arial" w:hAnsi="Arial" w:cs="Arial"/>
        </w:rPr>
        <w:t xml:space="preserve"> </w:t>
      </w:r>
      <w:r w:rsidR="001440BA" w:rsidRPr="00982BE3">
        <w:rPr>
          <w:rFonts w:ascii="Arial" w:hAnsi="Arial" w:cs="Arial"/>
        </w:rPr>
        <w:t>was performed during EHT</w:t>
      </w:r>
      <w:r w:rsidRPr="00982BE3">
        <w:rPr>
          <w:rFonts w:ascii="Arial" w:hAnsi="Arial" w:cs="Arial"/>
        </w:rPr>
        <w:t xml:space="preserve">. </w:t>
      </w:r>
      <w:r w:rsidR="001440BA" w:rsidRPr="00982BE3">
        <w:rPr>
          <w:rFonts w:ascii="Arial" w:hAnsi="Arial" w:cs="Arial"/>
        </w:rPr>
        <w:t xml:space="preserve">By comparing the </w:t>
      </w:r>
      <w:r w:rsidRPr="00982BE3">
        <w:rPr>
          <w:rFonts w:ascii="Arial" w:hAnsi="Arial" w:cs="Arial"/>
        </w:rPr>
        <w:t>expression levels of 18 pivotal hematopoietic and endothelial genes</w:t>
      </w:r>
      <w:r w:rsidR="001440BA" w:rsidRPr="00982BE3">
        <w:rPr>
          <w:rFonts w:ascii="Arial" w:hAnsi="Arial" w:cs="Arial"/>
        </w:rPr>
        <w:t>,</w:t>
      </w:r>
      <w:r w:rsidRPr="00982BE3">
        <w:rPr>
          <w:rFonts w:ascii="Arial" w:hAnsi="Arial" w:cs="Arial"/>
        </w:rPr>
        <w:t xml:space="preserve"> </w:t>
      </w:r>
      <w:r w:rsidR="001440BA" w:rsidRPr="00982BE3">
        <w:rPr>
          <w:rFonts w:ascii="Arial" w:hAnsi="Arial" w:cs="Arial"/>
        </w:rPr>
        <w:t xml:space="preserve">it </w:t>
      </w:r>
      <w:r w:rsidRPr="00982BE3">
        <w:rPr>
          <w:rFonts w:ascii="Arial" w:hAnsi="Arial" w:cs="Arial"/>
        </w:rPr>
        <w:t>was found that hematopoietic specification initiates at E9.5</w:t>
      </w:r>
      <w:r w:rsidR="00666D86" w:rsidRPr="00982BE3">
        <w:rPr>
          <w:rFonts w:ascii="Arial" w:hAnsi="Arial" w:cs="Arial"/>
        </w:rPr>
        <w:t xml:space="preserve"> with the upregulated ex</w:t>
      </w:r>
      <w:r w:rsidRPr="00982BE3">
        <w:rPr>
          <w:rFonts w:ascii="Arial" w:hAnsi="Arial" w:cs="Arial"/>
        </w:rPr>
        <w:t>pression of pivotal hematopoietic transcription f</w:t>
      </w:r>
      <w:r w:rsidR="00666D86" w:rsidRPr="00982BE3">
        <w:rPr>
          <w:rFonts w:ascii="Arial" w:hAnsi="Arial" w:cs="Arial"/>
        </w:rPr>
        <w:t>actors</w:t>
      </w:r>
      <w:r w:rsidRPr="00982BE3">
        <w:rPr>
          <w:rFonts w:ascii="Arial" w:hAnsi="Arial" w:cs="Arial"/>
        </w:rPr>
        <w:t>. Functional assays confirmed endothelial or hematopoietic progeny from single E9.5 and E10.5 Runx1+ hemogenic endothelial cells, whereas only endothelial progeny w</w:t>
      </w:r>
      <w:r w:rsidR="00D00491" w:rsidRPr="00982BE3">
        <w:rPr>
          <w:rFonts w:ascii="Arial" w:hAnsi="Arial" w:cs="Arial"/>
        </w:rPr>
        <w:t>as</w:t>
      </w:r>
      <w:r w:rsidRPr="00982BE3">
        <w:rPr>
          <w:rFonts w:ascii="Arial" w:hAnsi="Arial" w:cs="Arial"/>
        </w:rPr>
        <w:t xml:space="preserve"> obtained from E8.5 Runx1+ hemogenic endothelial and E8.5-E10.5 </w:t>
      </w:r>
      <w:r w:rsidR="001440BA" w:rsidRPr="00982BE3">
        <w:rPr>
          <w:rFonts w:ascii="Arial" w:hAnsi="Arial" w:cs="Arial"/>
        </w:rPr>
        <w:t xml:space="preserve">Runx1- </w:t>
      </w:r>
      <w:r w:rsidRPr="00982BE3">
        <w:rPr>
          <w:rFonts w:ascii="Arial" w:hAnsi="Arial" w:cs="Arial"/>
        </w:rPr>
        <w:t>endothelial cells. The early onset of the hematopoietic transcription program in E9.5 hemogenic endothelial cells is consistent with the emergence of the first functional hematopoietic progenitors and hematopoietic cluster cells</w:t>
      </w:r>
      <w:r w:rsidR="00226E19" w:rsidRPr="00982BE3">
        <w:rPr>
          <w:rFonts w:ascii="Arial" w:hAnsi="Arial" w:cs="Arial"/>
        </w:rPr>
        <w:t>,</w:t>
      </w:r>
      <w:r w:rsidRPr="00982BE3">
        <w:rPr>
          <w:rFonts w:ascii="Arial" w:hAnsi="Arial" w:cs="Arial"/>
        </w:rPr>
        <w:t xml:space="preserve"> and</w:t>
      </w:r>
      <w:r w:rsidR="00665B8C" w:rsidRPr="00982BE3">
        <w:rPr>
          <w:rFonts w:ascii="Arial" w:hAnsi="Arial" w:cs="Arial"/>
        </w:rPr>
        <w:t xml:space="preserve"> this onset</w:t>
      </w:r>
      <w:r w:rsidRPr="00982BE3">
        <w:rPr>
          <w:rFonts w:ascii="Arial" w:hAnsi="Arial" w:cs="Arial"/>
        </w:rPr>
        <w:t xml:space="preserve"> is one full day prior to </w:t>
      </w:r>
      <w:r w:rsidR="00C01885" w:rsidRPr="00982BE3">
        <w:rPr>
          <w:rFonts w:ascii="Arial" w:hAnsi="Arial" w:cs="Arial"/>
        </w:rPr>
        <w:t xml:space="preserve">functional </w:t>
      </w:r>
      <w:r w:rsidRPr="00982BE3">
        <w:rPr>
          <w:rFonts w:ascii="Arial" w:hAnsi="Arial" w:cs="Arial"/>
        </w:rPr>
        <w:t xml:space="preserve">HSC </w:t>
      </w:r>
      <w:r w:rsidR="00C01885" w:rsidRPr="00982BE3">
        <w:rPr>
          <w:rFonts w:ascii="Arial" w:hAnsi="Arial" w:cs="Arial"/>
        </w:rPr>
        <w:t xml:space="preserve">detection </w:t>
      </w:r>
      <w:r w:rsidRPr="00982BE3">
        <w:rPr>
          <w:rFonts w:ascii="Arial" w:hAnsi="Arial" w:cs="Arial"/>
        </w:rPr>
        <w:t xml:space="preserve">in the aorta. </w:t>
      </w:r>
    </w:p>
    <w:p w14:paraId="5F4F47B3" w14:textId="64570F1D" w:rsidR="002C0AA3" w:rsidRPr="00982BE3" w:rsidRDefault="002C0AA3" w:rsidP="002C0AA3">
      <w:pPr>
        <w:spacing w:line="360" w:lineRule="auto"/>
        <w:ind w:firstLine="708"/>
        <w:jc w:val="both"/>
        <w:rPr>
          <w:rFonts w:ascii="Arial" w:hAnsi="Arial" w:cs="Arial"/>
        </w:rPr>
      </w:pPr>
      <w:r w:rsidRPr="00982BE3">
        <w:rPr>
          <w:rFonts w:ascii="Arial" w:hAnsi="Arial" w:cs="Arial"/>
        </w:rPr>
        <w:t>Recently</w:t>
      </w:r>
      <w:r w:rsidR="00665B8C" w:rsidRPr="00982BE3">
        <w:rPr>
          <w:rFonts w:ascii="Arial" w:hAnsi="Arial" w:cs="Arial"/>
        </w:rPr>
        <w:t>,</w:t>
      </w:r>
      <w:r w:rsidRPr="00982BE3">
        <w:rPr>
          <w:rFonts w:ascii="Arial" w:hAnsi="Arial" w:cs="Arial"/>
        </w:rPr>
        <w:t xml:space="preserve"> </w:t>
      </w:r>
      <w:r w:rsidR="00665B8C" w:rsidRPr="00982BE3">
        <w:rPr>
          <w:rFonts w:ascii="Arial" w:hAnsi="Arial" w:cs="Arial"/>
        </w:rPr>
        <w:t>single-</w:t>
      </w:r>
      <w:r w:rsidRPr="00982BE3">
        <w:rPr>
          <w:rFonts w:ascii="Arial" w:hAnsi="Arial" w:cs="Arial"/>
        </w:rPr>
        <w:t>cell RNA sequencing of surface marker enriched AGM cells has been performed to capture and compare the transcriptomes of E11 aortic endothelial cells, pre-HSC</w:t>
      </w:r>
      <w:r w:rsidR="00665B8C" w:rsidRPr="00982BE3">
        <w:rPr>
          <w:rFonts w:ascii="Arial" w:hAnsi="Arial" w:cs="Arial"/>
        </w:rPr>
        <w:t>s</w:t>
      </w:r>
      <w:r w:rsidRPr="00982BE3">
        <w:rPr>
          <w:rFonts w:ascii="Arial" w:hAnsi="Arial" w:cs="Arial"/>
        </w:rPr>
        <w:t xml:space="preserve"> (CD45- Type 1; and CD45+ Type 2)</w:t>
      </w:r>
      <w:r w:rsidR="00C9512B" w:rsidRPr="00982BE3">
        <w:rPr>
          <w:rFonts w:ascii="Arial" w:hAnsi="Arial" w:cs="Arial"/>
        </w:rPr>
        <w:t xml:space="preserve"> </w:t>
      </w:r>
      <w:r w:rsidR="0007077E" w:rsidRPr="00982BE3">
        <w:rPr>
          <w:rFonts w:ascii="Arial" w:hAnsi="Arial" w:cs="Arial"/>
        </w:rPr>
        <w:fldChar w:fldCharType="begin">
          <w:fldData xml:space="preserve">PEVuZE5vdGU+PENpdGU+PEF1dGhvcj5SeWJ0c292PC9BdXRob3I+PFllYXI+MjAxMTwvWWVhcj48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==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PEVuZE5vdGU+PENpdGU+PEF1dGhvcj5SeWJ0c292PC9BdXRob3I+PFllYXI+MjAxMTwvWWVhcj48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==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 xml:space="preserve">(Rybtsov et al., </w:t>
      </w:r>
      <w:r w:rsidR="0007077E" w:rsidRPr="00982BE3">
        <w:rPr>
          <w:rFonts w:ascii="Arial" w:hAnsi="Arial" w:cs="Arial"/>
          <w:noProof/>
        </w:rPr>
        <w:lastRenderedPageBreak/>
        <w:t>2011)</w:t>
      </w:r>
      <w:r w:rsidR="0007077E" w:rsidRPr="00982BE3">
        <w:rPr>
          <w:rFonts w:ascii="Arial" w:hAnsi="Arial" w:cs="Arial"/>
        </w:rPr>
        <w:fldChar w:fldCharType="end"/>
      </w:r>
      <w:r w:rsidRPr="00982BE3">
        <w:rPr>
          <w:rFonts w:ascii="Arial" w:hAnsi="Arial" w:cs="Arial"/>
        </w:rPr>
        <w:t>, E12 AGM HSC</w:t>
      </w:r>
      <w:r w:rsidR="00665B8C" w:rsidRPr="00982BE3">
        <w:rPr>
          <w:rFonts w:ascii="Arial" w:hAnsi="Arial" w:cs="Arial"/>
        </w:rPr>
        <w:t>s,</w:t>
      </w:r>
      <w:r w:rsidRPr="00982BE3">
        <w:rPr>
          <w:rFonts w:ascii="Arial" w:hAnsi="Arial" w:cs="Arial"/>
        </w:rPr>
        <w:t xml:space="preserve"> and E14 fetal liver HSC</w:t>
      </w:r>
      <w:r w:rsidR="00665B8C" w:rsidRPr="00982BE3">
        <w:rPr>
          <w:rFonts w:ascii="Arial" w:hAnsi="Arial" w:cs="Arial"/>
        </w:rPr>
        <w:t>s</w:t>
      </w:r>
      <w:r w:rsidRPr="00982BE3">
        <w:rPr>
          <w:rFonts w:ascii="Arial" w:hAnsi="Arial" w:cs="Arial"/>
        </w:rPr>
        <w:t xml:space="preserve"> </w:t>
      </w:r>
      <w:r w:rsidR="0007077E" w:rsidRPr="00982BE3">
        <w:rPr>
          <w:rFonts w:ascii="Arial" w:hAnsi="Arial" w:cs="Arial"/>
        </w:rPr>
        <w:fldChar w:fldCharType="begin">
          <w:fldData xml:space="preserve">PEVuZE5vdGU+PENpdGU+PEF1dGhvcj5aaG91PC9BdXRob3I+PFllYXI+MjAxNjwvWWVhcj48UmVj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PEVuZE5vdGU+PENpdGU+PEF1dGhvcj5aaG91PC9BdXRob3I+PFllYXI+MjAxNjwvWWVhcj48UmVj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(Zhou et al., 2016)</w:t>
      </w:r>
      <w:r w:rsidR="0007077E" w:rsidRPr="00982BE3">
        <w:rPr>
          <w:rFonts w:ascii="Arial" w:hAnsi="Arial" w:cs="Arial"/>
        </w:rPr>
        <w:fldChar w:fldCharType="end"/>
      </w:r>
      <w:r w:rsidRPr="00982BE3">
        <w:rPr>
          <w:rFonts w:ascii="Arial" w:hAnsi="Arial" w:cs="Arial"/>
        </w:rPr>
        <w:t>. Global gene expression dynamics (principal component analysis) reveal the overlap between Type 1 and Type 2 pre-HSC clusters, but show no overlap between EC</w:t>
      </w:r>
      <w:r w:rsidR="00665B8C" w:rsidRPr="00982BE3">
        <w:rPr>
          <w:rFonts w:ascii="Arial" w:hAnsi="Arial" w:cs="Arial"/>
        </w:rPr>
        <w:t>s</w:t>
      </w:r>
      <w:r w:rsidRPr="00982BE3">
        <w:rPr>
          <w:rFonts w:ascii="Arial" w:hAnsi="Arial" w:cs="Arial"/>
        </w:rPr>
        <w:t>, pre-HSC</w:t>
      </w:r>
      <w:r w:rsidR="00665B8C" w:rsidRPr="00982BE3">
        <w:rPr>
          <w:rFonts w:ascii="Arial" w:hAnsi="Arial" w:cs="Arial"/>
        </w:rPr>
        <w:t>s,</w:t>
      </w:r>
      <w:r w:rsidRPr="00982BE3">
        <w:rPr>
          <w:rFonts w:ascii="Arial" w:hAnsi="Arial" w:cs="Arial"/>
        </w:rPr>
        <w:t xml:space="preserve"> and HSC clusters. Gene set enrichment analyses revealed 57 pathways overrepresented in Type 1 pre-HSCs as compared to EC</w:t>
      </w:r>
      <w:r w:rsidR="00665B8C" w:rsidRPr="00982BE3">
        <w:rPr>
          <w:rFonts w:ascii="Arial" w:hAnsi="Arial" w:cs="Arial"/>
        </w:rPr>
        <w:t>s</w:t>
      </w:r>
      <w:r w:rsidRPr="00982BE3">
        <w:rPr>
          <w:rFonts w:ascii="Arial" w:hAnsi="Arial" w:cs="Arial"/>
        </w:rPr>
        <w:t>, most notably the mTOR pathway. Indicative of mTOR signaling activation, upregulated gene expression of growth factor receptors, ribosomal subunits</w:t>
      </w:r>
      <w:r w:rsidR="00665B8C" w:rsidRPr="00982BE3">
        <w:rPr>
          <w:rFonts w:ascii="Arial" w:hAnsi="Arial" w:cs="Arial"/>
        </w:rPr>
        <w:t>,</w:t>
      </w:r>
      <w:r w:rsidRPr="00982BE3">
        <w:rPr>
          <w:rFonts w:ascii="Arial" w:hAnsi="Arial" w:cs="Arial"/>
        </w:rPr>
        <w:t xml:space="preserve"> and membrane-cytoskeletal-coupled cellular processes was observed. One of the mTOR core components</w:t>
      </w:r>
      <w:r w:rsidR="00665B8C" w:rsidRPr="00982BE3">
        <w:rPr>
          <w:rFonts w:ascii="Arial" w:hAnsi="Arial" w:cs="Arial"/>
        </w:rPr>
        <w:t>,</w:t>
      </w:r>
      <w:r w:rsidRPr="00982BE3">
        <w:rPr>
          <w:rFonts w:ascii="Arial" w:hAnsi="Arial" w:cs="Arial"/>
        </w:rPr>
        <w:t xml:space="preserve"> Rictor</w:t>
      </w:r>
      <w:r w:rsidR="00665B8C" w:rsidRPr="00982BE3">
        <w:rPr>
          <w:rFonts w:ascii="Arial" w:hAnsi="Arial" w:cs="Arial"/>
        </w:rPr>
        <w:t>,</w:t>
      </w:r>
      <w:r w:rsidRPr="00982BE3">
        <w:rPr>
          <w:rFonts w:ascii="Arial" w:hAnsi="Arial" w:cs="Arial"/>
        </w:rPr>
        <w:t xml:space="preserve"> was found to be expressed in AGM HSC</w:t>
      </w:r>
      <w:r w:rsidR="00665B8C" w:rsidRPr="00982BE3">
        <w:rPr>
          <w:rFonts w:ascii="Arial" w:hAnsi="Arial" w:cs="Arial"/>
        </w:rPr>
        <w:t>s</w:t>
      </w:r>
      <w:r w:rsidRPr="00982BE3">
        <w:rPr>
          <w:rFonts w:ascii="Arial" w:hAnsi="Arial" w:cs="Arial"/>
        </w:rPr>
        <w:t xml:space="preserve"> but not HPC</w:t>
      </w:r>
      <w:r w:rsidR="00665B8C" w:rsidRPr="00982BE3">
        <w:rPr>
          <w:rFonts w:ascii="Arial" w:hAnsi="Arial" w:cs="Arial"/>
        </w:rPr>
        <w:t>s</w:t>
      </w:r>
      <w:r w:rsidRPr="00982BE3">
        <w:rPr>
          <w:rFonts w:ascii="Arial" w:hAnsi="Arial" w:cs="Arial"/>
        </w:rPr>
        <w:t>. In contrast to the studies utilizing reporters expressed in AGM HEC</w:t>
      </w:r>
      <w:r w:rsidR="00665B8C" w:rsidRPr="00982BE3">
        <w:rPr>
          <w:rFonts w:ascii="Arial" w:hAnsi="Arial" w:cs="Arial"/>
        </w:rPr>
        <w:t>s</w:t>
      </w:r>
      <w:r w:rsidRPr="00982BE3">
        <w:rPr>
          <w:rFonts w:ascii="Arial" w:hAnsi="Arial" w:cs="Arial"/>
        </w:rPr>
        <w:t>, this study did not distinguish AGM EC</w:t>
      </w:r>
      <w:r w:rsidR="00665B8C" w:rsidRPr="00982BE3">
        <w:rPr>
          <w:rFonts w:ascii="Arial" w:hAnsi="Arial" w:cs="Arial"/>
        </w:rPr>
        <w:t>s</w:t>
      </w:r>
      <w:r w:rsidRPr="00982BE3">
        <w:rPr>
          <w:rFonts w:ascii="Arial" w:hAnsi="Arial" w:cs="Arial"/>
        </w:rPr>
        <w:t xml:space="preserve"> from HEC</w:t>
      </w:r>
      <w:r w:rsidR="00665B8C" w:rsidRPr="00982BE3">
        <w:rPr>
          <w:rFonts w:ascii="Arial" w:hAnsi="Arial" w:cs="Arial"/>
        </w:rPr>
        <w:t>s</w:t>
      </w:r>
      <w:r w:rsidRPr="00982BE3">
        <w:rPr>
          <w:rFonts w:ascii="Arial" w:hAnsi="Arial" w:cs="Arial"/>
        </w:rPr>
        <w:t xml:space="preserve">. </w:t>
      </w:r>
    </w:p>
    <w:p w14:paraId="7F7E892C" w14:textId="3C595B39" w:rsidR="008802C4" w:rsidRPr="00982BE3" w:rsidRDefault="006E48AC" w:rsidP="0070423A">
      <w:pPr>
        <w:spacing w:line="360" w:lineRule="auto"/>
        <w:ind w:firstLine="708"/>
        <w:jc w:val="both"/>
        <w:rPr>
          <w:rFonts w:ascii="Arial" w:hAnsi="Arial" w:cs="Arial"/>
        </w:rPr>
      </w:pPr>
      <w:r w:rsidRPr="00982BE3">
        <w:rPr>
          <w:rFonts w:ascii="Arial" w:hAnsi="Arial" w:cs="Arial"/>
        </w:rPr>
        <w:t>Earlier</w:t>
      </w:r>
      <w:r w:rsidR="002C0AA3" w:rsidRPr="00982BE3">
        <w:rPr>
          <w:rFonts w:ascii="Arial" w:hAnsi="Arial" w:cs="Arial"/>
        </w:rPr>
        <w:t xml:space="preserve"> studies</w:t>
      </w:r>
      <w:r w:rsidRPr="00982BE3">
        <w:rPr>
          <w:rFonts w:ascii="Arial" w:hAnsi="Arial" w:cs="Arial"/>
        </w:rPr>
        <w:t xml:space="preserve"> prior to single cell RNA-seq focused on</w:t>
      </w:r>
      <w:r w:rsidR="002C0AA3" w:rsidRPr="00982BE3">
        <w:rPr>
          <w:rFonts w:ascii="Arial" w:hAnsi="Arial" w:cs="Arial"/>
        </w:rPr>
        <w:t xml:space="preserve"> t</w:t>
      </w:r>
      <w:r w:rsidR="008802C4" w:rsidRPr="00982BE3">
        <w:rPr>
          <w:rFonts w:ascii="Arial" w:hAnsi="Arial" w:cs="Arial"/>
        </w:rPr>
        <w:t xml:space="preserve">he transcriptome of </w:t>
      </w:r>
      <w:r w:rsidRPr="00982BE3">
        <w:rPr>
          <w:rFonts w:ascii="Arial" w:hAnsi="Arial" w:cs="Arial"/>
        </w:rPr>
        <w:t>AGM subpopulations and made big contributions to cell type characterization</w:t>
      </w:r>
      <w:r w:rsidR="006A3B7C" w:rsidRPr="00982BE3">
        <w:rPr>
          <w:rFonts w:ascii="Arial" w:hAnsi="Arial" w:cs="Arial"/>
        </w:rPr>
        <w:t xml:space="preserve"> </w:t>
      </w:r>
      <w:r w:rsidR="0007077E" w:rsidRPr="00982BE3">
        <w:rPr>
          <w:rFonts w:ascii="Arial" w:hAnsi="Arial" w:cs="Arial"/>
        </w:rPr>
        <w:fldChar w:fldCharType="begin">
          <w:fldData xml:space="preserve">PEVuZE5vdGU+PENpdGU+PEF1dGhvcj5NY0tpbm5leS1GcmVlbWFuPC9BdXRob3I+PFllYXI+MjAx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PEVuZE5vdGU+PENpdGU+PEF1dGhvcj5NY0tpbm5leS1GcmVlbWFuPC9BdXRob3I+PFllYXI+MjAx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(McKinney-Freeman et al., 2012; Solaimani Kartalaei et al., 2015)</w:t>
      </w:r>
      <w:r w:rsidR="0007077E" w:rsidRPr="00982BE3">
        <w:rPr>
          <w:rFonts w:ascii="Arial" w:hAnsi="Arial" w:cs="Arial"/>
        </w:rPr>
        <w:fldChar w:fldCharType="end"/>
      </w:r>
      <w:r w:rsidRPr="00982BE3">
        <w:rPr>
          <w:rFonts w:ascii="Arial" w:hAnsi="Arial" w:cs="Arial"/>
        </w:rPr>
        <w:t xml:space="preserve">. </w:t>
      </w:r>
      <w:r w:rsidR="008802C4" w:rsidRPr="00982BE3">
        <w:rPr>
          <w:rFonts w:ascii="Arial" w:hAnsi="Arial" w:cs="Arial"/>
        </w:rPr>
        <w:t>EC, HEC and HSPC populations</w:t>
      </w:r>
      <w:r w:rsidR="007D7149" w:rsidRPr="00982BE3">
        <w:rPr>
          <w:rFonts w:ascii="Arial" w:hAnsi="Arial" w:cs="Arial"/>
        </w:rPr>
        <w:t xml:space="preserve"> </w:t>
      </w:r>
      <w:r w:rsidR="008B3500" w:rsidRPr="00982BE3">
        <w:rPr>
          <w:rFonts w:ascii="Arial" w:hAnsi="Arial" w:cs="Arial"/>
        </w:rPr>
        <w:t>defined by c-kit, CD31 cell surface markers combined with the expression of</w:t>
      </w:r>
      <w:r w:rsidR="00665B8C" w:rsidRPr="00982BE3">
        <w:rPr>
          <w:rFonts w:ascii="Arial" w:hAnsi="Arial" w:cs="Arial"/>
        </w:rPr>
        <w:t xml:space="preserve"> the</w:t>
      </w:r>
      <w:r w:rsidR="007D7149" w:rsidRPr="00982BE3">
        <w:rPr>
          <w:rFonts w:ascii="Arial" w:hAnsi="Arial" w:cs="Arial"/>
        </w:rPr>
        <w:t xml:space="preserve"> Ly6a(Sca1)GFP reporter have been functionally characterized</w:t>
      </w:r>
      <w:r w:rsidR="00B033BD" w:rsidRPr="00982BE3">
        <w:rPr>
          <w:rFonts w:ascii="Arial" w:hAnsi="Arial" w:cs="Arial"/>
        </w:rPr>
        <w:t xml:space="preserve"> </w:t>
      </w:r>
      <w:r w:rsidR="0007077E" w:rsidRPr="00982BE3">
        <w:rPr>
          <w:rFonts w:ascii="Arial" w:hAnsi="Arial" w:cs="Arial"/>
        </w:rPr>
        <w:fldChar w:fldCharType="begin">
          <w:fldData xml:space="preserve">PEVuZE5vdGU+PENpdGU+PEF1dGhvcj5kZSBCcnVpam48L0F1dGhvcj48WWVhcj4yMDAyPC9ZZWFy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PEVuZE5vdGU+PENpdGU+PEF1dGhvcj5kZSBCcnVpam48L0F1dGhvcj48WWVhcj4yMDAyPC9ZZWFy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(de Bruijn et al., 2002)</w:t>
      </w:r>
      <w:r w:rsidR="0007077E" w:rsidRPr="00982BE3">
        <w:rPr>
          <w:rFonts w:ascii="Arial" w:hAnsi="Arial" w:cs="Arial"/>
        </w:rPr>
        <w:fldChar w:fldCharType="end"/>
      </w:r>
      <w:r w:rsidRPr="00982BE3">
        <w:rPr>
          <w:rFonts w:ascii="Arial" w:hAnsi="Arial" w:cs="Arial"/>
        </w:rPr>
        <w:t xml:space="preserve"> and imaged</w:t>
      </w:r>
      <w:r w:rsidR="007D7149" w:rsidRPr="00982BE3">
        <w:rPr>
          <w:rFonts w:ascii="Arial" w:hAnsi="Arial" w:cs="Arial"/>
        </w:rPr>
        <w:t xml:space="preserve"> during EHT</w:t>
      </w:r>
      <w:r w:rsidRPr="00982BE3">
        <w:rPr>
          <w:rFonts w:ascii="Arial" w:hAnsi="Arial" w:cs="Arial"/>
        </w:rPr>
        <w:t xml:space="preserve"> </w:t>
      </w:r>
      <w:r w:rsidR="008802C4" w:rsidRPr="00982BE3">
        <w:rPr>
          <w:rFonts w:ascii="Arial" w:hAnsi="Arial" w:cs="Arial"/>
        </w:rPr>
        <w:t>by time lapse</w:t>
      </w:r>
      <w:r w:rsidR="00665B8C" w:rsidRPr="00982BE3">
        <w:rPr>
          <w:rFonts w:ascii="Arial" w:hAnsi="Arial" w:cs="Arial"/>
        </w:rPr>
        <w:t xml:space="preserve"> microscopy</w:t>
      </w:r>
      <w:r w:rsidR="006A3B7C"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&lt;EndNote&gt;&lt;Cite&gt;&lt;Author&gt;Boisset&lt;/Author&gt;&lt;Year&gt;2010&lt;/Year&gt;&lt;RecNum&gt;356&lt;/RecNum&gt;&lt;DisplayText&gt;(Boisset et al., 2010)&lt;/DisplayText&gt;&lt;record&gt;&lt;rec-number&gt;356&lt;/rec-number&gt;&lt;foreign-keys&gt;&lt;key app="EN" db-id="xeexta59e02trjesffnvvf9xdddf0twfv5f9" timestamp="0"&gt;356&lt;/key&gt;&lt;/foreign-keys&gt;&lt;ref-type name="Journal Article"&gt;17&lt;/ref-type&gt;&lt;contributors&gt;&lt;authors&gt;&lt;author&gt;Boisset, J. C.&lt;/author&gt;&lt;author&gt;van Cappellen, W.&lt;/author&gt;&lt;author&gt;Andrieu-Soler, C.&lt;/author&gt;&lt;author&gt;Galjart, N.&lt;/author&gt;&lt;author&gt;Dzierzak, E.&lt;/author&gt;&lt;author&gt;Robin, C.&lt;/author&gt;&lt;/authors&gt;&lt;/contributors&gt;&lt;auth-address&gt;Erasmus Medical Center, Department of Cell Biology, CA Rotterdam, The Netherlands.&lt;/auth-address&gt;&lt;titles&gt;&lt;title&gt;In vivo imaging of haematopoietic cells emerging from the mouse aortic endothelium&lt;/title&gt;&lt;secondary-title&gt;Nature&lt;/secondary-title&gt;&lt;/titles&gt;&lt;periodical&gt;&lt;full-title&gt;Nature&lt;/full-title&gt;&lt;/periodical&gt;&lt;pages&gt;116-20&lt;/pages&gt;&lt;volume&gt;464&lt;/volume&gt;&lt;number&gt;7285&lt;/number&gt;&lt;keywords&gt;&lt;keyword&gt;Animals&lt;/keyword&gt;&lt;keyword&gt;Aorta/*cytology/embryology/surgery&lt;/keyword&gt;&lt;keyword&gt;*Cell Differentiation&lt;/keyword&gt;&lt;keyword&gt;*Cell Lineage&lt;/keyword&gt;&lt;keyword&gt;Core Binding Factor Alpha 2 Subunit/deficiency/genetics/metabolism&lt;/keyword&gt;&lt;keyword&gt;Dissection&lt;/keyword&gt;&lt;keyword&gt;Embryo, Mammalian/cytology&lt;/keyword&gt;&lt;keyword&gt;Endothelial Cells/cytology&lt;/keyword&gt;&lt;keyword&gt;Endothelium, Vascular/*cytology/embryology&lt;/keyword&gt;&lt;keyword&gt;Female&lt;/keyword&gt;&lt;keyword&gt;Hematopoietic Stem Cells/*cytology&lt;/keyword&gt;&lt;keyword&gt;Male&lt;/keyword&gt;&lt;keyword&gt;Mice&lt;/keyword&gt;&lt;keyword&gt;Microscopy, Confocal&lt;/keyword&gt;&lt;keyword&gt;Phenotype&lt;/keyword&gt;&lt;keyword&gt;Pregnancy&lt;/keyword&gt;&lt;/keywords&gt;&lt;dates&gt;&lt;year&gt;2010&lt;/year&gt;&lt;pub-dates&gt;&lt;date&gt;Mar 4&lt;/date&gt;&lt;/pub-dates&gt;&lt;/dates&gt;&lt;isbn&gt;1476-4687 (Electronic)&amp;#xD;0028-0836 (Linking)&lt;/isbn&gt;&lt;accession-num&gt;20154729&lt;/accession-num&gt;&lt;urls&gt;&lt;related-urls&gt;&lt;url&gt;https://www.ncbi.nlm.nih.gov/pubmed/20154729&lt;/url&gt;&lt;/related-urls&gt;&lt;/urls&gt;&lt;electronic-resource-num&gt;10.1038/nature08764&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(Boisset et al., 2010)</w:t>
      </w:r>
      <w:r w:rsidR="0007077E" w:rsidRPr="00982BE3">
        <w:rPr>
          <w:rFonts w:ascii="Arial" w:hAnsi="Arial" w:cs="Arial"/>
        </w:rPr>
        <w:fldChar w:fldCharType="end"/>
      </w:r>
      <w:r w:rsidRPr="00982BE3">
        <w:rPr>
          <w:rFonts w:ascii="Arial" w:hAnsi="Arial" w:cs="Arial"/>
        </w:rPr>
        <w:t>.</w:t>
      </w:r>
      <w:r w:rsidR="008802C4" w:rsidRPr="00982BE3">
        <w:rPr>
          <w:rFonts w:ascii="Arial" w:hAnsi="Arial" w:cs="Arial"/>
        </w:rPr>
        <w:t xml:space="preserve"> </w:t>
      </w:r>
      <w:r w:rsidR="008B3500" w:rsidRPr="00982BE3">
        <w:rPr>
          <w:rFonts w:ascii="Arial" w:hAnsi="Arial" w:cs="Arial"/>
        </w:rPr>
        <w:t>These cell populations</w:t>
      </w:r>
      <w:r w:rsidR="008802C4" w:rsidRPr="00982BE3">
        <w:rPr>
          <w:rFonts w:ascii="Arial" w:hAnsi="Arial" w:cs="Arial"/>
        </w:rPr>
        <w:t xml:space="preserve"> were sorted </w:t>
      </w:r>
      <w:r w:rsidR="008B3500" w:rsidRPr="00982BE3">
        <w:rPr>
          <w:rFonts w:ascii="Arial" w:hAnsi="Arial" w:cs="Arial"/>
        </w:rPr>
        <w:t xml:space="preserve">from E10.5 AGM </w:t>
      </w:r>
      <w:r w:rsidR="008802C4" w:rsidRPr="00982BE3">
        <w:rPr>
          <w:rFonts w:ascii="Arial" w:hAnsi="Arial" w:cs="Arial"/>
        </w:rPr>
        <w:t>and analysed by RNA sequencing to reveal the complete transcriptome</w:t>
      </w:r>
      <w:r w:rsidR="000A08EF" w:rsidRPr="00982BE3">
        <w:rPr>
          <w:rFonts w:ascii="Arial" w:hAnsi="Arial" w:cs="Arial"/>
        </w:rPr>
        <w:t xml:space="preserve"> </w:t>
      </w:r>
      <w:r w:rsidR="0007077E" w:rsidRPr="00982BE3">
        <w:rPr>
          <w:rFonts w:ascii="Arial" w:hAnsi="Arial" w:cs="Arial"/>
        </w:rPr>
        <w:fldChar w:fldCharType="begin">
          <w:fldData xml:space="preserve">PEVuZE5vdGU+PENpdGU+PEF1dGhvcj5Tb2xhaW1hbmkgS2FydGFsYWVpPC9BdXRob3I+PFllYXI+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=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PEVuZE5vdGU+PENpdGU+PEF1dGhvcj5Tb2xhaW1hbmkgS2FydGFsYWVpPC9BdXRob3I+PFllYXI+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=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(Solaimani Kartalaei et al., 2015)</w:t>
      </w:r>
      <w:r w:rsidR="0007077E" w:rsidRPr="00982BE3">
        <w:rPr>
          <w:rFonts w:ascii="Arial" w:hAnsi="Arial" w:cs="Arial"/>
        </w:rPr>
        <w:fldChar w:fldCharType="end"/>
      </w:r>
      <w:r w:rsidR="008802C4" w:rsidRPr="00982BE3">
        <w:rPr>
          <w:rFonts w:ascii="Arial" w:hAnsi="Arial" w:cs="Arial"/>
        </w:rPr>
        <w:t>. Upregulation in the expression of pivotal (heptad) hematopoietic transcription factors was observed in comparisons of EC</w:t>
      </w:r>
      <w:r w:rsidR="00665B8C" w:rsidRPr="00982BE3">
        <w:rPr>
          <w:rFonts w:ascii="Arial" w:hAnsi="Arial" w:cs="Arial"/>
        </w:rPr>
        <w:t>s</w:t>
      </w:r>
      <w:r w:rsidR="008802C4" w:rsidRPr="00982BE3">
        <w:rPr>
          <w:rFonts w:ascii="Arial" w:hAnsi="Arial" w:cs="Arial"/>
        </w:rPr>
        <w:t xml:space="preserve"> to HEC</w:t>
      </w:r>
      <w:r w:rsidR="00665B8C" w:rsidRPr="00982BE3">
        <w:rPr>
          <w:rFonts w:ascii="Arial" w:hAnsi="Arial" w:cs="Arial"/>
        </w:rPr>
        <w:t>s</w:t>
      </w:r>
      <w:r w:rsidR="008802C4" w:rsidRPr="00982BE3">
        <w:rPr>
          <w:rFonts w:ascii="Arial" w:hAnsi="Arial" w:cs="Arial"/>
        </w:rPr>
        <w:t xml:space="preserve"> and HEC</w:t>
      </w:r>
      <w:r w:rsidR="00665B8C" w:rsidRPr="00982BE3">
        <w:rPr>
          <w:rFonts w:ascii="Arial" w:hAnsi="Arial" w:cs="Arial"/>
        </w:rPr>
        <w:t>s</w:t>
      </w:r>
      <w:r w:rsidR="008802C4" w:rsidRPr="00982BE3">
        <w:rPr>
          <w:rFonts w:ascii="Arial" w:hAnsi="Arial" w:cs="Arial"/>
        </w:rPr>
        <w:t xml:space="preserve"> to HPSC</w:t>
      </w:r>
      <w:r w:rsidR="00665B8C" w:rsidRPr="00982BE3">
        <w:rPr>
          <w:rFonts w:ascii="Arial" w:hAnsi="Arial" w:cs="Arial"/>
        </w:rPr>
        <w:t>s</w:t>
      </w:r>
      <w:r w:rsidR="008802C4" w:rsidRPr="00982BE3">
        <w:rPr>
          <w:rFonts w:ascii="Arial" w:hAnsi="Arial" w:cs="Arial"/>
        </w:rPr>
        <w:t>. Several published HSC gene</w:t>
      </w:r>
      <w:r w:rsidR="00EE45B3" w:rsidRPr="00982BE3">
        <w:rPr>
          <w:rFonts w:ascii="Arial" w:hAnsi="Arial" w:cs="Arial"/>
        </w:rPr>
        <w:t xml:space="preserve"> </w:t>
      </w:r>
      <w:r w:rsidR="008802C4" w:rsidRPr="00982BE3">
        <w:rPr>
          <w:rFonts w:ascii="Arial" w:hAnsi="Arial" w:cs="Arial"/>
        </w:rPr>
        <w:t>sets were found to be upregulated already in HEC</w:t>
      </w:r>
      <w:r w:rsidR="00665B8C" w:rsidRPr="00982BE3">
        <w:rPr>
          <w:rFonts w:ascii="Arial" w:hAnsi="Arial" w:cs="Arial"/>
        </w:rPr>
        <w:t>s</w:t>
      </w:r>
      <w:r w:rsidR="008802C4" w:rsidRPr="00982BE3">
        <w:rPr>
          <w:rFonts w:ascii="Arial" w:hAnsi="Arial" w:cs="Arial"/>
        </w:rPr>
        <w:t>, consistent with the early onset model of EHT proposed by Swiers. Of the 530 differentially expressed genes, Gpr56 was found to be the most upregulated receptor in the transition from HEC</w:t>
      </w:r>
      <w:r w:rsidR="00665B8C" w:rsidRPr="00982BE3">
        <w:rPr>
          <w:rFonts w:ascii="Arial" w:hAnsi="Arial" w:cs="Arial"/>
        </w:rPr>
        <w:t>s</w:t>
      </w:r>
      <w:r w:rsidR="008802C4" w:rsidRPr="00982BE3">
        <w:rPr>
          <w:rFonts w:ascii="Arial" w:hAnsi="Arial" w:cs="Arial"/>
        </w:rPr>
        <w:t xml:space="preserve"> to HSC</w:t>
      </w:r>
      <w:r w:rsidR="00665B8C" w:rsidRPr="00982BE3">
        <w:rPr>
          <w:rFonts w:ascii="Arial" w:hAnsi="Arial" w:cs="Arial"/>
        </w:rPr>
        <w:t>s</w:t>
      </w:r>
      <w:r w:rsidR="006A3B7C" w:rsidRPr="00982BE3">
        <w:rPr>
          <w:rFonts w:ascii="Arial" w:hAnsi="Arial" w:cs="Arial"/>
        </w:rPr>
        <w:t xml:space="preserve"> and was functionally validated in zebrafish</w:t>
      </w:r>
      <w:r w:rsidR="008802C4" w:rsidRPr="00982BE3">
        <w:rPr>
          <w:rFonts w:ascii="Arial" w:hAnsi="Arial" w:cs="Arial"/>
        </w:rPr>
        <w:t xml:space="preserve">. </w:t>
      </w:r>
      <w:r w:rsidR="006A3B7C" w:rsidRPr="00982BE3">
        <w:rPr>
          <w:rFonts w:ascii="Arial" w:hAnsi="Arial" w:cs="Arial"/>
        </w:rPr>
        <w:t xml:space="preserve">Similar RNA-seq studies also identified </w:t>
      </w:r>
      <w:r w:rsidR="001B2A9A" w:rsidRPr="00982BE3">
        <w:rPr>
          <w:rFonts w:ascii="Arial" w:hAnsi="Arial" w:cs="Arial"/>
        </w:rPr>
        <w:t>EHT regulators</w:t>
      </w:r>
      <w:r w:rsidR="00665B8C" w:rsidRPr="00982BE3">
        <w:rPr>
          <w:rFonts w:ascii="Arial" w:hAnsi="Arial" w:cs="Arial"/>
        </w:rPr>
        <w:t>,</w:t>
      </w:r>
      <w:r w:rsidR="001B2A9A" w:rsidRPr="00982BE3">
        <w:rPr>
          <w:rFonts w:ascii="Arial" w:hAnsi="Arial" w:cs="Arial"/>
        </w:rPr>
        <w:t xml:space="preserve"> </w:t>
      </w:r>
      <w:r w:rsidR="006A3B7C" w:rsidRPr="00982BE3">
        <w:rPr>
          <w:rFonts w:ascii="Arial" w:hAnsi="Arial" w:cs="Arial"/>
        </w:rPr>
        <w:t>such as t</w:t>
      </w:r>
      <w:r w:rsidR="008802C4" w:rsidRPr="00982BE3">
        <w:rPr>
          <w:rFonts w:ascii="Arial" w:hAnsi="Arial" w:cs="Arial"/>
        </w:rPr>
        <w:t xml:space="preserve">he surface marker CD27 </w:t>
      </w:r>
      <w:r w:rsidR="0007077E" w:rsidRPr="00982BE3">
        <w:t xml:space="preserve"> </w:t>
      </w:r>
      <w:r w:rsidR="0007077E" w:rsidRPr="00982BE3">
        <w:rPr>
          <w:rFonts w:ascii="Arial" w:hAnsi="Arial" w:cs="Arial"/>
        </w:rPr>
        <w:fldChar w:fldCharType="begin">
          <w:fldData xml:space="preserve">PEVuZE5vdGU+PENpdGU+PEF1dGhvcj5MaTwvQXV0aG9yPjxZZWFyPjIwMTc8L1llYXI+PFJlY051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PEVuZE5vdGU+PENpdGU+PEF1dGhvcj5MaTwvQXV0aG9yPjxZZWFyPjIwMTc8L1llYXI+PFJlY051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(Li et al., 2017)</w:t>
      </w:r>
      <w:r w:rsidR="0007077E" w:rsidRPr="00982BE3">
        <w:rPr>
          <w:rFonts w:ascii="Arial" w:hAnsi="Arial" w:cs="Arial"/>
        </w:rPr>
        <w:fldChar w:fldCharType="end"/>
      </w:r>
      <w:r w:rsidR="000A08EF" w:rsidRPr="00982BE3">
        <w:rPr>
          <w:rFonts w:ascii="Arial" w:hAnsi="Arial" w:cs="Arial"/>
        </w:rPr>
        <w:t xml:space="preserve"> </w:t>
      </w:r>
      <w:r w:rsidR="008B3500" w:rsidRPr="00982BE3">
        <w:rPr>
          <w:rFonts w:ascii="Arial" w:hAnsi="Arial" w:cs="Arial"/>
        </w:rPr>
        <w:t xml:space="preserve">that </w:t>
      </w:r>
      <w:r w:rsidR="00303805" w:rsidRPr="00982BE3">
        <w:rPr>
          <w:rFonts w:ascii="Arial" w:hAnsi="Arial" w:cs="Arial"/>
        </w:rPr>
        <w:t xml:space="preserve">was first found expressed in </w:t>
      </w:r>
      <w:r w:rsidR="008802C4" w:rsidRPr="00982BE3">
        <w:rPr>
          <w:rFonts w:ascii="Arial" w:hAnsi="Arial" w:cs="Arial"/>
        </w:rPr>
        <w:t>AGM HSCs and yields a high enrichment of long-term repopulating HSC</w:t>
      </w:r>
      <w:r w:rsidR="00665B8C" w:rsidRPr="00982BE3">
        <w:rPr>
          <w:rFonts w:ascii="Arial" w:hAnsi="Arial" w:cs="Arial"/>
        </w:rPr>
        <w:t>s</w:t>
      </w:r>
      <w:r w:rsidR="008802C4" w:rsidRPr="00982BE3">
        <w:rPr>
          <w:rFonts w:ascii="Arial" w:hAnsi="Arial" w:cs="Arial"/>
        </w:rPr>
        <w:t xml:space="preserve"> as shown by </w:t>
      </w:r>
      <w:r w:rsidR="008124EF" w:rsidRPr="00982BE3">
        <w:rPr>
          <w:rFonts w:ascii="Arial" w:hAnsi="Arial" w:cs="Arial"/>
          <w:i/>
        </w:rPr>
        <w:t>in vivo</w:t>
      </w:r>
      <w:r w:rsidR="008802C4" w:rsidRPr="00982BE3">
        <w:rPr>
          <w:rFonts w:ascii="Arial" w:hAnsi="Arial" w:cs="Arial"/>
        </w:rPr>
        <w:t xml:space="preserve"> transplantation.</w:t>
      </w:r>
    </w:p>
    <w:p w14:paraId="14CB1D00" w14:textId="3C33FFBA" w:rsidR="008802C4" w:rsidRPr="00982BE3" w:rsidRDefault="008802C4" w:rsidP="008802C4">
      <w:pPr>
        <w:spacing w:line="360" w:lineRule="auto"/>
        <w:ind w:firstLine="708"/>
        <w:jc w:val="both"/>
        <w:rPr>
          <w:rFonts w:ascii="Arial" w:hAnsi="Arial" w:cs="Arial"/>
        </w:rPr>
      </w:pPr>
      <w:r w:rsidRPr="00982BE3">
        <w:rPr>
          <w:rFonts w:ascii="Arial" w:hAnsi="Arial" w:cs="Arial"/>
        </w:rPr>
        <w:t>Transcriptomic</w:t>
      </w:r>
      <w:r w:rsidR="00665B8C" w:rsidRPr="00982BE3">
        <w:rPr>
          <w:rFonts w:ascii="Arial" w:hAnsi="Arial" w:cs="Arial"/>
        </w:rPr>
        <w:t>s</w:t>
      </w:r>
      <w:r w:rsidRPr="00982BE3">
        <w:rPr>
          <w:rFonts w:ascii="Arial" w:hAnsi="Arial" w:cs="Arial"/>
        </w:rPr>
        <w:t xml:space="preserve"> data have expanded our knowledge and provided important insights into some of the genes that </w:t>
      </w:r>
      <w:r w:rsidR="00AE0B5E" w:rsidRPr="00982BE3">
        <w:rPr>
          <w:rFonts w:ascii="Arial" w:hAnsi="Arial" w:cs="Arial"/>
        </w:rPr>
        <w:t>could be involved in</w:t>
      </w:r>
      <w:r w:rsidRPr="00982BE3">
        <w:rPr>
          <w:rFonts w:ascii="Arial" w:hAnsi="Arial" w:cs="Arial"/>
        </w:rPr>
        <w:t xml:space="preserve"> EHT and/or the generation of HSCs. They have indicated upregulation of the pivotal heptad transcription factor genes during the early onset of hematopoietic fate, and now beg the full characterization of all the downstream target genes that alone or together in a combinatory transcription factor complex are activated to generate </w:t>
      </w:r>
      <w:r w:rsidR="00226E19" w:rsidRPr="00982BE3">
        <w:rPr>
          <w:rFonts w:ascii="Arial" w:hAnsi="Arial" w:cs="Arial"/>
        </w:rPr>
        <w:t xml:space="preserve">distinct </w:t>
      </w:r>
      <w:r w:rsidRPr="00982BE3">
        <w:rPr>
          <w:rFonts w:ascii="Arial" w:hAnsi="Arial" w:cs="Arial"/>
        </w:rPr>
        <w:lastRenderedPageBreak/>
        <w:t>hematopoietic fates</w:t>
      </w:r>
      <w:r w:rsidR="00226E19" w:rsidRPr="00982BE3">
        <w:rPr>
          <w:rFonts w:ascii="Arial" w:hAnsi="Arial" w:cs="Arial"/>
        </w:rPr>
        <w:t xml:space="preserve"> and functions</w:t>
      </w:r>
      <w:r w:rsidRPr="00982BE3">
        <w:rPr>
          <w:rFonts w:ascii="Arial" w:hAnsi="Arial" w:cs="Arial"/>
        </w:rPr>
        <w:t>. In fact</w:t>
      </w:r>
      <w:r w:rsidR="00226E19" w:rsidRPr="00982BE3">
        <w:rPr>
          <w:rFonts w:ascii="Arial" w:hAnsi="Arial" w:cs="Arial"/>
        </w:rPr>
        <w:t>,</w:t>
      </w:r>
      <w:r w:rsidRPr="00982BE3">
        <w:rPr>
          <w:rFonts w:ascii="Arial" w:hAnsi="Arial" w:cs="Arial"/>
        </w:rPr>
        <w:t xml:space="preserve"> the hematopoietic heptad transcription factor complex was originally described by genome-wide chip-seq analysis on </w:t>
      </w:r>
      <w:r w:rsidR="00226E19" w:rsidRPr="00982BE3">
        <w:rPr>
          <w:rFonts w:ascii="Arial" w:hAnsi="Arial" w:cs="Arial"/>
        </w:rPr>
        <w:t xml:space="preserve">a </w:t>
      </w:r>
      <w:r w:rsidRPr="00982BE3">
        <w:rPr>
          <w:rFonts w:ascii="Arial" w:hAnsi="Arial" w:cs="Arial"/>
        </w:rPr>
        <w:t>hematopoietic progenitor cell line</w:t>
      </w:r>
      <w:r w:rsidR="00226E19" w:rsidRPr="00982BE3">
        <w:rPr>
          <w:rFonts w:ascii="Arial" w:hAnsi="Arial" w:cs="Arial"/>
        </w:rPr>
        <w:t>, HPC7</w:t>
      </w:r>
      <w:r w:rsidR="002C634F"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&lt;EndNote&gt;&lt;Cite&gt;&lt;Author&gt;Wilson&lt;/Author&gt;&lt;Year&gt;2010&lt;/Year&gt;&lt;RecNum&gt;860&lt;/RecNum&gt;&lt;DisplayText&gt;(Wilson et al., 2010)&lt;/DisplayText&gt;&lt;record&gt;&lt;rec-number&gt;860&lt;/rec-number&gt;&lt;foreign-keys&gt;&lt;key app="EN" db-id="xeexta59e02trjesffnvvf9xdddf0twfv5f9" timestamp="0"&gt;860&lt;/key&gt;&lt;/foreign-keys&gt;&lt;ref-type name="Journal Article"&gt;17&lt;/ref-type&gt;&lt;contributors&gt;&lt;authors&gt;&lt;author&gt;Wilson, N. K.&lt;/author&gt;&lt;author&gt;Foster, S. D.&lt;/author&gt;&lt;author&gt;Wang, X.&lt;/author&gt;&lt;author&gt;Knezevic, K.&lt;/author&gt;&lt;author&gt;Schutte, J.&lt;/author&gt;&lt;author&gt;Kaimakis, P.&lt;/author&gt;&lt;author&gt;Chilarska, P. M.&lt;/author&gt;&lt;author&gt;Kinston, S.&lt;/author&gt;&lt;author&gt;Ouwehand, W. H.&lt;/author&gt;&lt;author&gt;Dzierzak, E.&lt;/author&gt;&lt;author&gt;Pimanda, J. E.&lt;/author&gt;&lt;author&gt;de Bruijn, M. F.&lt;/author&gt;&lt;author&gt;Gottgens, B.&lt;/author&gt;&lt;/authors&gt;&lt;/contributors&gt;&lt;auth-address&gt;University of Cambridge Department of Haematology, Cambridge Institute for Medical Research, Hills Road, Cambridge, CB2 0XY, UK.&lt;/auth-address&gt;&lt;titles&gt;&lt;title&gt;Combinatorial transcriptional control in blood stem/progenitor cells: genome-wide analysis of ten major transcriptional regulators&lt;/title&gt;&lt;secondary-title&gt;Cell Stem Cell&lt;/secondary-title&gt;&lt;/titles&gt;&lt;periodical&gt;&lt;full-title&gt;Cell Stem Cell&lt;/full-title&gt;&lt;/periodical&gt;&lt;pages&gt;532-44&lt;/pages&gt;&lt;volume&gt;7&lt;/volume&gt;&lt;number&gt;4&lt;/number&gt;&lt;keywords&gt;&lt;keyword&gt;Animals&lt;/keyword&gt;&lt;keyword&gt;Cell Line&lt;/keyword&gt;&lt;keyword&gt;Gene Expression Regulation/*genetics&lt;/keyword&gt;&lt;keyword&gt;*Genome&lt;/keyword&gt;&lt;keyword&gt;Genome-Wide Association Study&lt;/keyword&gt;&lt;keyword&gt;Mice&lt;/keyword&gt;&lt;keyword&gt;Stem Cells/*metabolism&lt;/keyword&gt;&lt;keyword&gt;Transcription Factors/*genetics&lt;/keyword&gt;&lt;keyword&gt;Transcription, Genetic/*genetics&lt;/keyword&gt;&lt;/keywords&gt;&lt;dates&gt;&lt;year&gt;2010&lt;/year&gt;&lt;pub-dates&gt;&lt;date&gt;Oct 8&lt;/date&gt;&lt;/pub-dates&gt;&lt;/dates&gt;&lt;isbn&gt;1875-9777 (Electronic)&amp;#xD;1875-9777 (Linking)&lt;/isbn&gt;&lt;accession-num&gt;20887958&lt;/accession-num&gt;&lt;urls&gt;&lt;related-urls&gt;&lt;url&gt;https://www.ncbi.nlm.nih.gov/pubmed/20887958&lt;/url&gt;&lt;/related-urls&gt;&lt;/urls&gt;&lt;electronic-resource-num&gt;10.1016/j.stem.2010.07.016&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(Wilson et al., 2010)</w:t>
      </w:r>
      <w:r w:rsidR="0007077E" w:rsidRPr="00982BE3">
        <w:rPr>
          <w:rFonts w:ascii="Arial" w:hAnsi="Arial" w:cs="Arial"/>
        </w:rPr>
        <w:fldChar w:fldCharType="end"/>
      </w:r>
      <w:r w:rsidRPr="00982BE3">
        <w:rPr>
          <w:rFonts w:ascii="Arial" w:hAnsi="Arial" w:cs="Arial"/>
        </w:rPr>
        <w:t xml:space="preserve">. </w:t>
      </w:r>
      <w:r w:rsidR="00665B8C" w:rsidRPr="00982BE3">
        <w:rPr>
          <w:rFonts w:ascii="Arial" w:hAnsi="Arial" w:cs="Arial"/>
        </w:rPr>
        <w:t>Performing</w:t>
      </w:r>
      <w:r w:rsidR="00226E19" w:rsidRPr="00982BE3">
        <w:rPr>
          <w:rFonts w:ascii="Arial" w:hAnsi="Arial" w:cs="Arial"/>
        </w:rPr>
        <w:t xml:space="preserve"> t</w:t>
      </w:r>
      <w:r w:rsidRPr="00982BE3">
        <w:rPr>
          <w:rFonts w:ascii="Arial" w:hAnsi="Arial" w:cs="Arial"/>
        </w:rPr>
        <w:t xml:space="preserve">his type of analysis on the rare cells undergoing EHT in the mouse embryo will require state-of-the-art </w:t>
      </w:r>
      <w:r w:rsidR="00EA0A21" w:rsidRPr="00982BE3">
        <w:rPr>
          <w:rFonts w:ascii="Arial" w:hAnsi="Arial" w:cs="Arial"/>
        </w:rPr>
        <w:t xml:space="preserve">methodologies </w:t>
      </w:r>
      <w:r w:rsidRPr="00982BE3">
        <w:rPr>
          <w:rFonts w:ascii="Arial" w:hAnsi="Arial" w:cs="Arial"/>
        </w:rPr>
        <w:t>to identify the complexes and gene targets. Until this becomes possible</w:t>
      </w:r>
      <w:r w:rsidR="00665B8C" w:rsidRPr="00982BE3">
        <w:rPr>
          <w:rFonts w:ascii="Arial" w:hAnsi="Arial" w:cs="Arial"/>
        </w:rPr>
        <w:t>,</w:t>
      </w:r>
      <w:r w:rsidRPr="00982BE3">
        <w:rPr>
          <w:rFonts w:ascii="Arial" w:hAnsi="Arial" w:cs="Arial"/>
        </w:rPr>
        <w:t xml:space="preserve"> the question of what </w:t>
      </w:r>
      <w:r w:rsidR="00F457AD" w:rsidRPr="00982BE3">
        <w:rPr>
          <w:rFonts w:ascii="Arial" w:hAnsi="Arial" w:cs="Arial"/>
        </w:rPr>
        <w:t xml:space="preserve">specific factors, factor combinations, onset/order/levels of factor expression </w:t>
      </w:r>
      <w:r w:rsidRPr="00982BE3">
        <w:rPr>
          <w:rFonts w:ascii="Arial" w:hAnsi="Arial" w:cs="Arial"/>
        </w:rPr>
        <w:t>drive the decision to become an HSC, HPC and/or pre-HSC in the transition from hemogenic endothelium remains open.</w:t>
      </w:r>
    </w:p>
    <w:p w14:paraId="4F2441A5" w14:textId="77777777" w:rsidR="007D4A96" w:rsidRPr="00982BE3" w:rsidRDefault="007D4A96" w:rsidP="00B674C2">
      <w:pPr>
        <w:spacing w:line="360" w:lineRule="auto"/>
        <w:jc w:val="both"/>
        <w:rPr>
          <w:rFonts w:ascii="Arial" w:hAnsi="Arial" w:cs="Arial"/>
        </w:rPr>
      </w:pPr>
    </w:p>
    <w:p w14:paraId="3CF73D12" w14:textId="77777777" w:rsidR="007D4A96" w:rsidRPr="00982BE3" w:rsidRDefault="007D4A96" w:rsidP="00C9512B">
      <w:pPr>
        <w:spacing w:line="360" w:lineRule="auto"/>
        <w:jc w:val="both"/>
        <w:rPr>
          <w:rFonts w:ascii="Arial" w:hAnsi="Arial" w:cs="Arial"/>
          <w:b/>
          <w:bCs/>
        </w:rPr>
      </w:pPr>
      <w:r w:rsidRPr="00982BE3">
        <w:rPr>
          <w:rFonts w:ascii="Arial" w:hAnsi="Arial" w:cs="Arial"/>
          <w:b/>
          <w:bCs/>
        </w:rPr>
        <w:t>Programming/Reprogramming</w:t>
      </w:r>
      <w:r w:rsidR="004C48B9" w:rsidRPr="00982BE3">
        <w:rPr>
          <w:rFonts w:ascii="Arial" w:hAnsi="Arial" w:cs="Arial"/>
          <w:b/>
          <w:bCs/>
        </w:rPr>
        <w:t>/Conversion</w:t>
      </w:r>
      <w:r w:rsidRPr="00982BE3">
        <w:rPr>
          <w:rFonts w:ascii="Arial" w:hAnsi="Arial" w:cs="Arial"/>
          <w:b/>
          <w:bCs/>
        </w:rPr>
        <w:t xml:space="preserve"> to </w:t>
      </w:r>
      <w:r w:rsidR="0039504F" w:rsidRPr="00982BE3">
        <w:rPr>
          <w:rFonts w:ascii="Arial" w:hAnsi="Arial" w:cs="Arial"/>
          <w:b/>
          <w:bCs/>
        </w:rPr>
        <w:t>hemogenic endothelium and hematopoietic cells</w:t>
      </w:r>
    </w:p>
    <w:p w14:paraId="73EEA51E" w14:textId="4F053064" w:rsidR="006306A1" w:rsidRPr="00982BE3" w:rsidRDefault="00DB49FA" w:rsidP="001876C6">
      <w:pPr>
        <w:spacing w:line="360" w:lineRule="auto"/>
        <w:ind w:firstLine="708"/>
        <w:jc w:val="both"/>
        <w:rPr>
          <w:rFonts w:ascii="Arial" w:hAnsi="Arial" w:cs="Arial"/>
        </w:rPr>
      </w:pPr>
      <w:r w:rsidRPr="00982BE3">
        <w:rPr>
          <w:rFonts w:ascii="Arial" w:hAnsi="Arial" w:cs="Arial"/>
        </w:rPr>
        <w:t xml:space="preserve">The possibility to molecularly direct a cell to </w:t>
      </w:r>
      <w:r w:rsidR="00EA0A21" w:rsidRPr="00982BE3">
        <w:rPr>
          <w:rFonts w:ascii="Arial" w:hAnsi="Arial" w:cs="Arial"/>
        </w:rPr>
        <w:t>a chosen</w:t>
      </w:r>
      <w:r w:rsidRPr="00982BE3">
        <w:rPr>
          <w:rFonts w:ascii="Arial" w:hAnsi="Arial" w:cs="Arial"/>
        </w:rPr>
        <w:t xml:space="preserve"> fate</w:t>
      </w:r>
      <w:r w:rsidR="00EA0A21" w:rsidRPr="00982BE3">
        <w:rPr>
          <w:rFonts w:ascii="Arial" w:hAnsi="Arial" w:cs="Arial"/>
        </w:rPr>
        <w:t xml:space="preserve"> </w:t>
      </w:r>
      <w:r w:rsidRPr="00982BE3">
        <w:rPr>
          <w:rFonts w:ascii="Arial" w:hAnsi="Arial" w:cs="Arial"/>
        </w:rPr>
        <w:t>through extrinsic and intrinsic cues highlight</w:t>
      </w:r>
      <w:r w:rsidR="00DC07D5" w:rsidRPr="00982BE3">
        <w:rPr>
          <w:rFonts w:ascii="Arial" w:hAnsi="Arial" w:cs="Arial"/>
        </w:rPr>
        <w:t>s</w:t>
      </w:r>
      <w:r w:rsidRPr="00982BE3">
        <w:rPr>
          <w:rFonts w:ascii="Arial" w:hAnsi="Arial" w:cs="Arial"/>
        </w:rPr>
        <w:t xml:space="preserve"> the challenge to generate specific hematopoietic cell types</w:t>
      </w:r>
      <w:r w:rsidR="00787139" w:rsidRPr="00982BE3">
        <w:rPr>
          <w:rFonts w:ascii="Arial" w:hAnsi="Arial" w:cs="Arial"/>
        </w:rPr>
        <w:t xml:space="preserve"> </w:t>
      </w:r>
      <w:r w:rsidRPr="00982BE3">
        <w:rPr>
          <w:rFonts w:ascii="Arial" w:hAnsi="Arial" w:cs="Arial"/>
        </w:rPr>
        <w:t>a</w:t>
      </w:r>
      <w:r w:rsidR="003270F3" w:rsidRPr="00982BE3">
        <w:rPr>
          <w:rFonts w:ascii="Arial" w:hAnsi="Arial" w:cs="Arial"/>
        </w:rPr>
        <w:t>s well as</w:t>
      </w:r>
      <w:r w:rsidRPr="00982BE3">
        <w:rPr>
          <w:rFonts w:ascii="Arial" w:hAnsi="Arial" w:cs="Arial"/>
        </w:rPr>
        <w:t xml:space="preserve"> generate</w:t>
      </w:r>
      <w:r w:rsidR="00787139" w:rsidRPr="00982BE3">
        <w:rPr>
          <w:rFonts w:ascii="Arial" w:hAnsi="Arial" w:cs="Arial"/>
        </w:rPr>
        <w:t xml:space="preserve"> HSCs</w:t>
      </w:r>
      <w:r w:rsidRPr="00982BE3">
        <w:rPr>
          <w:rFonts w:ascii="Arial" w:hAnsi="Arial" w:cs="Arial"/>
        </w:rPr>
        <w:t>.</w:t>
      </w:r>
      <w:r w:rsidR="00787139" w:rsidRPr="00982BE3">
        <w:rPr>
          <w:rFonts w:ascii="Arial" w:hAnsi="Arial" w:cs="Arial"/>
        </w:rPr>
        <w:t xml:space="preserve"> </w:t>
      </w:r>
      <w:r w:rsidR="00DC07D5" w:rsidRPr="00982BE3">
        <w:rPr>
          <w:rFonts w:ascii="Arial" w:hAnsi="Arial" w:cs="Arial"/>
        </w:rPr>
        <w:t xml:space="preserve">To date, </w:t>
      </w:r>
      <w:r w:rsidR="00666D86" w:rsidRPr="00982BE3">
        <w:rPr>
          <w:rFonts w:ascii="Arial" w:hAnsi="Arial" w:cs="Arial"/>
        </w:rPr>
        <w:t xml:space="preserve">although most lineages of hematopoietic cells can be formed ex vivo, robust </w:t>
      </w:r>
      <w:r w:rsidR="00DC07D5" w:rsidRPr="00982BE3">
        <w:rPr>
          <w:rFonts w:ascii="Arial" w:hAnsi="Arial" w:cs="Arial"/>
        </w:rPr>
        <w:t xml:space="preserve">HSCs </w:t>
      </w:r>
      <w:r w:rsidR="00666D86" w:rsidRPr="00982BE3">
        <w:rPr>
          <w:rFonts w:ascii="Arial" w:hAnsi="Arial" w:cs="Arial"/>
        </w:rPr>
        <w:t xml:space="preserve">have not. This inability </w:t>
      </w:r>
      <w:r w:rsidR="00DC07D5" w:rsidRPr="00982BE3">
        <w:rPr>
          <w:rFonts w:ascii="Arial" w:hAnsi="Arial" w:cs="Arial"/>
        </w:rPr>
        <w:t>may be explained by inadequate microenvironmental cues and lack of a defined genetic program for HSC generation</w:t>
      </w:r>
      <w:r w:rsidR="00666D86" w:rsidRPr="00982BE3">
        <w:rPr>
          <w:rFonts w:ascii="Arial" w:hAnsi="Arial" w:cs="Arial"/>
        </w:rPr>
        <w:t xml:space="preserve"> in cultures</w:t>
      </w:r>
      <w:r w:rsidR="00DC07D5" w:rsidRPr="00982BE3">
        <w:rPr>
          <w:rFonts w:ascii="Arial" w:hAnsi="Arial" w:cs="Arial"/>
        </w:rPr>
        <w:t xml:space="preserve">. </w:t>
      </w:r>
      <w:r w:rsidR="00EA0A21" w:rsidRPr="00982BE3">
        <w:rPr>
          <w:rFonts w:ascii="Arial" w:hAnsi="Arial" w:cs="Arial"/>
        </w:rPr>
        <w:t xml:space="preserve">A </w:t>
      </w:r>
      <w:r w:rsidR="006E1CED" w:rsidRPr="00982BE3">
        <w:rPr>
          <w:rFonts w:ascii="Arial" w:hAnsi="Arial" w:cs="Arial"/>
        </w:rPr>
        <w:t xml:space="preserve">growing </w:t>
      </w:r>
      <w:r w:rsidR="00307095" w:rsidRPr="00982BE3">
        <w:rPr>
          <w:rFonts w:ascii="Arial" w:hAnsi="Arial" w:cs="Arial"/>
        </w:rPr>
        <w:t xml:space="preserve">number of </w:t>
      </w:r>
      <w:r w:rsidR="00C97F64" w:rsidRPr="00982BE3">
        <w:rPr>
          <w:rFonts w:ascii="Arial" w:hAnsi="Arial" w:cs="Arial"/>
        </w:rPr>
        <w:t xml:space="preserve">human </w:t>
      </w:r>
      <w:r w:rsidR="00307095" w:rsidRPr="00982BE3">
        <w:rPr>
          <w:rFonts w:ascii="Arial" w:hAnsi="Arial" w:cs="Arial"/>
        </w:rPr>
        <w:t>hematopoietic cell transcriptomic</w:t>
      </w:r>
      <w:r w:rsidR="00665B8C" w:rsidRPr="00982BE3">
        <w:rPr>
          <w:rFonts w:ascii="Arial" w:hAnsi="Arial" w:cs="Arial"/>
        </w:rPr>
        <w:t>s</w:t>
      </w:r>
      <w:r w:rsidR="00307095" w:rsidRPr="00982BE3">
        <w:rPr>
          <w:rFonts w:ascii="Arial" w:hAnsi="Arial" w:cs="Arial"/>
        </w:rPr>
        <w:t xml:space="preserve"> datasets </w:t>
      </w:r>
      <w:r w:rsidR="007916F9" w:rsidRPr="00982BE3">
        <w:rPr>
          <w:rFonts w:ascii="Arial" w:hAnsi="Arial" w:cs="Arial"/>
        </w:rPr>
        <w:t>from single cells</w:t>
      </w:r>
      <w:r w:rsidR="00C97F64" w:rsidRPr="00982BE3">
        <w:rPr>
          <w:rFonts w:ascii="Arial" w:hAnsi="Arial" w:cs="Arial"/>
        </w:rPr>
        <w:t xml:space="preserve"> </w:t>
      </w:r>
      <w:r w:rsidR="0007077E" w:rsidRPr="00982BE3">
        <w:rPr>
          <w:rFonts w:ascii="Arial" w:hAnsi="Arial" w:cs="Arial"/>
        </w:rPr>
        <w:fldChar w:fldCharType="begin"/>
      </w:r>
      <w:r w:rsidR="0007077E" w:rsidRPr="00982BE3">
        <w:rPr>
          <w:rFonts w:ascii="Arial" w:hAnsi="Arial" w:cs="Arial"/>
        </w:rPr>
        <w:instrText xml:space="preserve"> ADDIN EN.CITE &lt;EndNote&gt;&lt;Cite&gt;&lt;Author&gt;Angelos&lt;/Author&gt;&lt;Year&gt;2018&lt;/Year&gt;&lt;RecNum&gt;1048&lt;/RecNum&gt;&lt;DisplayText&gt;(Angelos et al., 2018)&lt;/DisplayText&gt;&lt;record&gt;&lt;rec-number&gt;1048&lt;/rec-number&gt;&lt;foreign-keys&gt;&lt;key app="EN" db-id="xeexta59e02trjesffnvvf9xdddf0twfv5f9" timestamp="1519833969"&gt;1048&lt;/key&gt;&lt;/foreign-keys&gt;&lt;ref-type name="Journal Article"&gt;17&lt;/ref-type&gt;&lt;contributors&gt;&lt;authors&gt;&lt;author&gt;Angelos, M. G.&lt;/author&gt;&lt;author&gt;Abrahante, J. E.&lt;/author&gt;&lt;author&gt;Blum, R. H.&lt;/author&gt;&lt;author&gt;Kaufman, D. S.&lt;/author&gt;&lt;/authors&gt;&lt;/contributors&gt;&lt;auth-address&gt;Department of Medicine, Division of Hematology, Oncology, and Transplantation, University of Minnesota, Minneapolis, Minnesota, USA.&amp;#xD;Stem Cell Institute, University of Minnesota, Minneapolis, Minnesota, USA.&amp;#xD;Medical Scientist Training Program, University of Minnesota, Minneapolis, Minnesota, USA.&amp;#xD;University of Minnesota Informatics Institute, University of Minnesota, Minneapolis, Minnesota, USA.&amp;#xD;Division of Regenerative Medicine, Department of Medicine, University of California-San Diego, La Jolla, California, USA.&lt;/auth-address&gt;&lt;titles&gt;&lt;title&gt;Single Cell Resolution of Human Hematoendothelial Cells Defines Transcriptional Signatures of Hemogenic Endothelium&lt;/title&gt;&lt;secondary-title&gt;Stem Cells&lt;/secondary-title&gt;&lt;/titles&gt;&lt;periodical&gt;&lt;full-title&gt;Stem Cells&lt;/full-title&gt;&lt;/periodical&gt;&lt;pages&gt;206-217&lt;/pages&gt;&lt;volume&gt;36&lt;/volume&gt;&lt;number&gt;2&lt;/number&gt;&lt;keywords&gt;&lt;keyword&gt;Hemogenic endothelium&lt;/keyword&gt;&lt;keyword&gt;Human embryonic stem cells&lt;/keyword&gt;&lt;keyword&gt;Human hematopoiesis&lt;/keyword&gt;&lt;keyword&gt;Single cell RNA-seq&lt;/keyword&gt;&lt;/keywords&gt;&lt;dates&gt;&lt;year&gt;2018&lt;/year&gt;&lt;pub-dates&gt;&lt;date&gt;Feb&lt;/date&gt;&lt;/pub-dates&gt;&lt;/dates&gt;&lt;isbn&gt;1549-4918 (Electronic)&amp;#xD;1066-5099 (Linking)&lt;/isbn&gt;&lt;accession-num&gt;29139170&lt;/accession-num&gt;&lt;urls&gt;&lt;related-urls&gt;&lt;url&gt;http://www.ncbi.nlm.nih.gov/pubmed/29139170&lt;/url&gt;&lt;/related-urls&gt;&lt;/urls&gt;&lt;electronic-resource-num&gt;10.1002/stem.2739&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(Angelos et al., 2018)</w:t>
      </w:r>
      <w:r w:rsidR="0007077E" w:rsidRPr="00982BE3">
        <w:rPr>
          <w:rFonts w:ascii="Arial" w:hAnsi="Arial" w:cs="Arial"/>
        </w:rPr>
        <w:fldChar w:fldCharType="end"/>
      </w:r>
      <w:r w:rsidR="00C97F64" w:rsidRPr="00982BE3">
        <w:rPr>
          <w:rFonts w:ascii="Arial" w:hAnsi="Arial" w:cs="Arial"/>
        </w:rPr>
        <w:t xml:space="preserve"> </w:t>
      </w:r>
      <w:r w:rsidR="007916F9" w:rsidRPr="00982BE3">
        <w:rPr>
          <w:rFonts w:ascii="Arial" w:hAnsi="Arial" w:cs="Arial"/>
        </w:rPr>
        <w:t xml:space="preserve">and enriched cell populations </w:t>
      </w:r>
      <w:r w:rsidR="0007077E" w:rsidRPr="00982BE3">
        <w:rPr>
          <w:rFonts w:ascii="Arial" w:hAnsi="Arial" w:cs="Arial"/>
        </w:rPr>
        <w:fldChar w:fldCharType="begin">
          <w:fldData xml:space="preserve">PEVuZE5vdGU+PENpdGU+PEF1dGhvcj5DZXNhbmE8L0F1dGhvcj48WWVhcj4yMDE4PC9ZZWFyPjxS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PEVuZE5vdGU+PENpdGU+PEF1dGhvcj5DZXNhbmE8L0F1dGhvcj48WWVhcj4yMDE4PC9ZZWFyPjxS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(Cesana et al., 2018)</w:t>
      </w:r>
      <w:r w:rsidR="0007077E" w:rsidRPr="00982BE3">
        <w:rPr>
          <w:rFonts w:ascii="Arial" w:hAnsi="Arial" w:cs="Arial"/>
        </w:rPr>
        <w:fldChar w:fldCharType="end"/>
      </w:r>
      <w:r w:rsidR="004154CD" w:rsidRPr="00982BE3">
        <w:rPr>
          <w:rFonts w:ascii="Arial" w:hAnsi="Arial" w:cs="Arial"/>
        </w:rPr>
        <w:t xml:space="preserve"> </w:t>
      </w:r>
      <w:r w:rsidR="006E1CED" w:rsidRPr="00982BE3">
        <w:rPr>
          <w:rFonts w:ascii="Arial" w:hAnsi="Arial" w:cs="Arial"/>
        </w:rPr>
        <w:t xml:space="preserve">facilitate </w:t>
      </w:r>
      <w:r w:rsidR="00036346" w:rsidRPr="00982BE3">
        <w:rPr>
          <w:rFonts w:ascii="Arial" w:hAnsi="Arial" w:cs="Arial"/>
        </w:rPr>
        <w:t>attempts to program</w:t>
      </w:r>
      <w:r w:rsidRPr="00982BE3">
        <w:rPr>
          <w:rFonts w:ascii="Arial" w:hAnsi="Arial" w:cs="Arial"/>
        </w:rPr>
        <w:t xml:space="preserve">, </w:t>
      </w:r>
      <w:r w:rsidR="005B5F7F" w:rsidRPr="00982BE3">
        <w:rPr>
          <w:rFonts w:ascii="Arial" w:hAnsi="Arial" w:cs="Arial"/>
        </w:rPr>
        <w:t>reprogram</w:t>
      </w:r>
      <w:r w:rsidRPr="00982BE3">
        <w:rPr>
          <w:rFonts w:ascii="Arial" w:hAnsi="Arial" w:cs="Arial"/>
        </w:rPr>
        <w:t xml:space="preserve">, and </w:t>
      </w:r>
      <w:r w:rsidR="006E1CED" w:rsidRPr="00982BE3">
        <w:rPr>
          <w:rFonts w:ascii="Arial" w:hAnsi="Arial" w:cs="Arial"/>
        </w:rPr>
        <w:t>convert</w:t>
      </w:r>
      <w:r w:rsidR="00036346" w:rsidRPr="00982BE3">
        <w:rPr>
          <w:rFonts w:ascii="Arial" w:hAnsi="Arial" w:cs="Arial"/>
        </w:rPr>
        <w:t xml:space="preserve"> </w:t>
      </w:r>
      <w:r w:rsidR="006306A1" w:rsidRPr="00982BE3">
        <w:rPr>
          <w:rFonts w:ascii="Arial" w:hAnsi="Arial" w:cs="Arial"/>
        </w:rPr>
        <w:t xml:space="preserve">various types of cells to </w:t>
      </w:r>
      <w:r w:rsidR="006E1CED" w:rsidRPr="00982BE3">
        <w:rPr>
          <w:rFonts w:ascii="Arial" w:hAnsi="Arial" w:cs="Arial"/>
        </w:rPr>
        <w:t xml:space="preserve">the </w:t>
      </w:r>
      <w:r w:rsidR="006306A1" w:rsidRPr="00982BE3">
        <w:rPr>
          <w:rFonts w:ascii="Arial" w:hAnsi="Arial" w:cs="Arial"/>
        </w:rPr>
        <w:t xml:space="preserve">hematopoietic </w:t>
      </w:r>
      <w:r w:rsidR="00666D86" w:rsidRPr="00982BE3">
        <w:rPr>
          <w:rFonts w:ascii="Arial" w:hAnsi="Arial" w:cs="Arial"/>
        </w:rPr>
        <w:t>lineage</w:t>
      </w:r>
      <w:r w:rsidR="00C9512B" w:rsidRPr="00982BE3">
        <w:rPr>
          <w:rFonts w:ascii="Arial" w:hAnsi="Arial" w:cs="Arial"/>
        </w:rPr>
        <w:t>.</w:t>
      </w:r>
      <w:r w:rsidR="006306A1" w:rsidRPr="00982BE3">
        <w:rPr>
          <w:rFonts w:ascii="Arial" w:hAnsi="Arial" w:cs="Arial"/>
        </w:rPr>
        <w:t xml:space="preserve"> Two main strategies </w:t>
      </w:r>
      <w:r w:rsidR="00666D86" w:rsidRPr="00982BE3">
        <w:rPr>
          <w:rFonts w:ascii="Arial" w:hAnsi="Arial" w:cs="Arial"/>
        </w:rPr>
        <w:t>are</w:t>
      </w:r>
      <w:r w:rsidR="006306A1" w:rsidRPr="00982BE3">
        <w:rPr>
          <w:rFonts w:ascii="Arial" w:hAnsi="Arial" w:cs="Arial"/>
        </w:rPr>
        <w:t xml:space="preserve"> </w:t>
      </w:r>
      <w:r w:rsidR="00DC07D5" w:rsidRPr="00982BE3">
        <w:rPr>
          <w:rFonts w:ascii="Arial" w:hAnsi="Arial" w:cs="Arial"/>
        </w:rPr>
        <w:t xml:space="preserve">used </w:t>
      </w:r>
      <w:r w:rsidR="006306A1" w:rsidRPr="00982BE3">
        <w:rPr>
          <w:rFonts w:ascii="Arial" w:hAnsi="Arial" w:cs="Arial"/>
        </w:rPr>
        <w:t>to direct the ex vivo generation of hemogenic endothelium, mature hematopoietic cells, HPCs</w:t>
      </w:r>
      <w:r w:rsidR="00665B8C" w:rsidRPr="00982BE3">
        <w:rPr>
          <w:rFonts w:ascii="Arial" w:hAnsi="Arial" w:cs="Arial"/>
        </w:rPr>
        <w:t>,</w:t>
      </w:r>
      <w:r w:rsidR="006306A1" w:rsidRPr="00982BE3">
        <w:rPr>
          <w:rFonts w:ascii="Arial" w:hAnsi="Arial" w:cs="Arial"/>
        </w:rPr>
        <w:t xml:space="preserve"> and HSCs</w:t>
      </w:r>
      <w:r w:rsidR="006457F7" w:rsidRPr="00982BE3">
        <w:rPr>
          <w:rFonts w:ascii="Arial" w:hAnsi="Arial" w:cs="Arial"/>
        </w:rPr>
        <w:t xml:space="preserve"> (Figure 5)</w:t>
      </w:r>
      <w:r w:rsidR="006306A1" w:rsidRPr="00982BE3">
        <w:rPr>
          <w:rFonts w:ascii="Arial" w:hAnsi="Arial" w:cs="Arial"/>
        </w:rPr>
        <w:t xml:space="preserve">. These involve the addition of extrinsic factors </w:t>
      </w:r>
      <w:r w:rsidR="007916F9" w:rsidRPr="00982BE3">
        <w:rPr>
          <w:rFonts w:ascii="Arial" w:hAnsi="Arial" w:cs="Arial"/>
        </w:rPr>
        <w:t>to differentiation cultures</w:t>
      </w:r>
      <w:r w:rsidR="00DC07D5" w:rsidRPr="00982BE3">
        <w:rPr>
          <w:rFonts w:ascii="Arial" w:hAnsi="Arial" w:cs="Arial"/>
        </w:rPr>
        <w:t>,</w:t>
      </w:r>
      <w:r w:rsidR="007916F9" w:rsidRPr="00982BE3">
        <w:rPr>
          <w:rFonts w:ascii="Arial" w:hAnsi="Arial" w:cs="Arial"/>
        </w:rPr>
        <w:t xml:space="preserve"> </w:t>
      </w:r>
      <w:r w:rsidR="006306A1" w:rsidRPr="00982BE3">
        <w:rPr>
          <w:rFonts w:ascii="Arial" w:hAnsi="Arial" w:cs="Arial"/>
        </w:rPr>
        <w:t>or the overexpression of specific hematopoietic TFs</w:t>
      </w:r>
      <w:r w:rsidR="007916F9" w:rsidRPr="00982BE3">
        <w:rPr>
          <w:rFonts w:ascii="Arial" w:hAnsi="Arial" w:cs="Arial"/>
        </w:rPr>
        <w:t xml:space="preserve"> in non-hematopoietic cells, mature hematopoietic cell</w:t>
      </w:r>
      <w:r w:rsidR="00665B8C" w:rsidRPr="00982BE3">
        <w:rPr>
          <w:rFonts w:ascii="Arial" w:hAnsi="Arial" w:cs="Arial"/>
        </w:rPr>
        <w:t>s</w:t>
      </w:r>
      <w:r w:rsidR="007916F9" w:rsidRPr="00982BE3">
        <w:rPr>
          <w:rFonts w:ascii="Arial" w:hAnsi="Arial" w:cs="Arial"/>
        </w:rPr>
        <w:t>,</w:t>
      </w:r>
      <w:r w:rsidR="00665B8C" w:rsidRPr="00982BE3">
        <w:rPr>
          <w:rFonts w:ascii="Arial" w:hAnsi="Arial" w:cs="Arial"/>
        </w:rPr>
        <w:t xml:space="preserve"> </w:t>
      </w:r>
      <w:r w:rsidR="007916F9" w:rsidRPr="00982BE3">
        <w:rPr>
          <w:rFonts w:ascii="Arial" w:hAnsi="Arial" w:cs="Arial"/>
        </w:rPr>
        <w:t>ESC</w:t>
      </w:r>
      <w:r w:rsidR="00665B8C" w:rsidRPr="00982BE3">
        <w:rPr>
          <w:rFonts w:ascii="Arial" w:hAnsi="Arial" w:cs="Arial"/>
        </w:rPr>
        <w:t>s,</w:t>
      </w:r>
      <w:r w:rsidR="007916F9" w:rsidRPr="00982BE3">
        <w:rPr>
          <w:rFonts w:ascii="Arial" w:hAnsi="Arial" w:cs="Arial"/>
        </w:rPr>
        <w:t xml:space="preserve"> and induced pluripotent stem cells (iPSC). </w:t>
      </w:r>
      <w:r w:rsidR="003A3FB7" w:rsidRPr="00982BE3">
        <w:rPr>
          <w:rFonts w:ascii="Arial" w:hAnsi="Arial" w:cs="Arial"/>
        </w:rPr>
        <w:t>I</w:t>
      </w:r>
      <w:r w:rsidR="006306A1" w:rsidRPr="00982BE3">
        <w:rPr>
          <w:rFonts w:ascii="Arial" w:hAnsi="Arial" w:cs="Arial"/>
        </w:rPr>
        <w:t xml:space="preserve">n some recent cases both strategies </w:t>
      </w:r>
      <w:r w:rsidR="00666D86" w:rsidRPr="00982BE3">
        <w:rPr>
          <w:rFonts w:ascii="Arial" w:hAnsi="Arial" w:cs="Arial"/>
        </w:rPr>
        <w:t>are</w:t>
      </w:r>
      <w:r w:rsidR="006306A1" w:rsidRPr="00982BE3">
        <w:rPr>
          <w:rFonts w:ascii="Arial" w:hAnsi="Arial" w:cs="Arial"/>
        </w:rPr>
        <w:t xml:space="preserve"> combined.</w:t>
      </w:r>
    </w:p>
    <w:p w14:paraId="57768B35" w14:textId="77777777" w:rsidR="00F75743" w:rsidRPr="00982BE3" w:rsidRDefault="00F75743" w:rsidP="001876C6">
      <w:pPr>
        <w:spacing w:line="360" w:lineRule="auto"/>
        <w:ind w:firstLine="708"/>
        <w:jc w:val="both"/>
        <w:rPr>
          <w:rFonts w:ascii="Arial" w:hAnsi="Arial" w:cs="Arial"/>
        </w:rPr>
      </w:pPr>
    </w:p>
    <w:p w14:paraId="254157FA" w14:textId="452AE0C6" w:rsidR="00036346" w:rsidRPr="00982BE3" w:rsidRDefault="00A01497" w:rsidP="001876C6">
      <w:pPr>
        <w:spacing w:line="360" w:lineRule="auto"/>
        <w:ind w:firstLine="708"/>
        <w:jc w:val="both"/>
        <w:rPr>
          <w:rFonts w:ascii="Arial" w:hAnsi="Arial" w:cs="Arial"/>
        </w:rPr>
      </w:pPr>
      <w:r w:rsidRPr="00982BE3">
        <w:rPr>
          <w:rFonts w:ascii="Arial" w:hAnsi="Arial" w:cs="Arial"/>
          <w:i/>
          <w:iCs/>
        </w:rPr>
        <w:t>Extrinsic factor-driven hematopoietic differentiation.</w:t>
      </w:r>
      <w:r w:rsidRPr="00982BE3">
        <w:rPr>
          <w:rFonts w:ascii="Arial" w:hAnsi="Arial" w:cs="Arial"/>
        </w:rPr>
        <w:t xml:space="preserve"> </w:t>
      </w:r>
      <w:r w:rsidR="00DC07D5" w:rsidRPr="00982BE3">
        <w:rPr>
          <w:rFonts w:ascii="Arial" w:hAnsi="Arial" w:cs="Arial"/>
        </w:rPr>
        <w:t>T</w:t>
      </w:r>
      <w:r w:rsidR="003A7EB5" w:rsidRPr="00982BE3">
        <w:rPr>
          <w:rFonts w:ascii="Arial" w:hAnsi="Arial" w:cs="Arial"/>
        </w:rPr>
        <w:t xml:space="preserve">he timely </w:t>
      </w:r>
      <w:r w:rsidR="00313141" w:rsidRPr="00982BE3">
        <w:rPr>
          <w:rFonts w:ascii="Arial" w:hAnsi="Arial" w:cs="Arial"/>
        </w:rPr>
        <w:t>addition</w:t>
      </w:r>
      <w:r w:rsidR="003A7EB5" w:rsidRPr="00982BE3">
        <w:rPr>
          <w:rFonts w:ascii="Arial" w:hAnsi="Arial" w:cs="Arial"/>
        </w:rPr>
        <w:t>/removal</w:t>
      </w:r>
      <w:r w:rsidR="00313141" w:rsidRPr="00982BE3">
        <w:rPr>
          <w:rFonts w:ascii="Arial" w:hAnsi="Arial" w:cs="Arial"/>
        </w:rPr>
        <w:t xml:space="preserve"> of factors/morphogens</w:t>
      </w:r>
      <w:r w:rsidR="00DC07D5" w:rsidRPr="00982BE3">
        <w:rPr>
          <w:rFonts w:ascii="Arial" w:hAnsi="Arial" w:cs="Arial"/>
        </w:rPr>
        <w:t xml:space="preserve"> (activin/nodal, Wnt, BMP, FGF</w:t>
      </w:r>
      <w:r w:rsidR="002D09D3" w:rsidRPr="00982BE3">
        <w:rPr>
          <w:rFonts w:ascii="Arial" w:hAnsi="Arial" w:cs="Arial"/>
        </w:rPr>
        <w:t>,</w:t>
      </w:r>
      <w:r w:rsidR="00DC07D5" w:rsidRPr="00982BE3">
        <w:rPr>
          <w:rFonts w:ascii="Arial" w:hAnsi="Arial" w:cs="Arial"/>
        </w:rPr>
        <w:t xml:space="preserve"> and Vegf)</w:t>
      </w:r>
      <w:r w:rsidR="00E7417D" w:rsidRPr="00982BE3">
        <w:rPr>
          <w:rFonts w:ascii="Arial" w:hAnsi="Arial" w:cs="Arial"/>
        </w:rPr>
        <w:t xml:space="preserve"> </w:t>
      </w:r>
      <w:r w:rsidR="003A7EB5" w:rsidRPr="00982BE3">
        <w:rPr>
          <w:rFonts w:ascii="Arial" w:hAnsi="Arial" w:cs="Arial"/>
        </w:rPr>
        <w:t xml:space="preserve">known to be </w:t>
      </w:r>
      <w:r w:rsidR="00DC07D5" w:rsidRPr="00982BE3">
        <w:rPr>
          <w:rFonts w:ascii="Arial" w:hAnsi="Arial" w:cs="Arial"/>
        </w:rPr>
        <w:t>important for</w:t>
      </w:r>
      <w:r w:rsidR="00E7417D" w:rsidRPr="00982BE3">
        <w:rPr>
          <w:rFonts w:ascii="Arial" w:hAnsi="Arial" w:cs="Arial"/>
        </w:rPr>
        <w:t xml:space="preserve"> the </w:t>
      </w:r>
      <w:r w:rsidR="008124EF" w:rsidRPr="00982BE3">
        <w:rPr>
          <w:rFonts w:ascii="Arial" w:hAnsi="Arial" w:cs="Arial"/>
          <w:i/>
        </w:rPr>
        <w:t>in vivo</w:t>
      </w:r>
      <w:r w:rsidR="00E7417D" w:rsidRPr="00982BE3">
        <w:rPr>
          <w:rFonts w:ascii="Arial" w:hAnsi="Arial" w:cs="Arial"/>
        </w:rPr>
        <w:t xml:space="preserve"> development of the primitive streak, mesoderm, </w:t>
      </w:r>
      <w:r w:rsidR="002D09D3" w:rsidRPr="00982BE3">
        <w:rPr>
          <w:rFonts w:ascii="Arial" w:hAnsi="Arial" w:cs="Arial"/>
        </w:rPr>
        <w:t xml:space="preserve">and </w:t>
      </w:r>
      <w:r w:rsidR="00E7417D" w:rsidRPr="00982BE3">
        <w:rPr>
          <w:rFonts w:ascii="Arial" w:hAnsi="Arial" w:cs="Arial"/>
        </w:rPr>
        <w:t xml:space="preserve">hemangioblast/hemogenic endothelium </w:t>
      </w:r>
      <w:r w:rsidR="00DC07D5" w:rsidRPr="00982BE3">
        <w:rPr>
          <w:rFonts w:ascii="Arial" w:hAnsi="Arial" w:cs="Arial"/>
        </w:rPr>
        <w:t xml:space="preserve">to ESC/iPSC hematopoietic differentiation cultures (performed under serum-free conditions) </w:t>
      </w:r>
      <w:r w:rsidR="00313141" w:rsidRPr="00982BE3">
        <w:rPr>
          <w:rFonts w:ascii="Arial" w:hAnsi="Arial" w:cs="Arial"/>
        </w:rPr>
        <w:t>influence</w:t>
      </w:r>
      <w:r w:rsidR="00DC07D5" w:rsidRPr="00982BE3">
        <w:rPr>
          <w:rFonts w:ascii="Arial" w:hAnsi="Arial" w:cs="Arial"/>
        </w:rPr>
        <w:t>s</w:t>
      </w:r>
      <w:r w:rsidR="00313141" w:rsidRPr="00982BE3">
        <w:rPr>
          <w:rFonts w:ascii="Arial" w:hAnsi="Arial" w:cs="Arial"/>
        </w:rPr>
        <w:t xml:space="preserve"> the </w:t>
      </w:r>
      <w:r w:rsidR="008124EF" w:rsidRPr="00982BE3">
        <w:rPr>
          <w:rFonts w:ascii="Arial" w:hAnsi="Arial" w:cs="Arial"/>
          <w:i/>
        </w:rPr>
        <w:t>in vitro</w:t>
      </w:r>
      <w:r w:rsidR="00313141" w:rsidRPr="00982BE3">
        <w:rPr>
          <w:rFonts w:ascii="Arial" w:hAnsi="Arial" w:cs="Arial"/>
        </w:rPr>
        <w:t xml:space="preserve"> production of Flk1+ mesodermal cells, hemangioblasts/hemogenic endothelium</w:t>
      </w:r>
      <w:r w:rsidR="002D09D3" w:rsidRPr="00982BE3">
        <w:rPr>
          <w:rFonts w:ascii="Arial" w:hAnsi="Arial" w:cs="Arial"/>
        </w:rPr>
        <w:t>,</w:t>
      </w:r>
      <w:r w:rsidR="00313141" w:rsidRPr="00982BE3">
        <w:rPr>
          <w:rFonts w:ascii="Arial" w:hAnsi="Arial" w:cs="Arial"/>
        </w:rPr>
        <w:t xml:space="preserve"> and HPCs</w:t>
      </w:r>
      <w:r w:rsidR="004154CD" w:rsidRPr="00982BE3">
        <w:rPr>
          <w:rFonts w:ascii="Arial" w:hAnsi="Arial" w:cs="Arial"/>
        </w:rPr>
        <w:t xml:space="preserve"> (Figure 5)</w:t>
      </w:r>
      <w:r w:rsidR="00313141" w:rsidRPr="00982BE3">
        <w:rPr>
          <w:rFonts w:ascii="Arial" w:hAnsi="Arial" w:cs="Arial"/>
        </w:rPr>
        <w:t xml:space="preserve"> </w:t>
      </w:r>
      <w:r w:rsidR="0007077E" w:rsidRPr="00982BE3">
        <w:rPr>
          <w:rFonts w:ascii="Arial" w:hAnsi="Arial" w:cs="Arial"/>
        </w:rPr>
        <w:fldChar w:fldCharType="begin">
          <w:fldData xml:space="preserve">PEVuZE5vdGU+PENpdGU+PEF1dGhvcj5QZWFyc29uPC9BdXRob3I+PFllYXI+MjAxNTwvWWVhcj48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PEVuZE5vdGU+PENpdGU+PEF1dGhvcj5QZWFyc29uPC9BdXRob3I+PFllYXI+MjAxNTwvWWVhcj48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 xml:space="preserve">(Irion et al., 2010; Nostro et al., 2008; Pearson </w:t>
      </w:r>
      <w:r w:rsidR="0007077E" w:rsidRPr="00982BE3">
        <w:rPr>
          <w:rFonts w:ascii="Arial" w:hAnsi="Arial" w:cs="Arial"/>
          <w:noProof/>
        </w:rPr>
        <w:lastRenderedPageBreak/>
        <w:t>et al., 2015; Pearson et al., 2008; Sturgeon et al., 2014)</w:t>
      </w:r>
      <w:r w:rsidR="0007077E" w:rsidRPr="00982BE3">
        <w:rPr>
          <w:rFonts w:ascii="Arial" w:hAnsi="Arial" w:cs="Arial"/>
        </w:rPr>
        <w:fldChar w:fldCharType="end"/>
      </w:r>
      <w:r w:rsidR="00313141" w:rsidRPr="00982BE3">
        <w:rPr>
          <w:rFonts w:ascii="Arial" w:hAnsi="Arial" w:cs="Arial"/>
        </w:rPr>
        <w:t xml:space="preserve">. </w:t>
      </w:r>
      <w:r w:rsidR="00E7417D" w:rsidRPr="00982BE3">
        <w:rPr>
          <w:rFonts w:ascii="Arial" w:hAnsi="Arial" w:cs="Arial"/>
        </w:rPr>
        <w:t xml:space="preserve">Activin and FGF induce hemangioblast formation and </w:t>
      </w:r>
      <w:r w:rsidR="00BA55B3" w:rsidRPr="00982BE3">
        <w:rPr>
          <w:rFonts w:ascii="Arial" w:hAnsi="Arial" w:cs="Arial"/>
        </w:rPr>
        <w:t xml:space="preserve">VEGF </w:t>
      </w:r>
      <w:r w:rsidR="00E7417D" w:rsidRPr="00982BE3">
        <w:rPr>
          <w:rFonts w:ascii="Arial" w:hAnsi="Arial" w:cs="Arial"/>
        </w:rPr>
        <w:t xml:space="preserve">induces committed HPCs </w:t>
      </w:r>
      <w:r w:rsidR="0007077E" w:rsidRPr="00982BE3">
        <w:rPr>
          <w:rFonts w:ascii="Arial" w:hAnsi="Arial" w:cs="Arial"/>
        </w:rPr>
        <w:fldChar w:fldCharType="begin">
          <w:fldData xml:space="preserve">PEVuZE5vdGU+PENpdGU+PEF1dGhvcj5QZWFyc29uPC9BdXRob3I+PFllYXI+MjAwODwvWWVhcj48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PEVuZE5vdGU+PENpdGU+PEF1dGhvcj5QZWFyc29uPC9BdXRob3I+PFllYXI+MjAwODwvWWVhcj48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(Pearson et al., 2008)</w:t>
      </w:r>
      <w:r w:rsidR="0007077E" w:rsidRPr="00982BE3">
        <w:rPr>
          <w:rFonts w:ascii="Arial" w:hAnsi="Arial" w:cs="Arial"/>
        </w:rPr>
        <w:fldChar w:fldCharType="end"/>
      </w:r>
      <w:r w:rsidR="00E7417D" w:rsidRPr="00982BE3">
        <w:rPr>
          <w:rFonts w:ascii="Arial" w:hAnsi="Arial" w:cs="Arial"/>
        </w:rPr>
        <w:t xml:space="preserve">. </w:t>
      </w:r>
      <w:r w:rsidR="00313141" w:rsidRPr="00982BE3">
        <w:rPr>
          <w:rFonts w:ascii="Arial" w:hAnsi="Arial" w:cs="Arial"/>
        </w:rPr>
        <w:t>Interestingly</w:t>
      </w:r>
      <w:r w:rsidR="00E7417D" w:rsidRPr="00982BE3">
        <w:rPr>
          <w:rFonts w:ascii="Arial" w:hAnsi="Arial" w:cs="Arial"/>
        </w:rPr>
        <w:t xml:space="preserve">, </w:t>
      </w:r>
      <w:r w:rsidR="00313141" w:rsidRPr="00982BE3">
        <w:rPr>
          <w:rFonts w:ascii="Arial" w:hAnsi="Arial" w:cs="Arial"/>
        </w:rPr>
        <w:t>Wnt influences the format</w:t>
      </w:r>
      <w:r w:rsidR="00E7417D" w:rsidRPr="00982BE3">
        <w:rPr>
          <w:rFonts w:ascii="Arial" w:hAnsi="Arial" w:cs="Arial"/>
        </w:rPr>
        <w:t xml:space="preserve">ion of definitive HPCs, whereas blocking Wnt results in primitive HPC formation </w:t>
      </w:r>
      <w:r w:rsidR="0007077E" w:rsidRPr="00982BE3">
        <w:rPr>
          <w:rFonts w:ascii="Arial" w:hAnsi="Arial" w:cs="Arial"/>
        </w:rPr>
        <w:fldChar w:fldCharType="begin"/>
      </w:r>
      <w:r w:rsidR="0007077E" w:rsidRPr="00982BE3">
        <w:rPr>
          <w:rFonts w:ascii="Arial" w:hAnsi="Arial" w:cs="Arial"/>
        </w:rPr>
        <w:instrText xml:space="preserve"> ADDIN EN.CITE &lt;EndNote&gt;&lt;Cite&gt;&lt;Author&gt;Sturgeon&lt;/Author&gt;&lt;Year&gt;2014&lt;/Year&gt;&lt;RecNum&gt;721&lt;/RecNum&gt;&lt;DisplayText&gt;(Sturgeon et al., 2014)&lt;/DisplayText&gt;&lt;record&gt;&lt;rec-number&gt;721&lt;/rec-number&gt;&lt;foreign-keys&gt;&lt;key app="EN" db-id="xeexta59e02trjesffnvvf9xdddf0twfv5f9" timestamp="0"&gt;721&lt;/key&gt;&lt;/foreign-keys&gt;&lt;ref-type name="Journal Article"&gt;17&lt;/ref-type&gt;&lt;contributors&gt;&lt;authors&gt;&lt;author&gt;Sturgeon, C. M.&lt;/author&gt;&lt;author&gt;Ditadi, A.&lt;/author&gt;&lt;author&gt;Awong, G.&lt;/author&gt;&lt;author&gt;Kennedy, M.&lt;/author&gt;&lt;author&gt;Keller, G.&lt;/author&gt;&lt;/authors&gt;&lt;/contributors&gt;&lt;auth-address&gt;1] McEwen Centre for Regenerative Medicine, University Health Network, Toronto, Ontario, Canada. [2].&amp;#xD;McEwen Centre for Regenerative Medicine, University Health Network, Toronto, Ontario, Canada.&lt;/auth-address&gt;&lt;titles&gt;&lt;title&gt;Wnt signaling controls the specification of definitive and primitive hematopoiesis from human pluripotent stem cells&lt;/title&gt;&lt;secondary-title&gt;Nat Biotechnol&lt;/secondary-title&gt;&lt;/titles&gt;&lt;periodical&gt;&lt;full-title&gt;Nat Biotechnol&lt;/full-title&gt;&lt;/periodical&gt;&lt;pages&gt;554-61&lt;/pages&gt;&lt;volume&gt;32&lt;/volume&gt;&lt;number&gt;6&lt;/number&gt;&lt;keywords&gt;&lt;keyword&gt;Animals&lt;/keyword&gt;&lt;keyword&gt;Cell Differentiation/physiology&lt;/keyword&gt;&lt;keyword&gt;Cells, Cultured&lt;/keyword&gt;&lt;keyword&gt;Hematopoiesis/*physiology&lt;/keyword&gt;&lt;keyword&gt;Hematopoietic Stem Cells/*cytology/*physiology&lt;/keyword&gt;&lt;keyword&gt;Humans&lt;/keyword&gt;&lt;keyword&gt;Mice&lt;/keyword&gt;&lt;keyword&gt;Pluripotent Stem Cells/*cytology/*physiology&lt;/keyword&gt;&lt;keyword&gt;Wnt Signaling Pathway/*physiology&lt;/keyword&gt;&lt;/keywords&gt;&lt;dates&gt;&lt;year&gt;2014&lt;/year&gt;&lt;pub-dates&gt;&lt;date&gt;Jun&lt;/date&gt;&lt;/pub-dates&gt;&lt;/dates&gt;&lt;isbn&gt;1546-1696 (Electronic)&amp;#xD;1087-0156 (Linking)&lt;/isbn&gt;&lt;accession-num&gt;24837661&lt;/accession-num&gt;&lt;urls&gt;&lt;related-urls&gt;&lt;url&gt;https://www.ncbi.nlm.nih.gov/pubmed/24837661&lt;/url&gt;&lt;/related-urls&gt;&lt;/urls&gt;&lt;custom2&gt;PMC4152856&lt;/custom2&gt;&lt;electronic-resource-num&gt;10.1038/nbt.2915&lt;/electronic-resource-num&gt;&lt;/record&gt;&lt;/Cite&gt;&lt;/EndNote&gt;</w:instrText>
      </w:r>
      <w:r w:rsidR="0007077E" w:rsidRPr="00982BE3">
        <w:rPr>
          <w:rFonts w:ascii="Arial" w:hAnsi="Arial" w:cs="Arial"/>
        </w:rPr>
        <w:fldChar w:fldCharType="separate"/>
      </w:r>
      <w:r w:rsidR="0007077E" w:rsidRPr="00982BE3">
        <w:rPr>
          <w:rFonts w:ascii="Arial" w:hAnsi="Arial" w:cs="Arial"/>
          <w:noProof/>
        </w:rPr>
        <w:t>(Sturgeon et al., 2014)</w:t>
      </w:r>
      <w:r w:rsidR="0007077E" w:rsidRPr="00982BE3">
        <w:rPr>
          <w:rFonts w:ascii="Arial" w:hAnsi="Arial" w:cs="Arial"/>
        </w:rPr>
        <w:fldChar w:fldCharType="end"/>
      </w:r>
      <w:r w:rsidR="00E7417D" w:rsidRPr="00982BE3">
        <w:rPr>
          <w:rFonts w:ascii="Arial" w:hAnsi="Arial" w:cs="Arial"/>
        </w:rPr>
        <w:t xml:space="preserve">. </w:t>
      </w:r>
      <w:r w:rsidR="00BE4539" w:rsidRPr="00982BE3">
        <w:rPr>
          <w:rFonts w:ascii="Arial" w:hAnsi="Arial" w:cs="Arial"/>
        </w:rPr>
        <w:t>R</w:t>
      </w:r>
      <w:r w:rsidR="003A7EB5" w:rsidRPr="00982BE3">
        <w:rPr>
          <w:rFonts w:ascii="Arial" w:hAnsi="Arial" w:cs="Arial"/>
        </w:rPr>
        <w:t xml:space="preserve">ecently, a </w:t>
      </w:r>
      <w:r w:rsidR="009A5FDD" w:rsidRPr="00982BE3">
        <w:rPr>
          <w:rFonts w:ascii="Arial" w:hAnsi="Arial" w:cs="Arial"/>
        </w:rPr>
        <w:t xml:space="preserve">mouse ESC </w:t>
      </w:r>
      <w:r w:rsidR="003A7EB5" w:rsidRPr="00982BE3">
        <w:rPr>
          <w:rFonts w:ascii="Arial" w:hAnsi="Arial" w:cs="Arial"/>
        </w:rPr>
        <w:t>study defined a</w:t>
      </w:r>
      <w:r w:rsidR="003A3FB7" w:rsidRPr="00982BE3">
        <w:rPr>
          <w:rFonts w:ascii="Arial" w:hAnsi="Arial" w:cs="Arial"/>
        </w:rPr>
        <w:t>n early</w:t>
      </w:r>
      <w:r w:rsidR="003A7EB5" w:rsidRPr="00982BE3">
        <w:rPr>
          <w:rFonts w:ascii="Arial" w:hAnsi="Arial" w:cs="Arial"/>
        </w:rPr>
        <w:t xml:space="preserve"> differentiation stage in which</w:t>
      </w:r>
      <w:r w:rsidR="00415575" w:rsidRPr="00982BE3">
        <w:rPr>
          <w:rFonts w:ascii="Arial" w:hAnsi="Arial" w:cs="Arial"/>
        </w:rPr>
        <w:t xml:space="preserve"> hematopoietic signatures for primitive and definitive hematopoiesis simultaneously appear in the</w:t>
      </w:r>
      <w:r w:rsidR="009A5FDD" w:rsidRPr="00982BE3">
        <w:rPr>
          <w:rFonts w:ascii="Arial" w:hAnsi="Arial" w:cs="Arial"/>
        </w:rPr>
        <w:t xml:space="preserve"> mesoderm </w:t>
      </w:r>
      <w:r w:rsidR="0007077E" w:rsidRPr="00982BE3">
        <w:rPr>
          <w:rFonts w:ascii="Arial" w:hAnsi="Arial" w:cs="Arial"/>
          <w:noProof/>
        </w:rPr>
        <w:fldChar w:fldCharType="begin">
          <w:fldData xml:space="preserve">PEVuZE5vdGU+PENpdGU+PEF1dGhvcj5QZWFyc29uPC9BdXRob3I+PFllYXI+MjAxNTwvWWVhcj48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</w:fldData>
        </w:fldChar>
      </w:r>
      <w:r w:rsidR="0007077E" w:rsidRPr="00982BE3">
        <w:rPr>
          <w:rFonts w:ascii="Arial" w:hAnsi="Arial" w:cs="Arial"/>
          <w:noProof/>
        </w:rPr>
        <w:instrText xml:space="preserve"> ADDIN EN.CITE </w:instrText>
      </w:r>
      <w:r w:rsidR="0007077E" w:rsidRPr="00982BE3">
        <w:rPr>
          <w:rFonts w:ascii="Arial" w:hAnsi="Arial" w:cs="Arial"/>
          <w:noProof/>
        </w:rPr>
        <w:fldChar w:fldCharType="begin">
          <w:fldData xml:space="preserve">PEVuZE5vdGU+PENpdGU+PEF1dGhvcj5QZWFyc29uPC9BdXRob3I+PFllYXI+MjAxNTwvWWVhcj48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</w:fldData>
        </w:fldChar>
      </w:r>
      <w:r w:rsidR="0007077E" w:rsidRPr="00982BE3">
        <w:rPr>
          <w:rFonts w:ascii="Arial" w:hAnsi="Arial" w:cs="Arial"/>
          <w:noProof/>
        </w:rPr>
        <w:instrText xml:space="preserve"> ADDIN EN.CITE.DATA </w:instrText>
      </w:r>
      <w:r w:rsidR="0007077E" w:rsidRPr="00982BE3">
        <w:rPr>
          <w:rFonts w:ascii="Arial" w:hAnsi="Arial" w:cs="Arial"/>
          <w:noProof/>
        </w:rPr>
      </w:r>
      <w:r w:rsidR="0007077E" w:rsidRPr="00982BE3">
        <w:rPr>
          <w:rFonts w:ascii="Arial" w:hAnsi="Arial" w:cs="Arial"/>
          <w:noProof/>
        </w:rPr>
        <w:fldChar w:fldCharType="end"/>
      </w:r>
      <w:r w:rsidR="0007077E" w:rsidRPr="00982BE3">
        <w:rPr>
          <w:rFonts w:ascii="Arial" w:hAnsi="Arial" w:cs="Arial"/>
          <w:noProof/>
        </w:rPr>
      </w:r>
      <w:r w:rsidR="0007077E" w:rsidRPr="00982BE3">
        <w:rPr>
          <w:rFonts w:ascii="Arial" w:hAnsi="Arial" w:cs="Arial"/>
          <w:noProof/>
        </w:rPr>
        <w:fldChar w:fldCharType="separate"/>
      </w:r>
      <w:r w:rsidR="0007077E" w:rsidRPr="00982BE3">
        <w:rPr>
          <w:rFonts w:ascii="Arial" w:hAnsi="Arial" w:cs="Arial"/>
          <w:noProof/>
        </w:rPr>
        <w:t>(Pearson et al., 2015)</w:t>
      </w:r>
      <w:r w:rsidR="0007077E" w:rsidRPr="00982BE3">
        <w:rPr>
          <w:rFonts w:ascii="Arial" w:hAnsi="Arial" w:cs="Arial"/>
          <w:noProof/>
        </w:rPr>
        <w:fldChar w:fldCharType="end"/>
      </w:r>
      <w:r w:rsidR="009A5FDD" w:rsidRPr="00982BE3">
        <w:rPr>
          <w:rFonts w:ascii="Arial" w:hAnsi="Arial" w:cs="Arial"/>
        </w:rPr>
        <w:t>. Under the influence of BMP fo</w:t>
      </w:r>
      <w:r w:rsidR="00415575" w:rsidRPr="00982BE3">
        <w:rPr>
          <w:rFonts w:ascii="Arial" w:hAnsi="Arial" w:cs="Arial"/>
        </w:rPr>
        <w:t xml:space="preserve">llowed by addition </w:t>
      </w:r>
      <w:r w:rsidR="005B78E6" w:rsidRPr="00982BE3">
        <w:rPr>
          <w:rFonts w:ascii="Arial" w:hAnsi="Arial" w:cs="Arial"/>
        </w:rPr>
        <w:t xml:space="preserve">of </w:t>
      </w:r>
      <w:r w:rsidR="00415575" w:rsidRPr="00982BE3">
        <w:rPr>
          <w:rFonts w:ascii="Arial" w:hAnsi="Arial" w:cs="Arial"/>
        </w:rPr>
        <w:t>Activin</w:t>
      </w:r>
      <w:r w:rsidR="005B78E6" w:rsidRPr="00982BE3">
        <w:rPr>
          <w:rFonts w:ascii="Arial" w:hAnsi="Arial" w:cs="Arial"/>
        </w:rPr>
        <w:t xml:space="preserve"> </w:t>
      </w:r>
      <w:r w:rsidR="00415575" w:rsidRPr="00982BE3">
        <w:rPr>
          <w:rFonts w:ascii="Arial" w:hAnsi="Arial" w:cs="Arial"/>
        </w:rPr>
        <w:t>A and</w:t>
      </w:r>
      <w:r w:rsidR="009A5FDD" w:rsidRPr="00982BE3">
        <w:rPr>
          <w:rFonts w:ascii="Arial" w:hAnsi="Arial" w:cs="Arial"/>
        </w:rPr>
        <w:t xml:space="preserve"> FGF</w:t>
      </w:r>
      <w:r w:rsidR="003A7EB5" w:rsidRPr="00982BE3">
        <w:rPr>
          <w:rFonts w:ascii="Arial" w:hAnsi="Arial" w:cs="Arial"/>
        </w:rPr>
        <w:t xml:space="preserve"> </w:t>
      </w:r>
      <w:r w:rsidR="00415575" w:rsidRPr="00982BE3">
        <w:rPr>
          <w:rFonts w:ascii="Arial" w:hAnsi="Arial" w:cs="Arial"/>
        </w:rPr>
        <w:t>in EB cultures, Flk1-expressing</w:t>
      </w:r>
      <w:r w:rsidR="009A5FDD" w:rsidRPr="00982BE3">
        <w:rPr>
          <w:rFonts w:ascii="Arial" w:hAnsi="Arial" w:cs="Arial"/>
        </w:rPr>
        <w:t xml:space="preserve"> cells </w:t>
      </w:r>
      <w:r w:rsidR="00415575" w:rsidRPr="00982BE3">
        <w:rPr>
          <w:rFonts w:ascii="Arial" w:hAnsi="Arial" w:cs="Arial"/>
        </w:rPr>
        <w:t xml:space="preserve">are generated and </w:t>
      </w:r>
      <w:r w:rsidR="009A5FDD" w:rsidRPr="00982BE3">
        <w:rPr>
          <w:rFonts w:ascii="Arial" w:hAnsi="Arial" w:cs="Arial"/>
        </w:rPr>
        <w:t>harvested at day 3</w:t>
      </w:r>
      <w:r w:rsidR="00415575" w:rsidRPr="00982BE3">
        <w:rPr>
          <w:rFonts w:ascii="Arial" w:hAnsi="Arial" w:cs="Arial"/>
        </w:rPr>
        <w:t>. These cells</w:t>
      </w:r>
      <w:r w:rsidR="00F270D8" w:rsidRPr="00982BE3">
        <w:rPr>
          <w:rFonts w:ascii="Arial" w:hAnsi="Arial" w:cs="Arial"/>
        </w:rPr>
        <w:t xml:space="preserve"> are induced in hemangioblast cultures for one day with BMP, Activin</w:t>
      </w:r>
      <w:r w:rsidR="005B78E6" w:rsidRPr="00982BE3">
        <w:rPr>
          <w:rFonts w:ascii="Arial" w:hAnsi="Arial" w:cs="Arial"/>
        </w:rPr>
        <w:t xml:space="preserve"> </w:t>
      </w:r>
      <w:r w:rsidR="00F270D8" w:rsidRPr="00982BE3">
        <w:rPr>
          <w:rFonts w:ascii="Arial" w:hAnsi="Arial" w:cs="Arial"/>
        </w:rPr>
        <w:t>A</w:t>
      </w:r>
      <w:r w:rsidR="005B78E6" w:rsidRPr="00982BE3">
        <w:rPr>
          <w:rFonts w:ascii="Arial" w:hAnsi="Arial" w:cs="Arial"/>
        </w:rPr>
        <w:t>,</w:t>
      </w:r>
      <w:r w:rsidR="00F270D8" w:rsidRPr="00982BE3">
        <w:rPr>
          <w:rFonts w:ascii="Arial" w:hAnsi="Arial" w:cs="Arial"/>
        </w:rPr>
        <w:t xml:space="preserve"> and </w:t>
      </w:r>
      <w:r w:rsidR="00BA55B3" w:rsidRPr="00982BE3">
        <w:rPr>
          <w:rFonts w:ascii="Arial" w:hAnsi="Arial" w:cs="Arial"/>
        </w:rPr>
        <w:t>VEGF</w:t>
      </w:r>
      <w:r w:rsidR="00F270D8" w:rsidRPr="00982BE3">
        <w:rPr>
          <w:rFonts w:ascii="Arial" w:hAnsi="Arial" w:cs="Arial"/>
        </w:rPr>
        <w:t xml:space="preserve">, and on the second day </w:t>
      </w:r>
      <w:r w:rsidR="00415575" w:rsidRPr="00982BE3">
        <w:rPr>
          <w:rFonts w:ascii="Arial" w:hAnsi="Arial" w:cs="Arial"/>
        </w:rPr>
        <w:t xml:space="preserve">with BMP and </w:t>
      </w:r>
      <w:r w:rsidR="00BA55B3" w:rsidRPr="00982BE3">
        <w:rPr>
          <w:rFonts w:ascii="Arial" w:hAnsi="Arial" w:cs="Arial"/>
        </w:rPr>
        <w:t>VEGF</w:t>
      </w:r>
      <w:r w:rsidR="00415575" w:rsidRPr="00982BE3">
        <w:rPr>
          <w:rFonts w:ascii="Arial" w:hAnsi="Arial" w:cs="Arial"/>
        </w:rPr>
        <w:t xml:space="preserve"> to yield cKit-expressing hematopoietic</w:t>
      </w:r>
      <w:r w:rsidR="00F270D8" w:rsidRPr="00982BE3">
        <w:rPr>
          <w:rFonts w:ascii="Arial" w:hAnsi="Arial" w:cs="Arial"/>
        </w:rPr>
        <w:t xml:space="preserve"> cells that </w:t>
      </w:r>
      <w:r w:rsidR="00BA55B3" w:rsidRPr="00982BE3">
        <w:rPr>
          <w:rFonts w:ascii="Arial" w:hAnsi="Arial" w:cs="Arial"/>
        </w:rPr>
        <w:t>engraft</w:t>
      </w:r>
      <w:r w:rsidR="00BA55B3" w:rsidRPr="00982BE3">
        <w:rPr>
          <w:rFonts w:ascii="Arial" w:hAnsi="Arial" w:cs="Arial"/>
          <w:i/>
        </w:rPr>
        <w:t xml:space="preserve"> </w:t>
      </w:r>
      <w:r w:rsidR="008124EF" w:rsidRPr="00982BE3">
        <w:rPr>
          <w:rFonts w:ascii="Arial" w:hAnsi="Arial" w:cs="Arial"/>
          <w:i/>
        </w:rPr>
        <w:t>in vivo</w:t>
      </w:r>
      <w:r w:rsidR="000B69A1" w:rsidRPr="00982BE3">
        <w:rPr>
          <w:rFonts w:ascii="Arial" w:hAnsi="Arial" w:cs="Arial"/>
        </w:rPr>
        <w:t>, as well as p</w:t>
      </w:r>
      <w:r w:rsidR="00F270D8" w:rsidRPr="00982BE3">
        <w:rPr>
          <w:rFonts w:ascii="Arial" w:hAnsi="Arial" w:cs="Arial"/>
        </w:rPr>
        <w:t>rimitive and definitive HPC</w:t>
      </w:r>
      <w:r w:rsidR="00BA55B3" w:rsidRPr="00982BE3">
        <w:rPr>
          <w:rFonts w:ascii="Arial" w:hAnsi="Arial" w:cs="Arial"/>
        </w:rPr>
        <w:t>s</w:t>
      </w:r>
      <w:r w:rsidR="000B69A1" w:rsidRPr="00982BE3">
        <w:rPr>
          <w:rFonts w:ascii="Arial" w:hAnsi="Arial" w:cs="Arial"/>
        </w:rPr>
        <w:t xml:space="preserve">, </w:t>
      </w:r>
      <w:r w:rsidR="00F270D8" w:rsidRPr="00982BE3">
        <w:rPr>
          <w:rFonts w:ascii="Arial" w:hAnsi="Arial" w:cs="Arial"/>
        </w:rPr>
        <w:t>thus</w:t>
      </w:r>
      <w:r w:rsidR="000B69A1" w:rsidRPr="00982BE3">
        <w:rPr>
          <w:rFonts w:ascii="Arial" w:hAnsi="Arial" w:cs="Arial"/>
        </w:rPr>
        <w:t xml:space="preserve"> suggesting </w:t>
      </w:r>
      <w:r w:rsidR="005B78E6" w:rsidRPr="00982BE3">
        <w:rPr>
          <w:rFonts w:ascii="Arial" w:hAnsi="Arial" w:cs="Arial"/>
        </w:rPr>
        <w:t xml:space="preserve">that </w:t>
      </w:r>
      <w:r w:rsidR="00F270D8" w:rsidRPr="00982BE3">
        <w:rPr>
          <w:rFonts w:ascii="Arial" w:hAnsi="Arial" w:cs="Arial"/>
        </w:rPr>
        <w:t xml:space="preserve">there is an absence of </w:t>
      </w:r>
      <w:r w:rsidR="000B69A1" w:rsidRPr="00982BE3">
        <w:rPr>
          <w:rFonts w:ascii="Arial" w:hAnsi="Arial" w:cs="Arial"/>
        </w:rPr>
        <w:t xml:space="preserve">positional </w:t>
      </w:r>
      <w:r w:rsidR="00F270D8" w:rsidRPr="00982BE3">
        <w:rPr>
          <w:rFonts w:ascii="Arial" w:hAnsi="Arial" w:cs="Arial"/>
        </w:rPr>
        <w:t>developmental cues that coordinate</w:t>
      </w:r>
      <w:r w:rsidR="000B69A1" w:rsidRPr="00982BE3">
        <w:rPr>
          <w:rFonts w:ascii="Arial" w:hAnsi="Arial" w:cs="Arial"/>
        </w:rPr>
        <w:t xml:space="preserve"> the</w:t>
      </w:r>
      <w:r w:rsidR="00F270D8" w:rsidRPr="00982BE3">
        <w:rPr>
          <w:rFonts w:ascii="Arial" w:hAnsi="Arial" w:cs="Arial"/>
        </w:rPr>
        <w:t xml:space="preserve"> wave-like emergence occurring in the</w:t>
      </w:r>
      <w:r w:rsidR="000B69A1" w:rsidRPr="00982BE3">
        <w:rPr>
          <w:rFonts w:ascii="Arial" w:hAnsi="Arial" w:cs="Arial"/>
        </w:rPr>
        <w:t xml:space="preserve"> dynamic</w:t>
      </w:r>
      <w:r w:rsidR="00F270D8" w:rsidRPr="00982BE3">
        <w:rPr>
          <w:rFonts w:ascii="Arial" w:hAnsi="Arial" w:cs="Arial"/>
        </w:rPr>
        <w:t xml:space="preserve"> three-dimensional </w:t>
      </w:r>
      <w:r w:rsidR="000B69A1" w:rsidRPr="00982BE3">
        <w:rPr>
          <w:rFonts w:ascii="Arial" w:hAnsi="Arial" w:cs="Arial"/>
        </w:rPr>
        <w:t>physiologic</w:t>
      </w:r>
      <w:r w:rsidR="005B78E6" w:rsidRPr="00982BE3">
        <w:rPr>
          <w:rFonts w:ascii="Arial" w:hAnsi="Arial" w:cs="Arial"/>
        </w:rPr>
        <w:t>al</w:t>
      </w:r>
      <w:r w:rsidR="000B69A1" w:rsidRPr="00982BE3">
        <w:rPr>
          <w:rFonts w:ascii="Arial" w:hAnsi="Arial" w:cs="Arial"/>
        </w:rPr>
        <w:t xml:space="preserve"> </w:t>
      </w:r>
      <w:r w:rsidR="00F270D8" w:rsidRPr="00982BE3">
        <w:rPr>
          <w:rFonts w:ascii="Arial" w:hAnsi="Arial" w:cs="Arial"/>
        </w:rPr>
        <w:t xml:space="preserve">context </w:t>
      </w:r>
      <w:r w:rsidR="00BA55B3" w:rsidRPr="00982BE3">
        <w:rPr>
          <w:rFonts w:ascii="Arial" w:hAnsi="Arial" w:cs="Arial"/>
        </w:rPr>
        <w:t xml:space="preserve">within </w:t>
      </w:r>
      <w:r w:rsidR="000B69A1" w:rsidRPr="00982BE3">
        <w:rPr>
          <w:rFonts w:ascii="Arial" w:hAnsi="Arial" w:cs="Arial"/>
        </w:rPr>
        <w:t xml:space="preserve">the </w:t>
      </w:r>
      <w:r w:rsidR="00F270D8" w:rsidRPr="00982BE3">
        <w:rPr>
          <w:rFonts w:ascii="Arial" w:hAnsi="Arial" w:cs="Arial"/>
        </w:rPr>
        <w:t xml:space="preserve">embryo. </w:t>
      </w:r>
    </w:p>
    <w:p w14:paraId="56D8D0D5" w14:textId="197F17FA" w:rsidR="00BE4539" w:rsidRPr="00982BE3" w:rsidRDefault="00BE4539" w:rsidP="002672DA">
      <w:pPr>
        <w:spacing w:line="360" w:lineRule="auto"/>
        <w:jc w:val="both"/>
        <w:rPr>
          <w:rFonts w:ascii="Arial" w:hAnsi="Arial" w:cs="Arial"/>
          <w:lang w:eastAsia="en-GB"/>
        </w:rPr>
      </w:pPr>
      <w:r w:rsidRPr="00982BE3">
        <w:rPr>
          <w:rFonts w:ascii="Arial" w:hAnsi="Arial" w:cs="Arial"/>
          <w:lang w:eastAsia="en-GB"/>
        </w:rPr>
        <w:tab/>
        <w:t>Directed differentiation of human iPSC with morphogens and cytokines has al</w:t>
      </w:r>
      <w:r w:rsidR="003A3FB7" w:rsidRPr="00982BE3">
        <w:rPr>
          <w:rFonts w:ascii="Arial" w:hAnsi="Arial" w:cs="Arial"/>
          <w:lang w:eastAsia="en-GB"/>
        </w:rPr>
        <w:t>so</w:t>
      </w:r>
      <w:r w:rsidRPr="00982BE3">
        <w:rPr>
          <w:rFonts w:ascii="Arial" w:hAnsi="Arial" w:cs="Arial"/>
          <w:lang w:eastAsia="en-GB"/>
        </w:rPr>
        <w:t xml:space="preserve"> been successful in generating cells with nascent HPSC and hemogenic endothelial characteristics</w:t>
      </w:r>
      <w:r w:rsidR="00501DD7" w:rsidRPr="00982BE3">
        <w:rPr>
          <w:rFonts w:ascii="Arial" w:hAnsi="Arial" w:cs="Arial"/>
          <w:lang w:eastAsia="en-GB"/>
        </w:rPr>
        <w:t xml:space="preserve"> (Guyonneau-Harmand</w:t>
      </w:r>
      <w:r w:rsidR="00547C83" w:rsidRPr="00982BE3">
        <w:rPr>
          <w:rFonts w:ascii="Arial" w:hAnsi="Arial" w:cs="Arial"/>
          <w:lang w:eastAsia="en-GB"/>
        </w:rPr>
        <w:t>, BioArchives,</w:t>
      </w:r>
      <w:r w:rsidR="00501DD7" w:rsidRPr="00982BE3">
        <w:rPr>
          <w:rFonts w:ascii="Arial" w:hAnsi="Arial" w:cs="Arial"/>
          <w:lang w:eastAsia="en-GB"/>
        </w:rPr>
        <w:t xml:space="preserve"> 2017)</w:t>
      </w:r>
      <w:r w:rsidRPr="00982BE3">
        <w:rPr>
          <w:rFonts w:ascii="Arial" w:hAnsi="Arial" w:cs="Arial"/>
          <w:lang w:eastAsia="en-GB"/>
        </w:rPr>
        <w:t xml:space="preserve">. </w:t>
      </w:r>
      <w:r w:rsidR="002672DA" w:rsidRPr="00982BE3">
        <w:rPr>
          <w:rFonts w:ascii="Arial" w:hAnsi="Arial" w:cs="Arial"/>
          <w:lang w:eastAsia="en-GB"/>
        </w:rPr>
        <w:t>In this transgene-free and stromal cell-free GMP-grade EB culture system, transcriptional analyses reveal EC commitment at day 13, hemogenic endothelial commitment at day 16</w:t>
      </w:r>
      <w:r w:rsidR="005B78E6" w:rsidRPr="00982BE3">
        <w:rPr>
          <w:rFonts w:ascii="Arial" w:hAnsi="Arial" w:cs="Arial"/>
          <w:lang w:eastAsia="en-GB"/>
        </w:rPr>
        <w:t>,</w:t>
      </w:r>
      <w:r w:rsidR="002672DA" w:rsidRPr="00982BE3">
        <w:rPr>
          <w:rFonts w:ascii="Arial" w:hAnsi="Arial" w:cs="Arial"/>
          <w:lang w:eastAsia="en-GB"/>
        </w:rPr>
        <w:t xml:space="preserve"> and overt HPSC commitment at day 17. Only day 17 EBs showed hematopoietic-forming capacity and could engraft </w:t>
      </w:r>
      <w:r w:rsidR="005B78E6" w:rsidRPr="00982BE3">
        <w:rPr>
          <w:rFonts w:ascii="Arial" w:hAnsi="Arial" w:cs="Arial"/>
          <w:lang w:eastAsia="en-GB"/>
        </w:rPr>
        <w:t xml:space="preserve">with multilineage capacity in </w:t>
      </w:r>
      <w:r w:rsidR="002672DA" w:rsidRPr="00982BE3">
        <w:rPr>
          <w:rFonts w:ascii="Arial" w:hAnsi="Arial" w:cs="Arial"/>
          <w:lang w:eastAsia="en-GB"/>
        </w:rPr>
        <w:t>immunocompromised mice (up to 12% in BM at 20 weeks post-transplantation). Hence, the production of HPSCs from human iPSC without transgenes offers advantage</w:t>
      </w:r>
      <w:r w:rsidR="005B78E6" w:rsidRPr="00982BE3">
        <w:rPr>
          <w:rFonts w:ascii="Arial" w:hAnsi="Arial" w:cs="Arial"/>
          <w:lang w:eastAsia="en-GB"/>
        </w:rPr>
        <w:t>s</w:t>
      </w:r>
      <w:r w:rsidR="002672DA" w:rsidRPr="00982BE3">
        <w:rPr>
          <w:rFonts w:ascii="Arial" w:hAnsi="Arial" w:cs="Arial"/>
          <w:lang w:eastAsia="en-GB"/>
        </w:rPr>
        <w:t xml:space="preserve"> </w:t>
      </w:r>
      <w:r w:rsidR="005B78E6" w:rsidRPr="00982BE3">
        <w:rPr>
          <w:rFonts w:ascii="Arial" w:hAnsi="Arial" w:cs="Arial"/>
          <w:lang w:eastAsia="en-GB"/>
        </w:rPr>
        <w:t xml:space="preserve">for </w:t>
      </w:r>
      <w:r w:rsidR="002672DA" w:rsidRPr="00982BE3">
        <w:rPr>
          <w:rFonts w:ascii="Arial" w:hAnsi="Arial" w:cs="Arial"/>
          <w:lang w:eastAsia="en-GB"/>
        </w:rPr>
        <w:t xml:space="preserve">the generation of GMP grade patient-specific cells for therapy. </w:t>
      </w:r>
    </w:p>
    <w:p w14:paraId="79C749CA" w14:textId="77777777" w:rsidR="00F75743" w:rsidRPr="00982BE3" w:rsidRDefault="00F75743" w:rsidP="002672DA">
      <w:pPr>
        <w:spacing w:line="360" w:lineRule="auto"/>
        <w:jc w:val="both"/>
        <w:rPr>
          <w:rFonts w:ascii="Arial" w:hAnsi="Arial" w:cs="Arial"/>
          <w:lang w:eastAsia="en-GB"/>
        </w:rPr>
      </w:pPr>
    </w:p>
    <w:p w14:paraId="56D0725D" w14:textId="23295344" w:rsidR="00330377" w:rsidRPr="00982BE3" w:rsidRDefault="00E109A5" w:rsidP="004F634E">
      <w:pPr>
        <w:spacing w:line="360" w:lineRule="auto"/>
        <w:jc w:val="both"/>
        <w:rPr>
          <w:rFonts w:ascii="Arial" w:hAnsi="Arial" w:cs="Arial"/>
        </w:rPr>
      </w:pPr>
      <w:r w:rsidRPr="00982BE3">
        <w:rPr>
          <w:rFonts w:ascii="Arial" w:hAnsi="Arial" w:cs="Arial"/>
        </w:rPr>
        <w:tab/>
      </w:r>
      <w:r w:rsidR="00A01497" w:rsidRPr="00982BE3">
        <w:rPr>
          <w:rFonts w:ascii="Arial" w:hAnsi="Arial" w:cs="Arial"/>
          <w:i/>
          <w:iCs/>
        </w:rPr>
        <w:t>TF-directed programming/reprogramming.</w:t>
      </w:r>
      <w:r w:rsidR="00A01497" w:rsidRPr="00982BE3">
        <w:rPr>
          <w:rFonts w:ascii="Arial" w:hAnsi="Arial" w:cs="Arial"/>
        </w:rPr>
        <w:t xml:space="preserve"> </w:t>
      </w:r>
      <w:r w:rsidR="003270F3" w:rsidRPr="00982BE3">
        <w:rPr>
          <w:rFonts w:ascii="Arial" w:hAnsi="Arial" w:cs="Arial"/>
        </w:rPr>
        <w:t>R</w:t>
      </w:r>
      <w:r w:rsidRPr="00982BE3">
        <w:rPr>
          <w:rFonts w:ascii="Arial" w:hAnsi="Arial" w:cs="Arial"/>
        </w:rPr>
        <w:t>eprogramming approaches</w:t>
      </w:r>
      <w:r w:rsidR="00A01497" w:rsidRPr="00982BE3">
        <w:rPr>
          <w:rFonts w:ascii="Arial" w:hAnsi="Arial" w:cs="Arial"/>
        </w:rPr>
        <w:t xml:space="preserve"> for the blood system</w:t>
      </w:r>
      <w:r w:rsidRPr="00982BE3">
        <w:rPr>
          <w:rFonts w:ascii="Arial" w:hAnsi="Arial" w:cs="Arial"/>
        </w:rPr>
        <w:t xml:space="preserve"> are based on the premise that pivotal master TF</w:t>
      </w:r>
      <w:r w:rsidR="00690022" w:rsidRPr="00982BE3">
        <w:rPr>
          <w:rFonts w:ascii="Arial" w:hAnsi="Arial" w:cs="Arial"/>
        </w:rPr>
        <w:t>s</w:t>
      </w:r>
      <w:r w:rsidRPr="00982BE3">
        <w:rPr>
          <w:rFonts w:ascii="Arial" w:hAnsi="Arial" w:cs="Arial"/>
        </w:rPr>
        <w:t xml:space="preserve"> direct the expression of downstream target genes involved</w:t>
      </w:r>
      <w:r w:rsidR="00E57E7B" w:rsidRPr="00982BE3">
        <w:rPr>
          <w:rFonts w:ascii="Arial" w:hAnsi="Arial" w:cs="Arial"/>
        </w:rPr>
        <w:t xml:space="preserve"> in</w:t>
      </w:r>
      <w:r w:rsidRPr="00982BE3">
        <w:rPr>
          <w:rFonts w:ascii="Arial" w:hAnsi="Arial" w:cs="Arial"/>
        </w:rPr>
        <w:t xml:space="preserve"> hematopoiesis. Panels of TFs expressed during or known to be required for the </w:t>
      </w:r>
      <w:r w:rsidR="008124EF" w:rsidRPr="00982BE3">
        <w:rPr>
          <w:rFonts w:ascii="Arial" w:hAnsi="Arial" w:cs="Arial"/>
          <w:i/>
        </w:rPr>
        <w:t>in vivo</w:t>
      </w:r>
      <w:r w:rsidRPr="00982BE3">
        <w:rPr>
          <w:rFonts w:ascii="Arial" w:hAnsi="Arial" w:cs="Arial"/>
        </w:rPr>
        <w:t xml:space="preserve"> generation of hemogenic endothelium, HPCs</w:t>
      </w:r>
      <w:r w:rsidR="005B78E6" w:rsidRPr="00982BE3">
        <w:rPr>
          <w:rFonts w:ascii="Arial" w:hAnsi="Arial" w:cs="Arial"/>
        </w:rPr>
        <w:t>,</w:t>
      </w:r>
      <w:r w:rsidRPr="00982BE3">
        <w:rPr>
          <w:rFonts w:ascii="Arial" w:hAnsi="Arial" w:cs="Arial"/>
        </w:rPr>
        <w:t xml:space="preserve"> and HSCs are utilized for these strategies</w:t>
      </w:r>
      <w:r w:rsidR="00876E98" w:rsidRPr="00982BE3">
        <w:rPr>
          <w:rFonts w:ascii="Arial" w:hAnsi="Arial" w:cs="Arial"/>
        </w:rPr>
        <w:t xml:space="preserve"> (Figure 5)</w:t>
      </w:r>
      <w:r w:rsidRPr="00982BE3">
        <w:rPr>
          <w:rFonts w:ascii="Arial" w:hAnsi="Arial" w:cs="Arial"/>
        </w:rPr>
        <w:t xml:space="preserve">. </w:t>
      </w:r>
      <w:r w:rsidR="00A01497" w:rsidRPr="00982BE3">
        <w:rPr>
          <w:rFonts w:ascii="Arial" w:hAnsi="Arial" w:cs="Arial"/>
        </w:rPr>
        <w:t xml:space="preserve">Four such </w:t>
      </w:r>
      <w:r w:rsidRPr="00982BE3">
        <w:rPr>
          <w:rFonts w:ascii="Arial" w:hAnsi="Arial" w:cs="Arial"/>
        </w:rPr>
        <w:t>hematopoietic TF</w:t>
      </w:r>
      <w:r w:rsidR="005B78E6" w:rsidRPr="00982BE3">
        <w:rPr>
          <w:rFonts w:ascii="Arial" w:hAnsi="Arial" w:cs="Arial"/>
        </w:rPr>
        <w:t>s</w:t>
      </w:r>
      <w:r w:rsidR="00A01497" w:rsidRPr="00982BE3">
        <w:rPr>
          <w:rFonts w:ascii="Arial" w:hAnsi="Arial" w:cs="Arial"/>
        </w:rPr>
        <w:t xml:space="preserve"> -</w:t>
      </w:r>
      <w:r w:rsidRPr="00982BE3">
        <w:rPr>
          <w:rFonts w:ascii="Arial" w:hAnsi="Arial" w:cs="Arial"/>
        </w:rPr>
        <w:t xml:space="preserve"> </w:t>
      </w:r>
      <w:r w:rsidRPr="00982BE3">
        <w:rPr>
          <w:rFonts w:ascii="Arial" w:hAnsi="Arial" w:cs="Arial"/>
          <w:i/>
        </w:rPr>
        <w:t>Gata2,</w:t>
      </w:r>
      <w:r w:rsidRPr="00982BE3">
        <w:rPr>
          <w:rFonts w:ascii="Arial" w:hAnsi="Arial" w:cs="Arial"/>
        </w:rPr>
        <w:t xml:space="preserve"> </w:t>
      </w:r>
      <w:r w:rsidRPr="00982BE3">
        <w:rPr>
          <w:rFonts w:ascii="Arial" w:hAnsi="Arial" w:cs="Arial"/>
          <w:i/>
        </w:rPr>
        <w:t>Gfi1b</w:t>
      </w:r>
      <w:r w:rsidRPr="00982BE3">
        <w:rPr>
          <w:rFonts w:ascii="Arial" w:hAnsi="Arial" w:cs="Arial"/>
        </w:rPr>
        <w:t xml:space="preserve">, </w:t>
      </w:r>
      <w:r w:rsidRPr="00982BE3">
        <w:rPr>
          <w:rFonts w:ascii="Arial" w:hAnsi="Arial" w:cs="Arial"/>
          <w:i/>
        </w:rPr>
        <w:t xml:space="preserve">Fos </w:t>
      </w:r>
      <w:r w:rsidRPr="00982BE3">
        <w:rPr>
          <w:rFonts w:ascii="Arial" w:hAnsi="Arial" w:cs="Arial"/>
        </w:rPr>
        <w:t xml:space="preserve">and </w:t>
      </w:r>
      <w:r w:rsidRPr="00982BE3">
        <w:rPr>
          <w:rFonts w:ascii="Arial" w:hAnsi="Arial" w:cs="Arial"/>
          <w:i/>
        </w:rPr>
        <w:t>Etv6</w:t>
      </w:r>
      <w:r w:rsidR="00A01497" w:rsidRPr="00982BE3">
        <w:rPr>
          <w:rFonts w:ascii="Arial" w:hAnsi="Arial" w:cs="Arial"/>
        </w:rPr>
        <w:t xml:space="preserve"> – were transfected into mouse fibroblasts</w:t>
      </w:r>
      <w:r w:rsidR="005B78E6" w:rsidRPr="00982BE3">
        <w:rPr>
          <w:rFonts w:ascii="Arial" w:hAnsi="Arial" w:cs="Arial"/>
        </w:rPr>
        <w:t>,</w:t>
      </w:r>
      <w:r w:rsidR="00A01497" w:rsidRPr="00982BE3">
        <w:rPr>
          <w:rFonts w:ascii="Arial" w:hAnsi="Arial" w:cs="Arial"/>
        </w:rPr>
        <w:t xml:space="preserve"> and after 35 days of culture</w:t>
      </w:r>
      <w:r w:rsidR="005B78E6" w:rsidRPr="00982BE3">
        <w:rPr>
          <w:rFonts w:ascii="Arial" w:hAnsi="Arial" w:cs="Arial"/>
        </w:rPr>
        <w:t>,</w:t>
      </w:r>
      <w:r w:rsidR="00A01497" w:rsidRPr="00982BE3">
        <w:rPr>
          <w:rFonts w:ascii="Arial" w:hAnsi="Arial" w:cs="Arial"/>
        </w:rPr>
        <w:t xml:space="preserve"> </w:t>
      </w:r>
      <w:r w:rsidR="005B78E6" w:rsidRPr="00982BE3">
        <w:rPr>
          <w:rFonts w:ascii="Arial" w:hAnsi="Arial" w:cs="Arial"/>
        </w:rPr>
        <w:t xml:space="preserve">they </w:t>
      </w:r>
      <w:r w:rsidR="00E57E7B" w:rsidRPr="00982BE3">
        <w:rPr>
          <w:rFonts w:ascii="Arial" w:hAnsi="Arial" w:cs="Arial"/>
        </w:rPr>
        <w:t>were sufficient to impose</w:t>
      </w:r>
      <w:r w:rsidR="0066453D" w:rsidRPr="00982BE3">
        <w:rPr>
          <w:rFonts w:ascii="Arial" w:hAnsi="Arial" w:cs="Arial"/>
        </w:rPr>
        <w:t xml:space="preserve"> a </w:t>
      </w:r>
      <w:r w:rsidRPr="00982BE3">
        <w:rPr>
          <w:rFonts w:ascii="Arial" w:hAnsi="Arial" w:cs="Arial"/>
        </w:rPr>
        <w:t xml:space="preserve">hemogenic </w:t>
      </w:r>
      <w:r w:rsidR="0066453D" w:rsidRPr="00982BE3">
        <w:rPr>
          <w:rFonts w:ascii="Arial" w:hAnsi="Arial" w:cs="Arial"/>
        </w:rPr>
        <w:t>transcriptional signature</w:t>
      </w:r>
      <w:r w:rsidR="00E57E7B" w:rsidRPr="00982BE3">
        <w:rPr>
          <w:rFonts w:ascii="Arial" w:hAnsi="Arial" w:cs="Arial"/>
        </w:rPr>
        <w:t xml:space="preserve"> to these hematopoietic-unrelated cells</w:t>
      </w:r>
      <w:r w:rsidR="00A01497" w:rsidRPr="00982BE3">
        <w:rPr>
          <w:rFonts w:ascii="Arial" w:hAnsi="Arial" w:cs="Arial"/>
        </w:rPr>
        <w:t>. F</w:t>
      </w:r>
      <w:r w:rsidR="0066453D" w:rsidRPr="00982BE3">
        <w:rPr>
          <w:rFonts w:ascii="Arial" w:hAnsi="Arial" w:cs="Arial"/>
        </w:rPr>
        <w:t xml:space="preserve">ollowing </w:t>
      </w:r>
      <w:r w:rsidR="005B78E6" w:rsidRPr="00982BE3">
        <w:rPr>
          <w:rFonts w:ascii="Arial" w:hAnsi="Arial" w:cs="Arial"/>
        </w:rPr>
        <w:t>additional</w:t>
      </w:r>
      <w:r w:rsidR="0066453D" w:rsidRPr="00982BE3">
        <w:rPr>
          <w:rFonts w:ascii="Arial" w:hAnsi="Arial" w:cs="Arial"/>
        </w:rPr>
        <w:t xml:space="preserve"> 20 days of culture, HPC</w:t>
      </w:r>
      <w:r w:rsidR="005B78E6" w:rsidRPr="00982BE3">
        <w:rPr>
          <w:rFonts w:ascii="Arial" w:hAnsi="Arial" w:cs="Arial"/>
        </w:rPr>
        <w:t>s</w:t>
      </w:r>
      <w:r w:rsidR="0066453D" w:rsidRPr="00982BE3">
        <w:rPr>
          <w:rFonts w:ascii="Arial" w:hAnsi="Arial" w:cs="Arial"/>
        </w:rPr>
        <w:t xml:space="preserve"> (but no HSC</w:t>
      </w:r>
      <w:r w:rsidR="005B78E6" w:rsidRPr="00982BE3">
        <w:rPr>
          <w:rFonts w:ascii="Arial" w:hAnsi="Arial" w:cs="Arial"/>
        </w:rPr>
        <w:t>s</w:t>
      </w:r>
      <w:r w:rsidR="0066453D" w:rsidRPr="00982BE3">
        <w:rPr>
          <w:rFonts w:ascii="Arial" w:hAnsi="Arial" w:cs="Arial"/>
        </w:rPr>
        <w:t xml:space="preserve">) were observed </w:t>
      </w:r>
      <w:r w:rsidR="0007077E" w:rsidRPr="00982BE3">
        <w:rPr>
          <w:rFonts w:ascii="Arial" w:hAnsi="Arial" w:cs="Arial"/>
        </w:rPr>
        <w:fldChar w:fldCharType="begin">
          <w:fldData xml:space="preserve">PEVuZE5vdGU+PENpdGU+PEF1dGhvcj5QZXJlaXJhPC9BdXRob3I+PFllYXI+MjAxMzwvWWVhcj48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PEVuZE5vdGU+PENpdGU+PEF1dGhvcj5QZXJlaXJhPC9BdXRob3I+PFllYXI+MjAxMzwvWWVhcj48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(Pereira et al., 2013)</w:t>
      </w:r>
      <w:r w:rsidR="0007077E" w:rsidRPr="00982BE3">
        <w:rPr>
          <w:rFonts w:ascii="Arial" w:hAnsi="Arial" w:cs="Arial"/>
        </w:rPr>
        <w:fldChar w:fldCharType="end"/>
      </w:r>
      <w:r w:rsidR="00330377" w:rsidRPr="00982BE3">
        <w:rPr>
          <w:rFonts w:ascii="Arial" w:hAnsi="Arial" w:cs="Arial"/>
        </w:rPr>
        <w:t xml:space="preserve">, thus </w:t>
      </w:r>
      <w:r w:rsidR="00330377" w:rsidRPr="00982BE3">
        <w:rPr>
          <w:rFonts w:ascii="Arial" w:hAnsi="Arial" w:cs="Arial"/>
        </w:rPr>
        <w:lastRenderedPageBreak/>
        <w:t xml:space="preserve">demonstrating the transdifferentiation of fibroblasts to </w:t>
      </w:r>
      <w:r w:rsidR="00E57E7B" w:rsidRPr="00982BE3">
        <w:rPr>
          <w:rFonts w:ascii="Arial" w:hAnsi="Arial" w:cs="Arial"/>
        </w:rPr>
        <w:t xml:space="preserve">the </w:t>
      </w:r>
      <w:r w:rsidR="00330377" w:rsidRPr="00982BE3">
        <w:rPr>
          <w:rFonts w:ascii="Arial" w:hAnsi="Arial" w:cs="Arial"/>
        </w:rPr>
        <w:t>hematopoietic fate</w:t>
      </w:r>
      <w:r w:rsidR="0066453D" w:rsidRPr="00982BE3">
        <w:rPr>
          <w:rFonts w:ascii="Arial" w:hAnsi="Arial" w:cs="Arial"/>
        </w:rPr>
        <w:t xml:space="preserve">. </w:t>
      </w:r>
      <w:r w:rsidRPr="00982BE3">
        <w:rPr>
          <w:rFonts w:ascii="Arial" w:hAnsi="Arial" w:cs="Arial"/>
        </w:rPr>
        <w:t xml:space="preserve"> </w:t>
      </w:r>
      <w:r w:rsidR="00275834" w:rsidRPr="00982BE3">
        <w:rPr>
          <w:rFonts w:ascii="Arial" w:hAnsi="Arial" w:cs="Arial"/>
        </w:rPr>
        <w:t>Similarly, ectopic expression of five TF</w:t>
      </w:r>
      <w:r w:rsidR="005B78E6" w:rsidRPr="00982BE3">
        <w:rPr>
          <w:rFonts w:ascii="Arial" w:hAnsi="Arial" w:cs="Arial"/>
        </w:rPr>
        <w:t>s</w:t>
      </w:r>
      <w:r w:rsidR="00275834" w:rsidRPr="00982BE3">
        <w:rPr>
          <w:rFonts w:ascii="Arial" w:hAnsi="Arial" w:cs="Arial"/>
        </w:rPr>
        <w:t xml:space="preserve"> – </w:t>
      </w:r>
      <w:r w:rsidR="00275834" w:rsidRPr="00982BE3">
        <w:rPr>
          <w:rFonts w:ascii="Arial" w:hAnsi="Arial" w:cs="Arial"/>
          <w:i/>
        </w:rPr>
        <w:t>Erg</w:t>
      </w:r>
      <w:r w:rsidR="00275834" w:rsidRPr="00982BE3">
        <w:rPr>
          <w:rFonts w:ascii="Arial" w:hAnsi="Arial" w:cs="Arial"/>
        </w:rPr>
        <w:t xml:space="preserve">, </w:t>
      </w:r>
      <w:r w:rsidR="00275834" w:rsidRPr="00982BE3">
        <w:rPr>
          <w:rFonts w:ascii="Arial" w:hAnsi="Arial" w:cs="Arial"/>
          <w:i/>
        </w:rPr>
        <w:t>Gata2</w:t>
      </w:r>
      <w:r w:rsidR="00275834" w:rsidRPr="00982BE3">
        <w:rPr>
          <w:rFonts w:ascii="Arial" w:hAnsi="Arial" w:cs="Arial"/>
        </w:rPr>
        <w:t xml:space="preserve">, </w:t>
      </w:r>
      <w:r w:rsidR="00275834" w:rsidRPr="00982BE3">
        <w:rPr>
          <w:rFonts w:ascii="Arial" w:hAnsi="Arial" w:cs="Arial"/>
          <w:i/>
        </w:rPr>
        <w:t>Lmo2</w:t>
      </w:r>
      <w:r w:rsidR="00275834" w:rsidRPr="00982BE3">
        <w:rPr>
          <w:rFonts w:ascii="Arial" w:hAnsi="Arial" w:cs="Arial"/>
        </w:rPr>
        <w:t xml:space="preserve">, </w:t>
      </w:r>
      <w:r w:rsidR="00275834" w:rsidRPr="00982BE3">
        <w:rPr>
          <w:rFonts w:ascii="Arial" w:hAnsi="Arial" w:cs="Arial"/>
          <w:i/>
        </w:rPr>
        <w:t>Runx1c</w:t>
      </w:r>
      <w:r w:rsidR="00275834" w:rsidRPr="00982BE3">
        <w:rPr>
          <w:rFonts w:ascii="Arial" w:hAnsi="Arial" w:cs="Arial"/>
        </w:rPr>
        <w:t xml:space="preserve"> and </w:t>
      </w:r>
      <w:r w:rsidR="00275834" w:rsidRPr="00982BE3">
        <w:rPr>
          <w:rFonts w:ascii="Arial" w:hAnsi="Arial" w:cs="Arial"/>
          <w:i/>
        </w:rPr>
        <w:t>Scl</w:t>
      </w:r>
      <w:r w:rsidR="00275834" w:rsidRPr="00982BE3">
        <w:rPr>
          <w:rFonts w:ascii="Arial" w:hAnsi="Arial" w:cs="Arial"/>
        </w:rPr>
        <w:t xml:space="preserve"> – in mouse (embryonic and adult) fibroblasts resulted in</w:t>
      </w:r>
      <w:r w:rsidR="00330377" w:rsidRPr="00982BE3">
        <w:rPr>
          <w:rFonts w:ascii="Arial" w:hAnsi="Arial" w:cs="Arial"/>
        </w:rPr>
        <w:t xml:space="preserve"> the rapid</w:t>
      </w:r>
      <w:r w:rsidR="00275834" w:rsidRPr="00982BE3">
        <w:rPr>
          <w:rFonts w:ascii="Arial" w:hAnsi="Arial" w:cs="Arial"/>
        </w:rPr>
        <w:t xml:space="preserve"> </w:t>
      </w:r>
      <w:r w:rsidR="00330377" w:rsidRPr="00982BE3">
        <w:rPr>
          <w:rFonts w:ascii="Arial" w:hAnsi="Arial" w:cs="Arial"/>
        </w:rPr>
        <w:t xml:space="preserve">intermediate </w:t>
      </w:r>
      <w:r w:rsidR="00275834" w:rsidRPr="00982BE3">
        <w:rPr>
          <w:rFonts w:ascii="Arial" w:hAnsi="Arial" w:cs="Arial"/>
        </w:rPr>
        <w:t xml:space="preserve">reprogramming to hemogenic endothelium and </w:t>
      </w:r>
      <w:r w:rsidR="00E57E7B" w:rsidRPr="00982BE3">
        <w:rPr>
          <w:rFonts w:ascii="Arial" w:hAnsi="Arial" w:cs="Arial"/>
        </w:rPr>
        <w:t xml:space="preserve">to hematopoietic progenitors </w:t>
      </w:r>
      <w:r w:rsidR="00330377" w:rsidRPr="00982BE3">
        <w:rPr>
          <w:rFonts w:ascii="Arial" w:hAnsi="Arial" w:cs="Arial"/>
        </w:rPr>
        <w:t xml:space="preserve">by </w:t>
      </w:r>
      <w:r w:rsidR="00275834" w:rsidRPr="00982BE3">
        <w:rPr>
          <w:rFonts w:ascii="Arial" w:hAnsi="Arial" w:cs="Arial"/>
        </w:rPr>
        <w:t xml:space="preserve">day 8 of culture </w:t>
      </w:r>
      <w:r w:rsidR="0007077E" w:rsidRPr="00982BE3">
        <w:rPr>
          <w:rFonts w:ascii="Arial" w:hAnsi="Arial" w:cs="Arial"/>
        </w:rPr>
        <w:fldChar w:fldCharType="begin">
          <w:fldData xml:space="preserve">PEVuZE5vdGU+PENpdGU+PEF1dGhvcj5CYXR0YTwvQXV0aG9yPjxZZWFyPjIwMTQ8L1llYXI+PFJl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PEVuZE5vdGU+PENpdGU+PEF1dGhvcj5CYXR0YTwvQXV0aG9yPjxZZWFyPjIwMTQ8L1llYXI+PFJl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(Batta et al., 2014)</w:t>
      </w:r>
      <w:r w:rsidR="0007077E" w:rsidRPr="00982BE3">
        <w:rPr>
          <w:rFonts w:ascii="Arial" w:hAnsi="Arial" w:cs="Arial"/>
        </w:rPr>
        <w:fldChar w:fldCharType="end"/>
      </w:r>
      <w:r w:rsidR="00275834" w:rsidRPr="00982BE3">
        <w:rPr>
          <w:rFonts w:ascii="Arial" w:hAnsi="Arial" w:cs="Arial"/>
        </w:rPr>
        <w:t>.</w:t>
      </w:r>
      <w:r w:rsidR="00330377" w:rsidRPr="00982BE3">
        <w:rPr>
          <w:rFonts w:ascii="Arial" w:hAnsi="Arial" w:cs="Arial"/>
        </w:rPr>
        <w:t xml:space="preserve"> This combination of TFs appears to accelerate the transdifferentiation process, with mouse embryonic fibroblasts being slightly more receptive. </w:t>
      </w:r>
    </w:p>
    <w:p w14:paraId="15C044B6" w14:textId="72995D28" w:rsidR="001D1B60" w:rsidRPr="00982BE3" w:rsidRDefault="00920236" w:rsidP="004F634E">
      <w:pPr>
        <w:spacing w:line="360" w:lineRule="auto"/>
        <w:jc w:val="both"/>
        <w:rPr>
          <w:rFonts w:ascii="Arial" w:hAnsi="Arial" w:cs="Arial"/>
        </w:rPr>
      </w:pPr>
      <w:r w:rsidRPr="00982BE3">
        <w:rPr>
          <w:rFonts w:ascii="Arial" w:hAnsi="Arial" w:cs="Arial"/>
        </w:rPr>
        <w:tab/>
      </w:r>
      <w:r w:rsidR="009B0FB1" w:rsidRPr="00982BE3">
        <w:rPr>
          <w:rFonts w:ascii="Arial" w:hAnsi="Arial" w:cs="Arial"/>
        </w:rPr>
        <w:t>H</w:t>
      </w:r>
      <w:r w:rsidRPr="00982BE3">
        <w:rPr>
          <w:rFonts w:ascii="Arial" w:hAnsi="Arial" w:cs="Arial"/>
        </w:rPr>
        <w:t xml:space="preserve">uman </w:t>
      </w:r>
      <w:r w:rsidR="00841C05" w:rsidRPr="00982BE3">
        <w:rPr>
          <w:rFonts w:ascii="Arial" w:hAnsi="Arial" w:cs="Arial"/>
        </w:rPr>
        <w:t>PSC-</w:t>
      </w:r>
      <w:r w:rsidRPr="00982BE3">
        <w:rPr>
          <w:rFonts w:ascii="Arial" w:hAnsi="Arial" w:cs="Arial"/>
        </w:rPr>
        <w:t xml:space="preserve">derived CD34+CD45+ </w:t>
      </w:r>
      <w:r w:rsidR="00841C05" w:rsidRPr="00982BE3">
        <w:rPr>
          <w:rFonts w:ascii="Arial" w:hAnsi="Arial" w:cs="Arial"/>
        </w:rPr>
        <w:t xml:space="preserve">myeloid </w:t>
      </w:r>
      <w:r w:rsidRPr="00982BE3">
        <w:rPr>
          <w:rFonts w:ascii="Arial" w:hAnsi="Arial" w:cs="Arial"/>
        </w:rPr>
        <w:t xml:space="preserve">progenitors </w:t>
      </w:r>
      <w:r w:rsidR="00841C05" w:rsidRPr="00982BE3">
        <w:rPr>
          <w:rFonts w:ascii="Arial" w:hAnsi="Arial" w:cs="Arial"/>
        </w:rPr>
        <w:t xml:space="preserve">respecified by </w:t>
      </w:r>
      <w:r w:rsidRPr="00982BE3">
        <w:rPr>
          <w:rFonts w:ascii="Arial" w:hAnsi="Arial" w:cs="Arial"/>
        </w:rPr>
        <w:t xml:space="preserve">ectopic expression of </w:t>
      </w:r>
      <w:r w:rsidRPr="00982BE3">
        <w:rPr>
          <w:rFonts w:ascii="Arial" w:hAnsi="Arial" w:cs="Arial"/>
          <w:i/>
        </w:rPr>
        <w:t>HOXA9</w:t>
      </w:r>
      <w:r w:rsidRPr="00982BE3">
        <w:rPr>
          <w:rFonts w:ascii="Arial" w:hAnsi="Arial" w:cs="Arial"/>
        </w:rPr>
        <w:t xml:space="preserve">, </w:t>
      </w:r>
      <w:r w:rsidRPr="00982BE3">
        <w:rPr>
          <w:rFonts w:ascii="Arial" w:hAnsi="Arial" w:cs="Arial"/>
          <w:i/>
        </w:rPr>
        <w:t>ERG</w:t>
      </w:r>
      <w:r w:rsidRPr="00982BE3">
        <w:rPr>
          <w:rFonts w:ascii="Arial" w:hAnsi="Arial" w:cs="Arial"/>
        </w:rPr>
        <w:t xml:space="preserve">, </w:t>
      </w:r>
      <w:r w:rsidRPr="00982BE3">
        <w:rPr>
          <w:rFonts w:ascii="Arial" w:hAnsi="Arial" w:cs="Arial"/>
          <w:i/>
        </w:rPr>
        <w:t>RORA</w:t>
      </w:r>
      <w:r w:rsidRPr="00982BE3">
        <w:rPr>
          <w:rFonts w:ascii="Arial" w:hAnsi="Arial" w:cs="Arial"/>
        </w:rPr>
        <w:t xml:space="preserve">, </w:t>
      </w:r>
      <w:r w:rsidRPr="00982BE3">
        <w:rPr>
          <w:rFonts w:ascii="Arial" w:hAnsi="Arial" w:cs="Arial"/>
          <w:i/>
        </w:rPr>
        <w:t>SOX4</w:t>
      </w:r>
      <w:r w:rsidRPr="00982BE3">
        <w:rPr>
          <w:rFonts w:ascii="Arial" w:hAnsi="Arial" w:cs="Arial"/>
        </w:rPr>
        <w:t xml:space="preserve"> and </w:t>
      </w:r>
      <w:r w:rsidRPr="00982BE3">
        <w:rPr>
          <w:rFonts w:ascii="Arial" w:hAnsi="Arial" w:cs="Arial"/>
          <w:i/>
        </w:rPr>
        <w:t>MYB</w:t>
      </w:r>
      <w:r w:rsidRPr="00982BE3">
        <w:rPr>
          <w:rFonts w:ascii="Arial" w:hAnsi="Arial" w:cs="Arial"/>
        </w:rPr>
        <w:t xml:space="preserve"> </w:t>
      </w:r>
      <w:r w:rsidR="005B78E6" w:rsidRPr="00982BE3">
        <w:rPr>
          <w:rFonts w:ascii="Arial" w:hAnsi="Arial" w:cs="Arial"/>
        </w:rPr>
        <w:t>can also provide</w:t>
      </w:r>
      <w:r w:rsidR="009B0FB1" w:rsidRPr="00982BE3">
        <w:rPr>
          <w:rFonts w:ascii="Arial" w:hAnsi="Arial" w:cs="Arial"/>
        </w:rPr>
        <w:t xml:space="preserve"> </w:t>
      </w:r>
      <w:r w:rsidRPr="00982BE3">
        <w:rPr>
          <w:rFonts w:ascii="Arial" w:hAnsi="Arial" w:cs="Arial"/>
        </w:rPr>
        <w:t xml:space="preserve">short-term </w:t>
      </w:r>
      <w:r w:rsidR="008124EF" w:rsidRPr="00982BE3">
        <w:rPr>
          <w:rFonts w:ascii="Arial" w:hAnsi="Arial" w:cs="Arial"/>
          <w:i/>
        </w:rPr>
        <w:t>in vivo</w:t>
      </w:r>
      <w:r w:rsidR="00841C05" w:rsidRPr="00982BE3">
        <w:rPr>
          <w:rFonts w:ascii="Arial" w:hAnsi="Arial" w:cs="Arial"/>
        </w:rPr>
        <w:t xml:space="preserve"> engr</w:t>
      </w:r>
      <w:r w:rsidR="009B0FB1" w:rsidRPr="00982BE3">
        <w:rPr>
          <w:rFonts w:ascii="Arial" w:hAnsi="Arial" w:cs="Arial"/>
        </w:rPr>
        <w:t>aftment of myeloid and erythroi</w:t>
      </w:r>
      <w:r w:rsidR="00841C05" w:rsidRPr="00982BE3">
        <w:rPr>
          <w:rFonts w:ascii="Arial" w:hAnsi="Arial" w:cs="Arial"/>
        </w:rPr>
        <w:t>d lineages</w:t>
      </w:r>
      <w:r w:rsidRPr="00982BE3">
        <w:rPr>
          <w:rFonts w:ascii="Arial" w:hAnsi="Arial" w:cs="Arial"/>
        </w:rPr>
        <w:t xml:space="preserve"> </w:t>
      </w:r>
      <w:r w:rsidR="0007077E" w:rsidRPr="00982BE3">
        <w:rPr>
          <w:rFonts w:ascii="Arial" w:hAnsi="Arial" w:cs="Arial"/>
        </w:rPr>
        <w:fldChar w:fldCharType="begin">
          <w:fldData xml:space="preserve">PEVuZE5vdGU+PENpdGU+PEF1dGhvcj5Eb3VsYXRvdjwvQXV0aG9yPjxZZWFyPjIwMTM8L1llYXI+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PEVuZE5vdGU+PENpdGU+PEF1dGhvcj5Eb3VsYXRvdjwvQXV0aG9yPjxZZWFyPjIwMTM8L1llYXI+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(Doulatov et al., 2013)</w:t>
      </w:r>
      <w:r w:rsidR="0007077E" w:rsidRPr="00982BE3">
        <w:rPr>
          <w:rFonts w:ascii="Arial" w:hAnsi="Arial" w:cs="Arial"/>
        </w:rPr>
        <w:fldChar w:fldCharType="end"/>
      </w:r>
      <w:r w:rsidRPr="00982BE3">
        <w:rPr>
          <w:rFonts w:ascii="Arial" w:hAnsi="Arial" w:cs="Arial"/>
        </w:rPr>
        <w:t xml:space="preserve">. While it is possible to generate </w:t>
      </w:r>
      <w:r w:rsidR="00382A85" w:rsidRPr="00982BE3">
        <w:rPr>
          <w:rFonts w:ascii="Arial" w:hAnsi="Arial" w:cs="Arial"/>
        </w:rPr>
        <w:t xml:space="preserve">human </w:t>
      </w:r>
      <w:r w:rsidRPr="00982BE3">
        <w:rPr>
          <w:rFonts w:ascii="Arial" w:hAnsi="Arial" w:cs="Arial"/>
        </w:rPr>
        <w:t>hematopoietic progenitor cells ex vivo, the process is inefficient</w:t>
      </w:r>
      <w:r w:rsidR="004D2974" w:rsidRPr="00982BE3">
        <w:rPr>
          <w:rFonts w:ascii="Arial" w:hAnsi="Arial" w:cs="Arial"/>
        </w:rPr>
        <w:t xml:space="preserve">. </w:t>
      </w:r>
      <w:r w:rsidRPr="00982BE3">
        <w:rPr>
          <w:rFonts w:ascii="Arial" w:hAnsi="Arial" w:cs="Arial"/>
        </w:rPr>
        <w:t xml:space="preserve">It is likely that the </w:t>
      </w:r>
      <w:r w:rsidR="008124EF" w:rsidRPr="00982BE3">
        <w:rPr>
          <w:rFonts w:ascii="Arial" w:hAnsi="Arial" w:cs="Arial"/>
          <w:i/>
        </w:rPr>
        <w:t>in vitro</w:t>
      </w:r>
      <w:r w:rsidRPr="00982BE3">
        <w:rPr>
          <w:rFonts w:ascii="Arial" w:hAnsi="Arial" w:cs="Arial"/>
        </w:rPr>
        <w:t xml:space="preserve"> culture systems lack appropriate microenvironmental cues for support of </w:t>
      </w:r>
      <w:r w:rsidR="004D2974" w:rsidRPr="00982BE3">
        <w:rPr>
          <w:rFonts w:ascii="Arial" w:hAnsi="Arial" w:cs="Arial"/>
        </w:rPr>
        <w:t>cells converted to HSC fate</w:t>
      </w:r>
      <w:r w:rsidRPr="00982BE3">
        <w:rPr>
          <w:rFonts w:ascii="Arial" w:hAnsi="Arial" w:cs="Arial"/>
        </w:rPr>
        <w:t>.</w:t>
      </w:r>
    </w:p>
    <w:p w14:paraId="0C18B550" w14:textId="20AD9767" w:rsidR="00344501" w:rsidRPr="00982BE3" w:rsidRDefault="00382A85" w:rsidP="00E3388E">
      <w:pPr>
        <w:spacing w:line="360" w:lineRule="auto"/>
        <w:jc w:val="both"/>
        <w:rPr>
          <w:rFonts w:ascii="Arial" w:hAnsi="Arial" w:cs="Arial"/>
        </w:rPr>
      </w:pPr>
      <w:r w:rsidRPr="00982BE3">
        <w:rPr>
          <w:rFonts w:ascii="Arial" w:hAnsi="Arial" w:cs="Arial"/>
        </w:rPr>
        <w:tab/>
        <w:t>To circumvent the problem of ex vivo microenvironmental deficits, a</w:t>
      </w:r>
      <w:r w:rsidR="009B2A6A" w:rsidRPr="00982BE3">
        <w:rPr>
          <w:rFonts w:ascii="Arial" w:hAnsi="Arial" w:cs="Arial"/>
        </w:rPr>
        <w:t>n</w:t>
      </w:r>
      <w:r w:rsidRPr="00982BE3">
        <w:rPr>
          <w:rFonts w:ascii="Arial" w:hAnsi="Arial" w:cs="Arial"/>
        </w:rPr>
        <w:t xml:space="preserve"> approach was taken </w:t>
      </w:r>
      <w:r w:rsidR="009B2A6A" w:rsidRPr="00982BE3">
        <w:rPr>
          <w:rFonts w:ascii="Arial" w:hAnsi="Arial" w:cs="Arial"/>
        </w:rPr>
        <w:t xml:space="preserve">whereby the </w:t>
      </w:r>
      <w:r w:rsidR="008124EF" w:rsidRPr="00982BE3">
        <w:rPr>
          <w:rFonts w:ascii="Arial" w:hAnsi="Arial" w:cs="Arial"/>
          <w:i/>
        </w:rPr>
        <w:t>in vivo</w:t>
      </w:r>
      <w:r w:rsidR="009B2A6A" w:rsidRPr="00982BE3">
        <w:rPr>
          <w:rFonts w:ascii="Arial" w:hAnsi="Arial" w:cs="Arial"/>
        </w:rPr>
        <w:t xml:space="preserve"> niche was used to support the cell conversion </w:t>
      </w:r>
      <w:r w:rsidR="0007077E" w:rsidRPr="00982BE3">
        <w:rPr>
          <w:rFonts w:ascii="Arial" w:hAnsi="Arial" w:cs="Arial"/>
        </w:rPr>
        <w:fldChar w:fldCharType="begin">
          <w:fldData xml:space="preserve">PEVuZE5vdGU+PENpdGU+PEF1dGhvcj5SaWRkZWxsPC9BdXRob3I+PFllYXI+MjAxNDwvWWVhcj48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PEVuZE5vdGU+PENpdGU+PEF1dGhvcj5SaWRkZWxsPC9BdXRob3I+PFllYXI+MjAxNDwvWWVhcj48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(Riddell et al., 2014)</w:t>
      </w:r>
      <w:r w:rsidR="0007077E" w:rsidRPr="00982BE3">
        <w:rPr>
          <w:rFonts w:ascii="Arial" w:hAnsi="Arial" w:cs="Arial"/>
        </w:rPr>
        <w:fldChar w:fldCharType="end"/>
      </w:r>
      <w:r w:rsidRPr="00982BE3">
        <w:rPr>
          <w:rFonts w:ascii="Arial" w:hAnsi="Arial" w:cs="Arial"/>
        </w:rPr>
        <w:t>. Following the trans</w:t>
      </w:r>
      <w:r w:rsidR="009B2A6A" w:rsidRPr="00982BE3">
        <w:rPr>
          <w:rFonts w:ascii="Arial" w:hAnsi="Arial" w:cs="Arial"/>
        </w:rPr>
        <w:t>duction</w:t>
      </w:r>
      <w:r w:rsidRPr="00982BE3">
        <w:rPr>
          <w:rFonts w:ascii="Arial" w:hAnsi="Arial" w:cs="Arial"/>
        </w:rPr>
        <w:t xml:space="preserve"> of </w:t>
      </w:r>
      <w:r w:rsidR="000475C2" w:rsidRPr="00982BE3">
        <w:rPr>
          <w:rFonts w:ascii="Arial" w:hAnsi="Arial" w:cs="Arial"/>
        </w:rPr>
        <w:t xml:space="preserve">adult mouse </w:t>
      </w:r>
      <w:r w:rsidRPr="00982BE3">
        <w:rPr>
          <w:rFonts w:ascii="Arial" w:hAnsi="Arial" w:cs="Arial"/>
        </w:rPr>
        <w:t xml:space="preserve">B-lymphoid progenitor cells with </w:t>
      </w:r>
      <w:r w:rsidRPr="00982BE3">
        <w:rPr>
          <w:rFonts w:ascii="Arial" w:hAnsi="Arial" w:cs="Arial"/>
          <w:i/>
        </w:rPr>
        <w:t>Hlf</w:t>
      </w:r>
      <w:r w:rsidRPr="00982BE3">
        <w:rPr>
          <w:rFonts w:ascii="Arial" w:hAnsi="Arial" w:cs="Arial"/>
        </w:rPr>
        <w:t xml:space="preserve">, </w:t>
      </w:r>
      <w:r w:rsidRPr="00982BE3">
        <w:rPr>
          <w:rFonts w:ascii="Arial" w:hAnsi="Arial" w:cs="Arial"/>
          <w:i/>
        </w:rPr>
        <w:t>Pbx1</w:t>
      </w:r>
      <w:r w:rsidRPr="00982BE3">
        <w:rPr>
          <w:rFonts w:ascii="Arial" w:hAnsi="Arial" w:cs="Arial"/>
        </w:rPr>
        <w:t xml:space="preserve">, </w:t>
      </w:r>
      <w:r w:rsidRPr="00982BE3">
        <w:rPr>
          <w:rFonts w:ascii="Arial" w:hAnsi="Arial" w:cs="Arial"/>
          <w:i/>
        </w:rPr>
        <w:t>Prdm5</w:t>
      </w:r>
      <w:r w:rsidRPr="00982BE3">
        <w:rPr>
          <w:rFonts w:ascii="Arial" w:hAnsi="Arial" w:cs="Arial"/>
        </w:rPr>
        <w:t xml:space="preserve">, </w:t>
      </w:r>
      <w:r w:rsidRPr="00982BE3">
        <w:rPr>
          <w:rFonts w:ascii="Arial" w:hAnsi="Arial" w:cs="Arial"/>
          <w:i/>
        </w:rPr>
        <w:t>Lmo2</w:t>
      </w:r>
      <w:r w:rsidRPr="00982BE3">
        <w:rPr>
          <w:rFonts w:ascii="Arial" w:hAnsi="Arial" w:cs="Arial"/>
        </w:rPr>
        <w:t xml:space="preserve">, </w:t>
      </w:r>
      <w:r w:rsidRPr="00982BE3">
        <w:rPr>
          <w:rFonts w:ascii="Arial" w:hAnsi="Arial" w:cs="Arial"/>
          <w:i/>
        </w:rPr>
        <w:t>Zfp37</w:t>
      </w:r>
      <w:r w:rsidRPr="00982BE3">
        <w:rPr>
          <w:rFonts w:ascii="Arial" w:hAnsi="Arial" w:cs="Arial"/>
        </w:rPr>
        <w:t xml:space="preserve">, </w:t>
      </w:r>
      <w:r w:rsidRPr="00982BE3">
        <w:rPr>
          <w:rFonts w:ascii="Arial" w:hAnsi="Arial" w:cs="Arial"/>
          <w:i/>
        </w:rPr>
        <w:t>Mycn</w:t>
      </w:r>
      <w:r w:rsidR="005B78E6" w:rsidRPr="00982BE3">
        <w:rPr>
          <w:rFonts w:ascii="Arial" w:hAnsi="Arial" w:cs="Arial"/>
          <w:i/>
        </w:rPr>
        <w:t>,</w:t>
      </w:r>
      <w:r w:rsidRPr="00982BE3">
        <w:rPr>
          <w:rFonts w:ascii="Arial" w:hAnsi="Arial" w:cs="Arial"/>
        </w:rPr>
        <w:t xml:space="preserve"> and </w:t>
      </w:r>
      <w:r w:rsidRPr="00982BE3">
        <w:rPr>
          <w:rFonts w:ascii="Arial" w:hAnsi="Arial" w:cs="Arial"/>
          <w:i/>
        </w:rPr>
        <w:t>Meis1</w:t>
      </w:r>
      <w:r w:rsidR="004154CD" w:rsidRPr="00982BE3">
        <w:rPr>
          <w:rFonts w:ascii="Arial" w:hAnsi="Arial" w:cs="Arial"/>
        </w:rPr>
        <w:t xml:space="preserve"> </w:t>
      </w:r>
      <w:r w:rsidRPr="00982BE3">
        <w:rPr>
          <w:rFonts w:ascii="Arial" w:hAnsi="Arial" w:cs="Arial"/>
        </w:rPr>
        <w:t xml:space="preserve"> the cells were immediately injected into irradiated adult recipient mice. </w:t>
      </w:r>
      <w:r w:rsidR="004154CD" w:rsidRPr="00982BE3">
        <w:rPr>
          <w:rFonts w:ascii="Arial" w:hAnsi="Arial" w:cs="Arial"/>
        </w:rPr>
        <w:t>In this de-differentiation approach t</w:t>
      </w:r>
      <w:r w:rsidRPr="00982BE3">
        <w:rPr>
          <w:rFonts w:ascii="Arial" w:hAnsi="Arial" w:cs="Arial"/>
        </w:rPr>
        <w:t xml:space="preserve">he transfected donor B cells provided long-term multilineage repopulation, thus demonstrating that B cells can be </w:t>
      </w:r>
      <w:r w:rsidR="004D7488" w:rsidRPr="00982BE3">
        <w:rPr>
          <w:rFonts w:ascii="Arial" w:hAnsi="Arial" w:cs="Arial"/>
        </w:rPr>
        <w:t>convert</w:t>
      </w:r>
      <w:r w:rsidRPr="00982BE3">
        <w:rPr>
          <w:rFonts w:ascii="Arial" w:hAnsi="Arial" w:cs="Arial"/>
        </w:rPr>
        <w:t>ed to HSCs</w:t>
      </w:r>
      <w:r w:rsidR="00344501" w:rsidRPr="00982BE3">
        <w:rPr>
          <w:rFonts w:ascii="Arial" w:hAnsi="Arial" w:cs="Arial"/>
        </w:rPr>
        <w:t xml:space="preserve"> in the context of </w:t>
      </w:r>
      <w:r w:rsidR="004D7488" w:rsidRPr="00982BE3">
        <w:rPr>
          <w:rFonts w:ascii="Arial" w:hAnsi="Arial" w:cs="Arial"/>
        </w:rPr>
        <w:t xml:space="preserve">the native bone marrow niche </w:t>
      </w:r>
      <w:r w:rsidR="00344501" w:rsidRPr="00982BE3">
        <w:rPr>
          <w:rFonts w:ascii="Arial" w:hAnsi="Arial" w:cs="Arial"/>
        </w:rPr>
        <w:t>that provides support for</w:t>
      </w:r>
      <w:r w:rsidR="004D7488" w:rsidRPr="00982BE3">
        <w:rPr>
          <w:rFonts w:ascii="Arial" w:hAnsi="Arial" w:cs="Arial"/>
        </w:rPr>
        <w:t xml:space="preserve"> the newly generated iHSCs</w:t>
      </w:r>
      <w:r w:rsidR="004154CD" w:rsidRPr="00982BE3">
        <w:rPr>
          <w:rFonts w:ascii="Arial" w:hAnsi="Arial" w:cs="Arial"/>
        </w:rPr>
        <w:t xml:space="preserve"> (Figure 5)</w:t>
      </w:r>
      <w:r w:rsidR="004D7488" w:rsidRPr="00982BE3">
        <w:rPr>
          <w:rFonts w:ascii="Arial" w:hAnsi="Arial" w:cs="Arial"/>
        </w:rPr>
        <w:t xml:space="preserve">. </w:t>
      </w:r>
      <w:r w:rsidR="000475C2" w:rsidRPr="00982BE3">
        <w:rPr>
          <w:rFonts w:ascii="Arial" w:hAnsi="Arial" w:cs="Arial"/>
        </w:rPr>
        <w:t xml:space="preserve">This strategy was similarly used with human iPSCs differentiated </w:t>
      </w:r>
      <w:r w:rsidR="008124EF" w:rsidRPr="00982BE3">
        <w:rPr>
          <w:rFonts w:ascii="Arial" w:hAnsi="Arial" w:cs="Arial"/>
          <w:i/>
        </w:rPr>
        <w:t>in vitro</w:t>
      </w:r>
      <w:r w:rsidR="00C40B85" w:rsidRPr="00982BE3">
        <w:rPr>
          <w:rFonts w:ascii="Arial" w:hAnsi="Arial" w:cs="Arial"/>
        </w:rPr>
        <w:t xml:space="preserve"> for 3 days</w:t>
      </w:r>
      <w:r w:rsidR="00016ADE" w:rsidRPr="00982BE3">
        <w:rPr>
          <w:rFonts w:ascii="Arial" w:hAnsi="Arial" w:cs="Arial"/>
        </w:rPr>
        <w:t xml:space="preserve"> </w:t>
      </w:r>
      <w:r w:rsidR="0007077E" w:rsidRPr="00982BE3">
        <w:rPr>
          <w:rFonts w:ascii="Arial" w:hAnsi="Arial" w:cs="Arial"/>
        </w:rPr>
        <w:fldChar w:fldCharType="begin">
          <w:fldData xml:space="preserve">PEVuZE5vdGU+PENpdGU+PEF1dGhvcj5TdWdpbXVyYTwvQXV0aG9yPjxZZWFyPjIwMTc8L1llYXI+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PEVuZE5vdGU+PENpdGU+PEF1dGhvcj5TdWdpbXVyYTwvQXV0aG9yPjxZZWFyPjIwMTc8L1llYXI+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(Sandler et al., 2014; Sugimura et al., 2017)</w:t>
      </w:r>
      <w:r w:rsidR="0007077E" w:rsidRPr="00982BE3">
        <w:rPr>
          <w:rFonts w:ascii="Arial" w:hAnsi="Arial" w:cs="Arial"/>
        </w:rPr>
        <w:fldChar w:fldCharType="end"/>
      </w:r>
      <w:r w:rsidR="00344501" w:rsidRPr="00982BE3">
        <w:rPr>
          <w:rFonts w:ascii="Arial" w:hAnsi="Arial" w:cs="Arial"/>
        </w:rPr>
        <w:t>. Human iPSC-</w:t>
      </w:r>
      <w:r w:rsidR="00C40B85" w:rsidRPr="00982BE3">
        <w:rPr>
          <w:rFonts w:ascii="Arial" w:hAnsi="Arial" w:cs="Arial"/>
        </w:rPr>
        <w:t>derived</w:t>
      </w:r>
      <w:r w:rsidR="000475C2" w:rsidRPr="00982BE3">
        <w:rPr>
          <w:rFonts w:ascii="Arial" w:hAnsi="Arial" w:cs="Arial"/>
        </w:rPr>
        <w:t xml:space="preserve"> hemogenic endothelial cells </w:t>
      </w:r>
      <w:r w:rsidR="00C40B85" w:rsidRPr="00982BE3">
        <w:rPr>
          <w:rFonts w:ascii="Arial" w:hAnsi="Arial" w:cs="Arial"/>
        </w:rPr>
        <w:t>were</w:t>
      </w:r>
      <w:r w:rsidR="00766260" w:rsidRPr="00982BE3">
        <w:rPr>
          <w:rFonts w:ascii="Arial" w:hAnsi="Arial" w:cs="Arial"/>
        </w:rPr>
        <w:t xml:space="preserve"> isolated,</w:t>
      </w:r>
      <w:r w:rsidR="00C40B85" w:rsidRPr="00982BE3">
        <w:rPr>
          <w:rFonts w:ascii="Arial" w:hAnsi="Arial" w:cs="Arial"/>
        </w:rPr>
        <w:t xml:space="preserve"> </w:t>
      </w:r>
      <w:r w:rsidR="000475C2" w:rsidRPr="00982BE3">
        <w:rPr>
          <w:rFonts w:ascii="Arial" w:hAnsi="Arial" w:cs="Arial"/>
        </w:rPr>
        <w:t>transduced with seven TFs (</w:t>
      </w:r>
      <w:r w:rsidR="000475C2" w:rsidRPr="00982BE3">
        <w:rPr>
          <w:rFonts w:ascii="Arial" w:hAnsi="Arial" w:cs="Arial"/>
          <w:i/>
        </w:rPr>
        <w:t>ERG</w:t>
      </w:r>
      <w:r w:rsidR="000475C2" w:rsidRPr="00982BE3">
        <w:rPr>
          <w:rFonts w:ascii="Arial" w:hAnsi="Arial" w:cs="Arial"/>
        </w:rPr>
        <w:t xml:space="preserve">, </w:t>
      </w:r>
      <w:r w:rsidR="000475C2" w:rsidRPr="00982BE3">
        <w:rPr>
          <w:rFonts w:ascii="Arial" w:hAnsi="Arial" w:cs="Arial"/>
          <w:i/>
        </w:rPr>
        <w:t>HOXA5</w:t>
      </w:r>
      <w:r w:rsidR="000475C2" w:rsidRPr="00982BE3">
        <w:rPr>
          <w:rFonts w:ascii="Arial" w:hAnsi="Arial" w:cs="Arial"/>
        </w:rPr>
        <w:t xml:space="preserve">, </w:t>
      </w:r>
      <w:r w:rsidR="000475C2" w:rsidRPr="00982BE3">
        <w:rPr>
          <w:rFonts w:ascii="Arial" w:hAnsi="Arial" w:cs="Arial"/>
          <w:i/>
        </w:rPr>
        <w:t>HOXA9</w:t>
      </w:r>
      <w:r w:rsidR="000475C2" w:rsidRPr="00982BE3">
        <w:rPr>
          <w:rFonts w:ascii="Arial" w:hAnsi="Arial" w:cs="Arial"/>
        </w:rPr>
        <w:t xml:space="preserve">, </w:t>
      </w:r>
      <w:r w:rsidR="000475C2" w:rsidRPr="00982BE3">
        <w:rPr>
          <w:rFonts w:ascii="Arial" w:hAnsi="Arial" w:cs="Arial"/>
          <w:i/>
        </w:rPr>
        <w:t>HOXA10</w:t>
      </w:r>
      <w:r w:rsidR="000475C2" w:rsidRPr="00982BE3">
        <w:rPr>
          <w:rFonts w:ascii="Arial" w:hAnsi="Arial" w:cs="Arial"/>
        </w:rPr>
        <w:t xml:space="preserve">, </w:t>
      </w:r>
      <w:r w:rsidR="000475C2" w:rsidRPr="00982BE3">
        <w:rPr>
          <w:rFonts w:ascii="Arial" w:hAnsi="Arial" w:cs="Arial"/>
          <w:i/>
        </w:rPr>
        <w:t>LCOR</w:t>
      </w:r>
      <w:r w:rsidR="000475C2" w:rsidRPr="00982BE3">
        <w:rPr>
          <w:rFonts w:ascii="Arial" w:hAnsi="Arial" w:cs="Arial"/>
        </w:rPr>
        <w:t xml:space="preserve">, </w:t>
      </w:r>
      <w:r w:rsidR="000475C2" w:rsidRPr="00982BE3">
        <w:rPr>
          <w:rFonts w:ascii="Arial" w:hAnsi="Arial" w:cs="Arial"/>
          <w:i/>
        </w:rPr>
        <w:t>RUNX1</w:t>
      </w:r>
      <w:r w:rsidR="005B78E6" w:rsidRPr="00982BE3">
        <w:rPr>
          <w:rFonts w:ascii="Arial" w:hAnsi="Arial" w:cs="Arial"/>
          <w:i/>
        </w:rPr>
        <w:t>,</w:t>
      </w:r>
      <w:r w:rsidR="000475C2" w:rsidRPr="00982BE3">
        <w:rPr>
          <w:rFonts w:ascii="Arial" w:hAnsi="Arial" w:cs="Arial"/>
        </w:rPr>
        <w:t xml:space="preserve"> and </w:t>
      </w:r>
      <w:r w:rsidR="000475C2" w:rsidRPr="00982BE3">
        <w:rPr>
          <w:rFonts w:ascii="Arial" w:hAnsi="Arial" w:cs="Arial"/>
          <w:i/>
        </w:rPr>
        <w:t>SPI1</w:t>
      </w:r>
      <w:r w:rsidR="000475C2" w:rsidRPr="00982BE3">
        <w:rPr>
          <w:rFonts w:ascii="Arial" w:hAnsi="Arial" w:cs="Arial"/>
        </w:rPr>
        <w:t>)</w:t>
      </w:r>
      <w:r w:rsidR="00C40B85" w:rsidRPr="00982BE3">
        <w:rPr>
          <w:rFonts w:ascii="Arial" w:hAnsi="Arial" w:cs="Arial"/>
        </w:rPr>
        <w:t>, i</w:t>
      </w:r>
      <w:r w:rsidR="000475C2" w:rsidRPr="00982BE3">
        <w:rPr>
          <w:rFonts w:ascii="Arial" w:hAnsi="Arial" w:cs="Arial"/>
        </w:rPr>
        <w:t>mmediate</w:t>
      </w:r>
      <w:r w:rsidR="00C40B85" w:rsidRPr="00982BE3">
        <w:rPr>
          <w:rFonts w:ascii="Arial" w:hAnsi="Arial" w:cs="Arial"/>
        </w:rPr>
        <w:t>ly</w:t>
      </w:r>
      <w:r w:rsidR="000475C2" w:rsidRPr="00982BE3">
        <w:rPr>
          <w:rFonts w:ascii="Arial" w:hAnsi="Arial" w:cs="Arial"/>
        </w:rPr>
        <w:t xml:space="preserve"> transplant</w:t>
      </w:r>
      <w:r w:rsidR="00C40B85" w:rsidRPr="00982BE3">
        <w:rPr>
          <w:rFonts w:ascii="Arial" w:hAnsi="Arial" w:cs="Arial"/>
        </w:rPr>
        <w:t>ed</w:t>
      </w:r>
      <w:r w:rsidR="000475C2" w:rsidRPr="00982BE3">
        <w:rPr>
          <w:rFonts w:ascii="Arial" w:hAnsi="Arial" w:cs="Arial"/>
        </w:rPr>
        <w:t xml:space="preserve"> into immune-deficient mice</w:t>
      </w:r>
      <w:r w:rsidR="00766260" w:rsidRPr="00982BE3">
        <w:rPr>
          <w:rFonts w:ascii="Arial" w:hAnsi="Arial" w:cs="Arial"/>
        </w:rPr>
        <w:t>,</w:t>
      </w:r>
      <w:r w:rsidR="000475C2" w:rsidRPr="00982BE3">
        <w:rPr>
          <w:rFonts w:ascii="Arial" w:hAnsi="Arial" w:cs="Arial"/>
        </w:rPr>
        <w:t xml:space="preserve"> and </w:t>
      </w:r>
      <w:r w:rsidR="00C40B85" w:rsidRPr="00982BE3">
        <w:rPr>
          <w:rFonts w:ascii="Arial" w:hAnsi="Arial" w:cs="Arial"/>
        </w:rPr>
        <w:t xml:space="preserve">TF overexpression was induced with </w:t>
      </w:r>
      <w:r w:rsidR="000475C2" w:rsidRPr="00982BE3">
        <w:rPr>
          <w:rFonts w:ascii="Arial" w:hAnsi="Arial" w:cs="Arial"/>
        </w:rPr>
        <w:t>doxycycline</w:t>
      </w:r>
      <w:r w:rsidR="00C40B85" w:rsidRPr="00982BE3">
        <w:rPr>
          <w:rFonts w:ascii="Arial" w:hAnsi="Arial" w:cs="Arial"/>
        </w:rPr>
        <w:t>.</w:t>
      </w:r>
      <w:r w:rsidR="000475C2" w:rsidRPr="00982BE3">
        <w:rPr>
          <w:rFonts w:ascii="Arial" w:hAnsi="Arial" w:cs="Arial"/>
        </w:rPr>
        <w:t xml:space="preserve"> </w:t>
      </w:r>
      <w:r w:rsidR="00673269" w:rsidRPr="00982BE3">
        <w:rPr>
          <w:rFonts w:ascii="Arial" w:hAnsi="Arial" w:cs="Arial"/>
        </w:rPr>
        <w:t>At 12 weeks, m</w:t>
      </w:r>
      <w:r w:rsidR="00C40B85" w:rsidRPr="00982BE3">
        <w:rPr>
          <w:rFonts w:ascii="Arial" w:hAnsi="Arial" w:cs="Arial"/>
        </w:rPr>
        <w:t>ultil</w:t>
      </w:r>
      <w:r w:rsidR="00673269" w:rsidRPr="00982BE3">
        <w:rPr>
          <w:rFonts w:ascii="Arial" w:hAnsi="Arial" w:cs="Arial"/>
        </w:rPr>
        <w:t>ineage engraftment</w:t>
      </w:r>
      <w:r w:rsidR="0078500E" w:rsidRPr="00982BE3">
        <w:rPr>
          <w:rFonts w:ascii="Arial" w:hAnsi="Arial" w:cs="Arial"/>
        </w:rPr>
        <w:t>, including</w:t>
      </w:r>
      <w:r w:rsidR="00673269" w:rsidRPr="00982BE3">
        <w:rPr>
          <w:rFonts w:ascii="Arial" w:hAnsi="Arial" w:cs="Arial"/>
        </w:rPr>
        <w:t xml:space="preserve"> </w:t>
      </w:r>
      <w:r w:rsidR="0078500E" w:rsidRPr="00982BE3">
        <w:rPr>
          <w:rFonts w:ascii="Arial" w:hAnsi="Arial" w:cs="Arial"/>
        </w:rPr>
        <w:t xml:space="preserve">lymphoid cells, </w:t>
      </w:r>
      <w:r w:rsidR="00673269" w:rsidRPr="00982BE3">
        <w:rPr>
          <w:rFonts w:ascii="Arial" w:hAnsi="Arial" w:cs="Arial"/>
        </w:rPr>
        <w:t>was found in</w:t>
      </w:r>
      <w:r w:rsidR="00C40B85" w:rsidRPr="00982BE3">
        <w:rPr>
          <w:rFonts w:ascii="Arial" w:hAnsi="Arial" w:cs="Arial"/>
        </w:rPr>
        <w:t xml:space="preserve"> </w:t>
      </w:r>
      <w:r w:rsidR="00673269" w:rsidRPr="00982BE3">
        <w:rPr>
          <w:rFonts w:ascii="Arial" w:hAnsi="Arial" w:cs="Arial"/>
        </w:rPr>
        <w:t>5 out of 13</w:t>
      </w:r>
      <w:r w:rsidR="00C40B85" w:rsidRPr="00982BE3">
        <w:rPr>
          <w:rFonts w:ascii="Arial" w:hAnsi="Arial" w:cs="Arial"/>
        </w:rPr>
        <w:t xml:space="preserve"> recipients with</w:t>
      </w:r>
      <w:r w:rsidR="00673269" w:rsidRPr="00982BE3">
        <w:rPr>
          <w:rFonts w:ascii="Arial" w:hAnsi="Arial" w:cs="Arial"/>
        </w:rPr>
        <w:t xml:space="preserve"> BM</w:t>
      </w:r>
      <w:r w:rsidR="00C40B85" w:rsidRPr="00982BE3">
        <w:rPr>
          <w:rFonts w:ascii="Arial" w:hAnsi="Arial" w:cs="Arial"/>
        </w:rPr>
        <w:t xml:space="preserve"> </w:t>
      </w:r>
      <w:r w:rsidR="00673269" w:rsidRPr="00982BE3">
        <w:rPr>
          <w:rFonts w:ascii="Arial" w:hAnsi="Arial" w:cs="Arial"/>
        </w:rPr>
        <w:t>CD45+ cell chimerism around 10%.</w:t>
      </w:r>
      <w:r w:rsidR="009B2A6A" w:rsidRPr="00982BE3">
        <w:rPr>
          <w:rFonts w:ascii="Arial" w:hAnsi="Arial" w:cs="Arial"/>
        </w:rPr>
        <w:t xml:space="preserve"> </w:t>
      </w:r>
    </w:p>
    <w:p w14:paraId="2AF08492" w14:textId="46544EBB" w:rsidR="001D1B60" w:rsidRPr="00982BE3" w:rsidRDefault="001D1B60" w:rsidP="001D1B60">
      <w:pPr>
        <w:spacing w:line="360" w:lineRule="auto"/>
        <w:jc w:val="both"/>
        <w:rPr>
          <w:rFonts w:ascii="Arial" w:hAnsi="Arial" w:cs="Arial"/>
        </w:rPr>
      </w:pPr>
      <w:r w:rsidRPr="00982BE3">
        <w:rPr>
          <w:rFonts w:ascii="Arial" w:hAnsi="Arial" w:cs="Arial"/>
        </w:rPr>
        <w:tab/>
        <w:t xml:space="preserve">In another approach, transplantable human multipotent progenitor cells (rEC-MPP) were produced from human umbilical blood-derived endothelial cells up to 40 days in culture after transfection of </w:t>
      </w:r>
      <w:r w:rsidRPr="00982BE3">
        <w:rPr>
          <w:rFonts w:ascii="Arial" w:hAnsi="Arial" w:cs="Arial"/>
          <w:i/>
        </w:rPr>
        <w:t>FOSB</w:t>
      </w:r>
      <w:r w:rsidRPr="00982BE3">
        <w:rPr>
          <w:rFonts w:ascii="Arial" w:hAnsi="Arial" w:cs="Arial"/>
        </w:rPr>
        <w:t xml:space="preserve">, </w:t>
      </w:r>
      <w:r w:rsidRPr="00982BE3">
        <w:rPr>
          <w:rFonts w:ascii="Arial" w:hAnsi="Arial" w:cs="Arial"/>
          <w:i/>
        </w:rPr>
        <w:t>GFI1</w:t>
      </w:r>
      <w:r w:rsidRPr="00982BE3">
        <w:rPr>
          <w:rFonts w:ascii="Arial" w:hAnsi="Arial" w:cs="Arial"/>
        </w:rPr>
        <w:t xml:space="preserve">, </w:t>
      </w:r>
      <w:r w:rsidRPr="00982BE3">
        <w:rPr>
          <w:rFonts w:ascii="Arial" w:hAnsi="Arial" w:cs="Arial"/>
          <w:i/>
        </w:rPr>
        <w:t>RUNX1</w:t>
      </w:r>
      <w:r w:rsidR="005B78E6" w:rsidRPr="00982BE3">
        <w:rPr>
          <w:rFonts w:ascii="Arial" w:hAnsi="Arial" w:cs="Arial"/>
          <w:i/>
        </w:rPr>
        <w:t>,</w:t>
      </w:r>
      <w:r w:rsidRPr="00982BE3">
        <w:rPr>
          <w:rFonts w:ascii="Arial" w:hAnsi="Arial" w:cs="Arial"/>
        </w:rPr>
        <w:t xml:space="preserve"> and </w:t>
      </w:r>
      <w:r w:rsidRPr="00982BE3">
        <w:rPr>
          <w:rFonts w:ascii="Arial" w:hAnsi="Arial" w:cs="Arial"/>
          <w:i/>
        </w:rPr>
        <w:t>SPI1</w:t>
      </w:r>
      <w:r w:rsidRPr="00982BE3">
        <w:rPr>
          <w:rFonts w:ascii="Arial" w:hAnsi="Arial" w:cs="Arial"/>
        </w:rPr>
        <w:t xml:space="preserve"> </w:t>
      </w:r>
      <w:r w:rsidR="0007077E" w:rsidRPr="00982BE3">
        <w:rPr>
          <w:rFonts w:ascii="Arial" w:hAnsi="Arial" w:cs="Arial"/>
        </w:rPr>
        <w:fldChar w:fldCharType="begin">
          <w:fldData xml:space="preserve">PEVuZE5vdGU+PENpdGU+PEF1dGhvcj5TYW5kbGVyPC9BdXRob3I+PFllYXI+MjAxNDwvWWVhcj48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PEVuZE5vdGU+PENpdGU+PEF1dGhvcj5TYW5kbGVyPC9BdXRob3I+PFllYXI+MjAxNDwvWWVhcj48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07077E" w:rsidRPr="00982BE3">
        <w:rPr>
          <w:rFonts w:ascii="Arial" w:hAnsi="Arial" w:cs="Arial"/>
        </w:rPr>
      </w:r>
      <w:r w:rsidR="0007077E" w:rsidRPr="00982BE3">
        <w:rPr>
          <w:rFonts w:ascii="Arial" w:hAnsi="Arial" w:cs="Arial"/>
        </w:rPr>
        <w:fldChar w:fldCharType="separate"/>
      </w:r>
      <w:r w:rsidR="0007077E" w:rsidRPr="00982BE3">
        <w:rPr>
          <w:rFonts w:ascii="Arial" w:hAnsi="Arial" w:cs="Arial"/>
          <w:noProof/>
        </w:rPr>
        <w:t>(Sandler et al., 2014)</w:t>
      </w:r>
      <w:r w:rsidR="0007077E" w:rsidRPr="00982BE3">
        <w:rPr>
          <w:rFonts w:ascii="Arial" w:hAnsi="Arial" w:cs="Arial"/>
        </w:rPr>
        <w:fldChar w:fldCharType="end"/>
      </w:r>
      <w:r w:rsidRPr="00982BE3">
        <w:rPr>
          <w:rFonts w:ascii="Arial" w:hAnsi="Arial" w:cs="Arial"/>
        </w:rPr>
        <w:t xml:space="preserve">. This </w:t>
      </w:r>
      <w:r w:rsidR="008124EF" w:rsidRPr="00982BE3">
        <w:rPr>
          <w:rFonts w:ascii="Arial" w:hAnsi="Arial" w:cs="Arial"/>
          <w:i/>
        </w:rPr>
        <w:t>in vitro</w:t>
      </w:r>
      <w:r w:rsidRPr="00982BE3">
        <w:rPr>
          <w:rFonts w:ascii="Arial" w:hAnsi="Arial" w:cs="Arial"/>
        </w:rPr>
        <w:t xml:space="preserve"> culture system provided vascular niche endothelial cells for support. The conversion</w:t>
      </w:r>
      <w:r w:rsidR="004154CD" w:rsidRPr="00982BE3">
        <w:rPr>
          <w:rFonts w:ascii="Arial" w:hAnsi="Arial" w:cs="Arial"/>
        </w:rPr>
        <w:t>/reprogramming</w:t>
      </w:r>
      <w:r w:rsidRPr="00982BE3">
        <w:rPr>
          <w:rFonts w:ascii="Arial" w:hAnsi="Arial" w:cs="Arial"/>
        </w:rPr>
        <w:t xml:space="preserve"> of </w:t>
      </w:r>
      <w:r w:rsidR="00F26E4A" w:rsidRPr="00982BE3">
        <w:rPr>
          <w:rFonts w:ascii="Arial" w:hAnsi="Arial" w:cs="Arial"/>
        </w:rPr>
        <w:t xml:space="preserve">endothelial cells from the </w:t>
      </w:r>
      <w:r w:rsidRPr="00982BE3">
        <w:rPr>
          <w:rFonts w:ascii="Arial" w:hAnsi="Arial" w:cs="Arial"/>
        </w:rPr>
        <w:t xml:space="preserve">adult </w:t>
      </w:r>
      <w:r w:rsidR="0071320C" w:rsidRPr="00982BE3">
        <w:rPr>
          <w:rFonts w:ascii="Arial" w:hAnsi="Arial" w:cs="Arial"/>
        </w:rPr>
        <w:t xml:space="preserve">mouse </w:t>
      </w:r>
      <w:r w:rsidR="0078500E" w:rsidRPr="00982BE3">
        <w:rPr>
          <w:rFonts w:ascii="Arial" w:hAnsi="Arial" w:cs="Arial"/>
        </w:rPr>
        <w:t>lung</w:t>
      </w:r>
      <w:r w:rsidR="00F26E4A" w:rsidRPr="00982BE3">
        <w:rPr>
          <w:rFonts w:ascii="Arial" w:hAnsi="Arial" w:cs="Arial"/>
        </w:rPr>
        <w:t xml:space="preserve"> </w:t>
      </w:r>
      <w:r w:rsidRPr="00982BE3">
        <w:rPr>
          <w:rFonts w:ascii="Arial" w:hAnsi="Arial" w:cs="Arial"/>
        </w:rPr>
        <w:t xml:space="preserve">to immunocompetent </w:t>
      </w:r>
      <w:r w:rsidR="00F26E4A" w:rsidRPr="00982BE3">
        <w:rPr>
          <w:rFonts w:ascii="Arial" w:hAnsi="Arial" w:cs="Arial"/>
        </w:rPr>
        <w:t>HSC</w:t>
      </w:r>
      <w:r w:rsidRPr="00982BE3">
        <w:rPr>
          <w:rFonts w:ascii="Arial" w:hAnsi="Arial" w:cs="Arial"/>
        </w:rPr>
        <w:t xml:space="preserve">s was achieved </w:t>
      </w:r>
      <w:r w:rsidR="0071320C" w:rsidRPr="00982BE3">
        <w:rPr>
          <w:rFonts w:ascii="Arial" w:hAnsi="Arial" w:cs="Arial"/>
        </w:rPr>
        <w:t>using these same four TFs</w:t>
      </w:r>
      <w:r w:rsidR="009A5ADD" w:rsidRPr="00982BE3">
        <w:rPr>
          <w:rFonts w:ascii="Arial" w:hAnsi="Arial" w:cs="Arial"/>
        </w:rPr>
        <w:t xml:space="preserve"> (Figure </w:t>
      </w:r>
      <w:r w:rsidR="009A5ADD" w:rsidRPr="00982BE3">
        <w:rPr>
          <w:rFonts w:ascii="Arial" w:hAnsi="Arial" w:cs="Arial"/>
        </w:rPr>
        <w:lastRenderedPageBreak/>
        <w:t>5)</w:t>
      </w:r>
      <w:r w:rsidR="0071320C" w:rsidRPr="00982BE3">
        <w:rPr>
          <w:rFonts w:ascii="Arial" w:hAnsi="Arial" w:cs="Arial"/>
        </w:rPr>
        <w:t xml:space="preserve"> </w:t>
      </w:r>
      <w:r w:rsidR="00FB0CF3" w:rsidRPr="00982BE3">
        <w:rPr>
          <w:rFonts w:ascii="Arial" w:hAnsi="Arial" w:cs="Arial"/>
        </w:rPr>
        <w:fldChar w:fldCharType="begin">
          <w:fldData xml:space="preserve">PEVuZE5vdGU+PENpdGU+PEF1dGhvcj5MaXM8L0F1dGhvcj48WWVhcj4yMDE3PC9ZZWFyPjxSZWNO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</w:fldData>
        </w:fldChar>
      </w:r>
      <w:r w:rsidR="0007077E" w:rsidRPr="00982BE3">
        <w:rPr>
          <w:rFonts w:ascii="Arial" w:hAnsi="Arial" w:cs="Arial"/>
        </w:rPr>
        <w:instrText xml:space="preserve"> ADDIN EN.CITE </w:instrText>
      </w:r>
      <w:r w:rsidR="0007077E" w:rsidRPr="00982BE3">
        <w:rPr>
          <w:rFonts w:ascii="Arial" w:hAnsi="Arial" w:cs="Arial"/>
        </w:rPr>
        <w:fldChar w:fldCharType="begin">
          <w:fldData xml:space="preserve">PEVuZE5vdGU+PENpdGU+PEF1dGhvcj5MaXM8L0F1dGhvcj48WWVhcj4yMDE3PC9ZZWFyPjxSZWNO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</w:fldData>
        </w:fldChar>
      </w:r>
      <w:r w:rsidR="0007077E" w:rsidRPr="00982BE3">
        <w:rPr>
          <w:rFonts w:ascii="Arial" w:hAnsi="Arial" w:cs="Arial"/>
        </w:rPr>
        <w:instrText xml:space="preserve"> ADDIN EN.CITE.DATA </w:instrText>
      </w:r>
      <w:r w:rsidR="0007077E" w:rsidRPr="00982BE3">
        <w:rPr>
          <w:rFonts w:ascii="Arial" w:hAnsi="Arial" w:cs="Arial"/>
        </w:rPr>
      </w:r>
      <w:r w:rsidR="0007077E" w:rsidRPr="00982BE3">
        <w:rPr>
          <w:rFonts w:ascii="Arial" w:hAnsi="Arial" w:cs="Arial"/>
        </w:rPr>
        <w:fldChar w:fldCharType="end"/>
      </w:r>
      <w:r w:rsidR="00FB0CF3" w:rsidRPr="00982BE3">
        <w:rPr>
          <w:rFonts w:ascii="Arial" w:hAnsi="Arial" w:cs="Arial"/>
        </w:rPr>
      </w:r>
      <w:r w:rsidR="00FB0CF3" w:rsidRPr="00982BE3">
        <w:rPr>
          <w:rFonts w:ascii="Arial" w:hAnsi="Arial" w:cs="Arial"/>
        </w:rPr>
        <w:fldChar w:fldCharType="separate"/>
      </w:r>
      <w:r w:rsidR="0007077E" w:rsidRPr="00982BE3">
        <w:rPr>
          <w:rFonts w:ascii="Arial" w:hAnsi="Arial" w:cs="Arial"/>
          <w:noProof/>
        </w:rPr>
        <w:t>(Lis et al., 2017)</w:t>
      </w:r>
      <w:r w:rsidR="00FB0CF3" w:rsidRPr="00982BE3">
        <w:rPr>
          <w:rFonts w:ascii="Arial" w:hAnsi="Arial" w:cs="Arial"/>
        </w:rPr>
        <w:fldChar w:fldCharType="end"/>
      </w:r>
      <w:r w:rsidR="0071320C" w:rsidRPr="00982BE3">
        <w:rPr>
          <w:rFonts w:ascii="Arial" w:hAnsi="Arial" w:cs="Arial"/>
        </w:rPr>
        <w:t xml:space="preserve">. During the conversion, </w:t>
      </w:r>
      <w:r w:rsidR="00F26E4A" w:rsidRPr="00982BE3">
        <w:rPr>
          <w:rFonts w:ascii="Arial" w:hAnsi="Arial" w:cs="Arial"/>
        </w:rPr>
        <w:t xml:space="preserve">the </w:t>
      </w:r>
      <w:r w:rsidR="0071320C" w:rsidRPr="00982BE3">
        <w:rPr>
          <w:rFonts w:ascii="Arial" w:hAnsi="Arial" w:cs="Arial"/>
        </w:rPr>
        <w:t>lung</w:t>
      </w:r>
      <w:r w:rsidR="0078500E" w:rsidRPr="00982BE3">
        <w:rPr>
          <w:rFonts w:ascii="Arial" w:hAnsi="Arial" w:cs="Arial"/>
        </w:rPr>
        <w:t xml:space="preserve"> </w:t>
      </w:r>
      <w:r w:rsidR="00F26E4A" w:rsidRPr="00982BE3">
        <w:rPr>
          <w:rFonts w:ascii="Arial" w:hAnsi="Arial" w:cs="Arial"/>
        </w:rPr>
        <w:t>endothelial cells transition</w:t>
      </w:r>
      <w:r w:rsidR="0071320C" w:rsidRPr="00982BE3">
        <w:rPr>
          <w:rFonts w:ascii="Arial" w:hAnsi="Arial" w:cs="Arial"/>
        </w:rPr>
        <w:t xml:space="preserve"> through several stages. Dox-induced overexpression of the TFs induced the endogenous expression of </w:t>
      </w:r>
      <w:r w:rsidR="0071320C" w:rsidRPr="00982BE3">
        <w:rPr>
          <w:rFonts w:ascii="Arial" w:hAnsi="Arial" w:cs="Arial"/>
          <w:i/>
          <w:iCs/>
        </w:rPr>
        <w:t>Runx1</w:t>
      </w:r>
      <w:r w:rsidR="0071320C" w:rsidRPr="00982BE3">
        <w:rPr>
          <w:rFonts w:ascii="Arial" w:hAnsi="Arial" w:cs="Arial"/>
        </w:rPr>
        <w:t xml:space="preserve"> at day 8-20</w:t>
      </w:r>
      <w:r w:rsidR="00077ADC" w:rsidRPr="00982BE3">
        <w:rPr>
          <w:rFonts w:ascii="Arial" w:hAnsi="Arial" w:cs="Arial"/>
        </w:rPr>
        <w:t xml:space="preserve"> (hemogenic stage)</w:t>
      </w:r>
      <w:r w:rsidR="0071320C" w:rsidRPr="00982BE3">
        <w:rPr>
          <w:rFonts w:ascii="Arial" w:hAnsi="Arial" w:cs="Arial"/>
        </w:rPr>
        <w:t>. Thereafter, the VE-cadherin+Runx1+CD45- endothelial cells transitioned to hematop</w:t>
      </w:r>
      <w:r w:rsidR="000034D6" w:rsidRPr="00982BE3">
        <w:rPr>
          <w:rFonts w:ascii="Arial" w:hAnsi="Arial" w:cs="Arial"/>
        </w:rPr>
        <w:t>o</w:t>
      </w:r>
      <w:r w:rsidR="0071320C" w:rsidRPr="00982BE3">
        <w:rPr>
          <w:rFonts w:ascii="Arial" w:hAnsi="Arial" w:cs="Arial"/>
        </w:rPr>
        <w:t>ietic</w:t>
      </w:r>
      <w:r w:rsidR="00077ADC" w:rsidRPr="00982BE3">
        <w:rPr>
          <w:rFonts w:ascii="Arial" w:hAnsi="Arial" w:cs="Arial"/>
        </w:rPr>
        <w:t xml:space="preserve"> progenitors (CD45+</w:t>
      </w:r>
      <w:r w:rsidR="0071320C" w:rsidRPr="00982BE3">
        <w:rPr>
          <w:rFonts w:ascii="Arial" w:hAnsi="Arial" w:cs="Arial"/>
        </w:rPr>
        <w:t xml:space="preserve"> </w:t>
      </w:r>
      <w:r w:rsidR="00077ADC" w:rsidRPr="00982BE3">
        <w:rPr>
          <w:rFonts w:ascii="Arial" w:hAnsi="Arial" w:cs="Arial"/>
        </w:rPr>
        <w:t xml:space="preserve">with </w:t>
      </w:r>
      <w:r w:rsidR="0071320C" w:rsidRPr="00982BE3">
        <w:rPr>
          <w:rFonts w:ascii="Arial" w:hAnsi="Arial" w:cs="Arial"/>
        </w:rPr>
        <w:t>CFU-C potential</w:t>
      </w:r>
      <w:r w:rsidR="00077ADC" w:rsidRPr="00982BE3">
        <w:rPr>
          <w:rFonts w:ascii="Arial" w:hAnsi="Arial" w:cs="Arial"/>
        </w:rPr>
        <w:t>)</w:t>
      </w:r>
      <w:r w:rsidR="0071320C" w:rsidRPr="00982BE3">
        <w:rPr>
          <w:rFonts w:ascii="Arial" w:hAnsi="Arial" w:cs="Arial"/>
        </w:rPr>
        <w:t>. From day 20-28</w:t>
      </w:r>
      <w:r w:rsidR="0078500E" w:rsidRPr="00982BE3">
        <w:rPr>
          <w:rFonts w:ascii="Arial" w:hAnsi="Arial" w:cs="Arial"/>
        </w:rPr>
        <w:t xml:space="preserve">, </w:t>
      </w:r>
      <w:r w:rsidR="0071320C" w:rsidRPr="00982BE3">
        <w:rPr>
          <w:rFonts w:ascii="Arial" w:hAnsi="Arial" w:cs="Arial"/>
        </w:rPr>
        <w:t xml:space="preserve">CD45+ cells </w:t>
      </w:r>
      <w:r w:rsidR="00F26E4A" w:rsidRPr="00982BE3">
        <w:rPr>
          <w:rFonts w:ascii="Arial" w:hAnsi="Arial" w:cs="Arial"/>
        </w:rPr>
        <w:t xml:space="preserve">transplanted into lethally irradiated adult recipients </w:t>
      </w:r>
      <w:r w:rsidR="0071320C" w:rsidRPr="00982BE3">
        <w:rPr>
          <w:rFonts w:ascii="Arial" w:hAnsi="Arial" w:cs="Arial"/>
        </w:rPr>
        <w:t>provided erythroid, myeloid</w:t>
      </w:r>
      <w:r w:rsidR="005B78E6" w:rsidRPr="00982BE3">
        <w:rPr>
          <w:rFonts w:ascii="Arial" w:hAnsi="Arial" w:cs="Arial"/>
        </w:rPr>
        <w:t>,</w:t>
      </w:r>
      <w:r w:rsidR="0071320C" w:rsidRPr="00982BE3">
        <w:rPr>
          <w:rFonts w:ascii="Arial" w:hAnsi="Arial" w:cs="Arial"/>
        </w:rPr>
        <w:t xml:space="preserve"> and lymphoid long-term hematopoietic engraftment</w:t>
      </w:r>
      <w:r w:rsidR="000034D6" w:rsidRPr="00982BE3">
        <w:rPr>
          <w:rFonts w:ascii="Arial" w:hAnsi="Arial" w:cs="Arial"/>
        </w:rPr>
        <w:t xml:space="preserve"> (average ~7%)</w:t>
      </w:r>
      <w:r w:rsidR="0071320C" w:rsidRPr="00982BE3">
        <w:rPr>
          <w:rFonts w:ascii="Arial" w:hAnsi="Arial" w:cs="Arial"/>
        </w:rPr>
        <w:t xml:space="preserve">. </w:t>
      </w:r>
      <w:r w:rsidR="003864EB" w:rsidRPr="00982BE3">
        <w:rPr>
          <w:rFonts w:ascii="Arial" w:hAnsi="Arial" w:cs="Arial"/>
        </w:rPr>
        <w:t xml:space="preserve">Together these strategies are raising our chances of pluripotency-independent conversion of autologous endothelial cells to engraftable hematopoietic stem cells that could aid in the treatment of hematologic disorders. </w:t>
      </w:r>
    </w:p>
    <w:p w14:paraId="681AABF4" w14:textId="77777777" w:rsidR="004C48B9" w:rsidRPr="00982BE3" w:rsidRDefault="004C48B9" w:rsidP="001D1B60">
      <w:pPr>
        <w:spacing w:line="360" w:lineRule="auto"/>
        <w:jc w:val="both"/>
        <w:rPr>
          <w:rFonts w:ascii="Arial" w:hAnsi="Arial" w:cs="Arial"/>
        </w:rPr>
      </w:pPr>
    </w:p>
    <w:p w14:paraId="6243A474" w14:textId="77777777" w:rsidR="004C48B9" w:rsidRPr="00982BE3" w:rsidRDefault="004C48B9" w:rsidP="002243EC">
      <w:pPr>
        <w:spacing w:line="360" w:lineRule="auto"/>
        <w:jc w:val="both"/>
        <w:rPr>
          <w:rFonts w:ascii="Arial" w:hAnsi="Arial" w:cs="Arial"/>
          <w:b/>
          <w:bCs/>
        </w:rPr>
      </w:pPr>
      <w:r w:rsidRPr="00982BE3">
        <w:rPr>
          <w:rFonts w:ascii="Arial" w:hAnsi="Arial" w:cs="Arial"/>
          <w:b/>
          <w:bCs/>
        </w:rPr>
        <w:t xml:space="preserve">What determines hematopoietic fate versus hematopoietic stem cell fate? </w:t>
      </w:r>
    </w:p>
    <w:p w14:paraId="5808D6CC" w14:textId="46E11AAF" w:rsidR="00E83DFF" w:rsidRPr="00982BE3" w:rsidRDefault="004C48B9" w:rsidP="002243EC">
      <w:pPr>
        <w:spacing w:line="360" w:lineRule="auto"/>
        <w:ind w:firstLine="708"/>
        <w:jc w:val="both"/>
        <w:rPr>
          <w:rFonts w:ascii="Arial" w:hAnsi="Arial" w:cs="Arial"/>
        </w:rPr>
      </w:pPr>
      <w:r w:rsidRPr="00982BE3">
        <w:rPr>
          <w:rFonts w:ascii="Arial" w:hAnsi="Arial" w:cs="Arial"/>
        </w:rPr>
        <w:t>Our kno</w:t>
      </w:r>
      <w:r w:rsidR="00216D23" w:rsidRPr="00982BE3">
        <w:rPr>
          <w:rFonts w:ascii="Arial" w:hAnsi="Arial" w:cs="Arial"/>
        </w:rPr>
        <w:t>wledge of</w:t>
      </w:r>
      <w:r w:rsidRPr="00982BE3">
        <w:rPr>
          <w:rFonts w:ascii="Arial" w:hAnsi="Arial" w:cs="Arial"/>
        </w:rPr>
        <w:t xml:space="preserve"> the </w:t>
      </w:r>
      <w:r w:rsidR="003864EB" w:rsidRPr="00982BE3">
        <w:rPr>
          <w:rFonts w:ascii="Arial" w:hAnsi="Arial" w:cs="Arial"/>
        </w:rPr>
        <w:t xml:space="preserve">developmental biology and the </w:t>
      </w:r>
      <w:r w:rsidR="00687936" w:rsidRPr="00982BE3">
        <w:rPr>
          <w:rFonts w:ascii="Arial" w:hAnsi="Arial" w:cs="Arial"/>
        </w:rPr>
        <w:t>transcriptomes</w:t>
      </w:r>
      <w:r w:rsidR="00216D23" w:rsidRPr="00982BE3">
        <w:rPr>
          <w:rFonts w:ascii="Arial" w:hAnsi="Arial" w:cs="Arial"/>
        </w:rPr>
        <w:t xml:space="preserve"> </w:t>
      </w:r>
      <w:r w:rsidRPr="00982BE3">
        <w:rPr>
          <w:rFonts w:ascii="Arial" w:hAnsi="Arial" w:cs="Arial"/>
        </w:rPr>
        <w:t>of endothelial cells, hemogenic endothelial cells, hematopoietic progenitors</w:t>
      </w:r>
      <w:r w:rsidR="005B78E6" w:rsidRPr="00982BE3">
        <w:rPr>
          <w:rFonts w:ascii="Arial" w:hAnsi="Arial" w:cs="Arial"/>
        </w:rPr>
        <w:t>,</w:t>
      </w:r>
      <w:r w:rsidRPr="00982BE3">
        <w:rPr>
          <w:rFonts w:ascii="Arial" w:hAnsi="Arial" w:cs="Arial"/>
        </w:rPr>
        <w:t xml:space="preserve"> and hematopoietic stem cells </w:t>
      </w:r>
      <w:r w:rsidR="00216D23" w:rsidRPr="00982BE3">
        <w:rPr>
          <w:rFonts w:ascii="Arial" w:hAnsi="Arial" w:cs="Arial"/>
        </w:rPr>
        <w:t xml:space="preserve">has been an important </w:t>
      </w:r>
      <w:r w:rsidRPr="00982BE3">
        <w:rPr>
          <w:rFonts w:ascii="Arial" w:hAnsi="Arial" w:cs="Arial"/>
        </w:rPr>
        <w:t>springboard to produce such cells</w:t>
      </w:r>
      <w:r w:rsidR="005B78E6" w:rsidRPr="00982BE3">
        <w:rPr>
          <w:rFonts w:ascii="Arial" w:hAnsi="Arial" w:cs="Arial"/>
        </w:rPr>
        <w:t xml:space="preserve"> ex vivo</w:t>
      </w:r>
      <w:r w:rsidRPr="00982BE3">
        <w:rPr>
          <w:rFonts w:ascii="Arial" w:hAnsi="Arial" w:cs="Arial"/>
        </w:rPr>
        <w:t xml:space="preserve">. However, </w:t>
      </w:r>
      <w:r w:rsidR="003864EB" w:rsidRPr="00982BE3">
        <w:rPr>
          <w:rFonts w:ascii="Arial" w:hAnsi="Arial" w:cs="Arial"/>
        </w:rPr>
        <w:t>it is obvious that</w:t>
      </w:r>
      <w:r w:rsidR="00216D23" w:rsidRPr="00982BE3">
        <w:rPr>
          <w:rFonts w:ascii="Arial" w:hAnsi="Arial" w:cs="Arial"/>
        </w:rPr>
        <w:t xml:space="preserve"> different number</w:t>
      </w:r>
      <w:r w:rsidR="003864EB" w:rsidRPr="00982BE3">
        <w:rPr>
          <w:rFonts w:ascii="Arial" w:hAnsi="Arial" w:cs="Arial"/>
        </w:rPr>
        <w:t>s</w:t>
      </w:r>
      <w:r w:rsidR="00216D23" w:rsidRPr="00982BE3">
        <w:rPr>
          <w:rFonts w:ascii="Arial" w:hAnsi="Arial" w:cs="Arial"/>
        </w:rPr>
        <w:t xml:space="preserve"> and </w:t>
      </w:r>
      <w:r w:rsidR="009D418C" w:rsidRPr="00982BE3">
        <w:rPr>
          <w:rFonts w:ascii="Arial" w:hAnsi="Arial" w:cs="Arial"/>
        </w:rPr>
        <w:t>different panel</w:t>
      </w:r>
      <w:r w:rsidR="003864EB" w:rsidRPr="00982BE3">
        <w:rPr>
          <w:rFonts w:ascii="Arial" w:hAnsi="Arial" w:cs="Arial"/>
        </w:rPr>
        <w:t>s</w:t>
      </w:r>
      <w:r w:rsidR="009D418C" w:rsidRPr="00982BE3">
        <w:rPr>
          <w:rFonts w:ascii="Arial" w:hAnsi="Arial" w:cs="Arial"/>
        </w:rPr>
        <w:t xml:space="preserve"> of transcription factors</w:t>
      </w:r>
      <w:r w:rsidR="00216D23" w:rsidRPr="00982BE3">
        <w:rPr>
          <w:rFonts w:ascii="Arial" w:hAnsi="Arial" w:cs="Arial"/>
        </w:rPr>
        <w:t xml:space="preserve"> can be used to convert source cells to hematopoietic progenitor and</w:t>
      </w:r>
      <w:r w:rsidR="003864EB" w:rsidRPr="00982BE3">
        <w:rPr>
          <w:rFonts w:ascii="Arial" w:hAnsi="Arial" w:cs="Arial"/>
        </w:rPr>
        <w:t>/or</w:t>
      </w:r>
      <w:r w:rsidR="00216D23" w:rsidRPr="00982BE3">
        <w:rPr>
          <w:rFonts w:ascii="Arial" w:hAnsi="Arial" w:cs="Arial"/>
        </w:rPr>
        <w:t xml:space="preserve"> HSC fate, suggest</w:t>
      </w:r>
      <w:r w:rsidR="005B78E6" w:rsidRPr="00982BE3">
        <w:rPr>
          <w:rFonts w:ascii="Arial" w:hAnsi="Arial" w:cs="Arial"/>
        </w:rPr>
        <w:t>ing</w:t>
      </w:r>
      <w:r w:rsidR="00216D23" w:rsidRPr="00982BE3">
        <w:rPr>
          <w:rFonts w:ascii="Arial" w:hAnsi="Arial" w:cs="Arial"/>
        </w:rPr>
        <w:t xml:space="preserve"> that there is likely to</w:t>
      </w:r>
      <w:r w:rsidR="009D418C" w:rsidRPr="00982BE3">
        <w:rPr>
          <w:rFonts w:ascii="Arial" w:hAnsi="Arial" w:cs="Arial"/>
        </w:rPr>
        <w:t xml:space="preserve"> be more than one </w:t>
      </w:r>
      <w:r w:rsidR="00216D23" w:rsidRPr="00982BE3">
        <w:rPr>
          <w:rFonts w:ascii="Arial" w:hAnsi="Arial" w:cs="Arial"/>
        </w:rPr>
        <w:t xml:space="preserve">genetic </w:t>
      </w:r>
      <w:r w:rsidR="009D418C" w:rsidRPr="00982BE3">
        <w:rPr>
          <w:rFonts w:ascii="Arial" w:hAnsi="Arial" w:cs="Arial"/>
        </w:rPr>
        <w:t>program</w:t>
      </w:r>
      <w:r w:rsidR="00216D23" w:rsidRPr="00982BE3">
        <w:rPr>
          <w:rFonts w:ascii="Arial" w:hAnsi="Arial" w:cs="Arial"/>
        </w:rPr>
        <w:t xml:space="preserve">/cascade/route. How to tip the balance to </w:t>
      </w:r>
      <w:r w:rsidR="005B78E6" w:rsidRPr="00982BE3">
        <w:rPr>
          <w:rFonts w:ascii="Arial" w:hAnsi="Arial" w:cs="Arial"/>
        </w:rPr>
        <w:t xml:space="preserve">obtain specific </w:t>
      </w:r>
      <w:r w:rsidR="00216D23" w:rsidRPr="00982BE3">
        <w:rPr>
          <w:rFonts w:ascii="Arial" w:hAnsi="Arial" w:cs="Arial"/>
        </w:rPr>
        <w:t xml:space="preserve">hematopoietic progenitor or stem cell </w:t>
      </w:r>
      <w:r w:rsidR="00687936" w:rsidRPr="00982BE3">
        <w:rPr>
          <w:rFonts w:ascii="Arial" w:hAnsi="Arial" w:cs="Arial"/>
        </w:rPr>
        <w:t>fate</w:t>
      </w:r>
      <w:r w:rsidR="003864EB" w:rsidRPr="00982BE3">
        <w:rPr>
          <w:rFonts w:ascii="Arial" w:hAnsi="Arial" w:cs="Arial"/>
        </w:rPr>
        <w:t xml:space="preserve"> is </w:t>
      </w:r>
      <w:r w:rsidR="005B78E6" w:rsidRPr="00982BE3">
        <w:rPr>
          <w:rFonts w:ascii="Arial" w:hAnsi="Arial" w:cs="Arial"/>
        </w:rPr>
        <w:t>currently not well understood</w:t>
      </w:r>
      <w:r w:rsidR="003864EB" w:rsidRPr="00982BE3">
        <w:rPr>
          <w:rFonts w:ascii="Arial" w:hAnsi="Arial" w:cs="Arial"/>
        </w:rPr>
        <w:t xml:space="preserve">. </w:t>
      </w:r>
    </w:p>
    <w:p w14:paraId="66253616" w14:textId="207A0E6C" w:rsidR="009D418C" w:rsidRPr="00982BE3" w:rsidRDefault="003864EB" w:rsidP="002243EC">
      <w:pPr>
        <w:spacing w:line="360" w:lineRule="auto"/>
        <w:ind w:firstLine="708"/>
        <w:jc w:val="both"/>
        <w:rPr>
          <w:rFonts w:ascii="Arial" w:hAnsi="Arial" w:cs="Arial"/>
        </w:rPr>
      </w:pPr>
      <w:r w:rsidRPr="00982BE3">
        <w:rPr>
          <w:rFonts w:ascii="Arial" w:hAnsi="Arial" w:cs="Arial"/>
        </w:rPr>
        <w:t>Complex characteristic</w:t>
      </w:r>
      <w:r w:rsidR="00B928F5" w:rsidRPr="00982BE3">
        <w:rPr>
          <w:rFonts w:ascii="Arial" w:hAnsi="Arial" w:cs="Arial"/>
        </w:rPr>
        <w:t>s</w:t>
      </w:r>
      <w:r w:rsidR="005B78E6" w:rsidRPr="00982BE3">
        <w:rPr>
          <w:rFonts w:ascii="Arial" w:hAnsi="Arial" w:cs="Arial"/>
        </w:rPr>
        <w:t>,</w:t>
      </w:r>
      <w:r w:rsidRPr="00982BE3">
        <w:rPr>
          <w:rFonts w:ascii="Arial" w:hAnsi="Arial" w:cs="Arial"/>
        </w:rPr>
        <w:t xml:space="preserve"> such as </w:t>
      </w:r>
      <w:r w:rsidR="00216D23" w:rsidRPr="00982BE3">
        <w:rPr>
          <w:rFonts w:ascii="Arial" w:hAnsi="Arial" w:cs="Arial"/>
        </w:rPr>
        <w:t xml:space="preserve">TF combinatorial effects, differing affinities for TF </w:t>
      </w:r>
      <w:r w:rsidR="00687936" w:rsidRPr="00982BE3">
        <w:rPr>
          <w:rFonts w:ascii="Arial" w:hAnsi="Arial" w:cs="Arial"/>
        </w:rPr>
        <w:t>binding sites in regulatory elements, TF onset</w:t>
      </w:r>
      <w:r w:rsidR="005B78E6" w:rsidRPr="00982BE3">
        <w:rPr>
          <w:rFonts w:ascii="Arial" w:hAnsi="Arial" w:cs="Arial"/>
        </w:rPr>
        <w:t>,</w:t>
      </w:r>
      <w:r w:rsidR="00687936" w:rsidRPr="00982BE3">
        <w:rPr>
          <w:rFonts w:ascii="Arial" w:hAnsi="Arial" w:cs="Arial"/>
        </w:rPr>
        <w:t xml:space="preserve"> and quantitative levels of expression, RNA degradation, protein half-life, post-translational modifications,</w:t>
      </w:r>
      <w:r w:rsidR="005B78E6" w:rsidRPr="00982BE3">
        <w:rPr>
          <w:rFonts w:ascii="Arial" w:hAnsi="Arial" w:cs="Arial"/>
        </w:rPr>
        <w:t xml:space="preserve"> and</w:t>
      </w:r>
      <w:r w:rsidR="00687936" w:rsidRPr="00982BE3">
        <w:rPr>
          <w:rFonts w:ascii="Arial" w:hAnsi="Arial" w:cs="Arial"/>
        </w:rPr>
        <w:t xml:space="preserve"> transcriptional </w:t>
      </w:r>
      <w:r w:rsidR="00216D23" w:rsidRPr="00982BE3">
        <w:rPr>
          <w:rFonts w:ascii="Arial" w:hAnsi="Arial" w:cs="Arial"/>
        </w:rPr>
        <w:t xml:space="preserve">enhancer site </w:t>
      </w:r>
      <w:r w:rsidR="00687936" w:rsidRPr="00982BE3">
        <w:rPr>
          <w:rFonts w:ascii="Arial" w:hAnsi="Arial" w:cs="Arial"/>
        </w:rPr>
        <w:t>accessibility/</w:t>
      </w:r>
      <w:r w:rsidR="00216D23" w:rsidRPr="00982BE3">
        <w:rPr>
          <w:rFonts w:ascii="Arial" w:hAnsi="Arial" w:cs="Arial"/>
        </w:rPr>
        <w:t>occupancy</w:t>
      </w:r>
      <w:r w:rsidR="00B928F5" w:rsidRPr="00982BE3">
        <w:rPr>
          <w:rFonts w:ascii="Arial" w:hAnsi="Arial" w:cs="Arial"/>
        </w:rPr>
        <w:t xml:space="preserve"> may play a role</w:t>
      </w:r>
      <w:r w:rsidR="00687936" w:rsidRPr="00982BE3">
        <w:rPr>
          <w:rFonts w:ascii="Arial" w:hAnsi="Arial" w:cs="Arial"/>
        </w:rPr>
        <w:t xml:space="preserve">. </w:t>
      </w:r>
      <w:r w:rsidR="00B928F5" w:rsidRPr="00982BE3">
        <w:rPr>
          <w:rFonts w:ascii="Arial" w:hAnsi="Arial" w:cs="Arial"/>
        </w:rPr>
        <w:t xml:space="preserve">Considering that single-cell analyses are verifying the </w:t>
      </w:r>
      <w:r w:rsidR="00E83DFF" w:rsidRPr="00982BE3">
        <w:rPr>
          <w:rFonts w:ascii="Arial" w:hAnsi="Arial" w:cs="Arial"/>
        </w:rPr>
        <w:t>mixe</w:t>
      </w:r>
      <w:r w:rsidR="00B928F5" w:rsidRPr="00982BE3">
        <w:rPr>
          <w:rFonts w:ascii="Arial" w:hAnsi="Arial" w:cs="Arial"/>
        </w:rPr>
        <w:t>d lineage states of highly enriched hematopoietic stem cells</w:t>
      </w:r>
      <w:r w:rsidR="00E83DFF" w:rsidRPr="00982BE3">
        <w:rPr>
          <w:rFonts w:ascii="Arial" w:hAnsi="Arial" w:cs="Arial"/>
        </w:rPr>
        <w:t xml:space="preserve"> that are likely to correspond to functional heterogeneity, it is a continuing challenge for developmental biology to delineate the cellular states, intermediates</w:t>
      </w:r>
      <w:r w:rsidR="005B78E6" w:rsidRPr="00982BE3">
        <w:rPr>
          <w:rFonts w:ascii="Arial" w:hAnsi="Arial" w:cs="Arial"/>
        </w:rPr>
        <w:t>,</w:t>
      </w:r>
      <w:r w:rsidR="00E83DFF" w:rsidRPr="00982BE3">
        <w:rPr>
          <w:rFonts w:ascii="Arial" w:hAnsi="Arial" w:cs="Arial"/>
        </w:rPr>
        <w:t xml:space="preserve"> and regulatory gene network that provide cell type specification to HSC independent and HSC dependent hematopoiesis, so as to generate a complete and healthy life-long blood system. </w:t>
      </w:r>
      <w:r w:rsidR="009D418C" w:rsidRPr="00982BE3">
        <w:rPr>
          <w:rFonts w:ascii="Arial" w:hAnsi="Arial" w:cs="Arial"/>
        </w:rPr>
        <w:t xml:space="preserve"> </w:t>
      </w:r>
    </w:p>
    <w:p w14:paraId="02F31D70" w14:textId="77777777" w:rsidR="00AF7513" w:rsidRPr="00982BE3" w:rsidRDefault="00AF7513" w:rsidP="002243EC">
      <w:pPr>
        <w:pStyle w:val="section3firstPara"/>
        <w:spacing w:line="360" w:lineRule="auto"/>
        <w:rPr>
          <w:rFonts w:ascii="Arial" w:eastAsia="Cambria" w:hAnsi="Arial" w:cs="Arial"/>
          <w:color w:val="auto"/>
          <w:sz w:val="24"/>
          <w:szCs w:val="24"/>
          <w:lang w:eastAsia="en-US"/>
        </w:rPr>
      </w:pPr>
    </w:p>
    <w:p w14:paraId="2F0E575F" w14:textId="77777777" w:rsidR="005640F7" w:rsidRPr="00982BE3" w:rsidRDefault="005640F7" w:rsidP="002243EC">
      <w:pPr>
        <w:pStyle w:val="section3firstPara"/>
        <w:spacing w:line="360" w:lineRule="auto"/>
        <w:rPr>
          <w:rFonts w:ascii="Arial" w:eastAsia="Cambria" w:hAnsi="Arial" w:cs="Arial"/>
          <w:color w:val="auto"/>
          <w:sz w:val="24"/>
          <w:szCs w:val="24"/>
          <w:lang w:eastAsia="en-US"/>
        </w:rPr>
      </w:pPr>
    </w:p>
    <w:p w14:paraId="2DD61E9D" w14:textId="77777777" w:rsidR="00D84C5B" w:rsidRPr="00982BE3" w:rsidRDefault="00D84C5B">
      <w:pPr>
        <w:rPr>
          <w:rFonts w:ascii="Arial" w:hAnsi="Arial" w:cs="Arial"/>
          <w:b/>
        </w:rPr>
      </w:pPr>
      <w:r w:rsidRPr="00982BE3">
        <w:rPr>
          <w:rFonts w:ascii="Arial" w:hAnsi="Arial" w:cs="Arial"/>
          <w:b/>
        </w:rPr>
        <w:t>Acknowledgements</w:t>
      </w:r>
    </w:p>
    <w:p w14:paraId="4D53DA4D" w14:textId="77777777" w:rsidR="00D84C5B" w:rsidRPr="00982BE3" w:rsidRDefault="00D84C5B">
      <w:pPr>
        <w:rPr>
          <w:rFonts w:ascii="Arial" w:hAnsi="Arial" w:cs="Arial"/>
          <w:b/>
        </w:rPr>
      </w:pPr>
    </w:p>
    <w:p w14:paraId="666F2465" w14:textId="00AE4C44" w:rsidR="00D84C5B" w:rsidRPr="00982BE3" w:rsidRDefault="00D84C5B" w:rsidP="004F5043">
      <w:pPr>
        <w:spacing w:line="360" w:lineRule="auto"/>
        <w:rPr>
          <w:rFonts w:ascii="Arial" w:hAnsi="Arial" w:cs="Arial"/>
        </w:rPr>
      </w:pPr>
      <w:r w:rsidRPr="00982BE3">
        <w:rPr>
          <w:rFonts w:ascii="Arial" w:hAnsi="Arial" w:cs="Arial"/>
        </w:rPr>
        <w:lastRenderedPageBreak/>
        <w:t xml:space="preserve">The authors thank Lluis </w:t>
      </w:r>
      <w:r w:rsidR="00F02364" w:rsidRPr="00982BE3">
        <w:rPr>
          <w:rFonts w:ascii="Arial" w:hAnsi="Arial" w:cs="Arial"/>
        </w:rPr>
        <w:t xml:space="preserve">Espinosa </w:t>
      </w:r>
      <w:r w:rsidRPr="00982BE3">
        <w:rPr>
          <w:rFonts w:ascii="Arial" w:hAnsi="Arial" w:cs="Arial"/>
        </w:rPr>
        <w:t>for critical reading of the review</w:t>
      </w:r>
      <w:r w:rsidR="00CA5C90" w:rsidRPr="00982BE3">
        <w:rPr>
          <w:rFonts w:ascii="Arial" w:hAnsi="Arial" w:cs="Arial"/>
        </w:rPr>
        <w:t xml:space="preserve"> and</w:t>
      </w:r>
      <w:r w:rsidRPr="00982BE3">
        <w:rPr>
          <w:rFonts w:ascii="Arial" w:hAnsi="Arial" w:cs="Arial"/>
        </w:rPr>
        <w:t xml:space="preserve"> lab members for helpful discussions</w:t>
      </w:r>
      <w:r w:rsidR="00CA5C90" w:rsidRPr="00982BE3">
        <w:rPr>
          <w:rFonts w:ascii="Arial" w:hAnsi="Arial" w:cs="Arial"/>
        </w:rPr>
        <w:t>. We</w:t>
      </w:r>
      <w:r w:rsidRPr="00982BE3">
        <w:rPr>
          <w:rFonts w:ascii="Arial" w:hAnsi="Arial" w:cs="Arial"/>
        </w:rPr>
        <w:t xml:space="preserve"> acknowledge the support of the ERC Advanced Grant (341096 DENOVOHSC) to ED and </w:t>
      </w:r>
      <w:r w:rsidR="00FD1784" w:rsidRPr="00982BE3">
        <w:rPr>
          <w:rFonts w:ascii="Arial" w:hAnsi="Arial" w:cs="Arial"/>
        </w:rPr>
        <w:t xml:space="preserve">SAF2016 -75613-R from MINECO and PERIS- SLT002/16/00299 and </w:t>
      </w:r>
      <w:r w:rsidR="00FD1784" w:rsidRPr="00982BE3">
        <w:rPr>
          <w:rFonts w:ascii="Arial" w:hAnsi="Arial" w:cs="Arial"/>
          <w:lang w:val="en-US"/>
        </w:rPr>
        <w:t>2017SGR135</w:t>
      </w:r>
      <w:r w:rsidR="00FD1784" w:rsidRPr="00982BE3">
        <w:rPr>
          <w:rFonts w:ascii="Arial" w:hAnsi="Arial" w:cs="Arial"/>
        </w:rPr>
        <w:t xml:space="preserve"> from Generalitat de Catalunya</w:t>
      </w:r>
      <w:r w:rsidRPr="00982BE3">
        <w:rPr>
          <w:rFonts w:ascii="Arial" w:hAnsi="Arial" w:cs="Arial"/>
        </w:rPr>
        <w:t xml:space="preserve"> to </w:t>
      </w:r>
      <w:r w:rsidR="00F02364" w:rsidRPr="00982BE3">
        <w:rPr>
          <w:rFonts w:ascii="Arial" w:hAnsi="Arial" w:cs="Arial"/>
        </w:rPr>
        <w:t>AB</w:t>
      </w:r>
    </w:p>
    <w:p w14:paraId="50D42236" w14:textId="77777777" w:rsidR="00D84C5B" w:rsidRPr="00982BE3" w:rsidRDefault="00D84C5B">
      <w:pPr>
        <w:rPr>
          <w:rFonts w:ascii="Arial" w:hAnsi="Arial" w:cs="Arial"/>
          <w:b/>
        </w:rPr>
      </w:pPr>
    </w:p>
    <w:p w14:paraId="24EA9FA1" w14:textId="2C6D82DA" w:rsidR="00D84C5B" w:rsidRPr="00982BE3" w:rsidRDefault="00D84C5B">
      <w:pPr>
        <w:rPr>
          <w:rFonts w:ascii="Arial" w:hAnsi="Arial" w:cs="Arial"/>
          <w:b/>
        </w:rPr>
      </w:pPr>
      <w:r w:rsidRPr="00982BE3">
        <w:rPr>
          <w:rFonts w:ascii="Arial" w:hAnsi="Arial" w:cs="Arial"/>
          <w:b/>
        </w:rPr>
        <w:t>Declaration of Interests</w:t>
      </w:r>
    </w:p>
    <w:p w14:paraId="3E49B33A" w14:textId="77777777" w:rsidR="00D84C5B" w:rsidRPr="00982BE3" w:rsidRDefault="00D84C5B">
      <w:pPr>
        <w:rPr>
          <w:rFonts w:ascii="Arial" w:hAnsi="Arial" w:cs="Arial"/>
          <w:b/>
        </w:rPr>
      </w:pPr>
    </w:p>
    <w:p w14:paraId="0041A351" w14:textId="7531648E" w:rsidR="00D84C5B" w:rsidRPr="00982BE3" w:rsidRDefault="00D84C5B">
      <w:pPr>
        <w:rPr>
          <w:rFonts w:ascii="Arial" w:hAnsi="Arial" w:cs="Arial"/>
        </w:rPr>
      </w:pPr>
      <w:r w:rsidRPr="00982BE3">
        <w:rPr>
          <w:rFonts w:ascii="Arial" w:hAnsi="Arial" w:cs="Arial"/>
        </w:rPr>
        <w:t xml:space="preserve">The authors have no competing interests to declare. </w:t>
      </w:r>
    </w:p>
    <w:p w14:paraId="57FAAD4B" w14:textId="77777777" w:rsidR="00D84C5B" w:rsidRPr="00982BE3" w:rsidRDefault="00D84C5B">
      <w:pPr>
        <w:rPr>
          <w:rFonts w:ascii="Arial" w:hAnsi="Arial" w:cs="Arial"/>
          <w:b/>
        </w:rPr>
      </w:pPr>
    </w:p>
    <w:p w14:paraId="46D6ECDD" w14:textId="77777777" w:rsidR="00D84C5B" w:rsidRPr="00982BE3" w:rsidRDefault="00D84C5B">
      <w:pPr>
        <w:rPr>
          <w:rFonts w:ascii="Arial" w:hAnsi="Arial" w:cs="Arial"/>
          <w:b/>
        </w:rPr>
      </w:pPr>
    </w:p>
    <w:p w14:paraId="11CB7B28" w14:textId="5D139BD2" w:rsidR="00B9289C" w:rsidRPr="00982BE3" w:rsidRDefault="00B9289C">
      <w:pPr>
        <w:rPr>
          <w:rFonts w:ascii="Arial" w:hAnsi="Arial" w:cs="Arial"/>
          <w:b/>
        </w:rPr>
      </w:pPr>
    </w:p>
    <w:p w14:paraId="7642BAE6" w14:textId="1C52BB59" w:rsidR="00FB0CF3" w:rsidRPr="00982BE3" w:rsidRDefault="00AF7513" w:rsidP="00FB0CF3">
      <w:pPr>
        <w:pStyle w:val="section3firstPara"/>
        <w:spacing w:line="360" w:lineRule="auto"/>
        <w:rPr>
          <w:rFonts w:ascii="Arial" w:eastAsia="Cambria" w:hAnsi="Arial" w:cs="Arial"/>
          <w:b/>
          <w:color w:val="auto"/>
          <w:sz w:val="24"/>
          <w:szCs w:val="24"/>
          <w:lang w:eastAsia="en-US"/>
        </w:rPr>
      </w:pPr>
      <w:r w:rsidRPr="00982BE3">
        <w:rPr>
          <w:rFonts w:ascii="Arial" w:eastAsia="Cambria" w:hAnsi="Arial" w:cs="Arial"/>
          <w:b/>
          <w:color w:val="auto"/>
          <w:sz w:val="24"/>
          <w:szCs w:val="24"/>
          <w:lang w:eastAsia="en-US"/>
        </w:rPr>
        <w:t>References</w:t>
      </w:r>
    </w:p>
    <w:p w14:paraId="608C2D59" w14:textId="77777777" w:rsidR="005640F7" w:rsidRPr="00982BE3" w:rsidRDefault="005640F7" w:rsidP="005640F7">
      <w:pPr>
        <w:pStyle w:val="section3firstPara"/>
        <w:spacing w:line="360" w:lineRule="auto"/>
        <w:rPr>
          <w:rFonts w:ascii="Arial" w:eastAsia="Cambria" w:hAnsi="Arial" w:cs="Arial"/>
          <w:color w:val="auto"/>
          <w:sz w:val="24"/>
          <w:szCs w:val="24"/>
          <w:lang w:eastAsia="en-US"/>
        </w:rPr>
      </w:pPr>
    </w:p>
    <w:p w14:paraId="7CB49B60" w14:textId="77777777" w:rsidR="005640F7" w:rsidRPr="00982BE3" w:rsidRDefault="005640F7" w:rsidP="005640F7">
      <w:pPr>
        <w:pStyle w:val="EndNoteBibliography"/>
        <w:rPr>
          <w:noProof/>
        </w:rPr>
      </w:pPr>
      <w:r w:rsidRPr="00982BE3">
        <w:fldChar w:fldCharType="begin"/>
      </w:r>
      <w:r w:rsidRPr="00982BE3">
        <w:instrText xml:space="preserve"> ADDIN EN.REFLIST </w:instrText>
      </w:r>
      <w:r w:rsidRPr="00982BE3">
        <w:fldChar w:fldCharType="separate"/>
      </w:r>
      <w:r w:rsidRPr="00982BE3">
        <w:rPr>
          <w:noProof/>
        </w:rPr>
        <w:t>Angelos, M. G., Abrahante, J. E., Blum, R. H., and Kaufman, D. S. (2018). Single Cell Resolution of Human Hematoendothelial Cells Defines Transcriptional Signatures of Hemogenic Endothelium. Stem Cells</w:t>
      </w:r>
      <w:r w:rsidRPr="00982BE3">
        <w:rPr>
          <w:i/>
          <w:noProof/>
        </w:rPr>
        <w:t xml:space="preserve"> 36</w:t>
      </w:r>
      <w:r w:rsidRPr="00982BE3">
        <w:rPr>
          <w:noProof/>
        </w:rPr>
        <w:t>, 206-217.</w:t>
      </w:r>
    </w:p>
    <w:p w14:paraId="37B9AF3B" w14:textId="77777777" w:rsidR="005640F7" w:rsidRPr="00982BE3" w:rsidRDefault="005640F7" w:rsidP="005640F7">
      <w:pPr>
        <w:pStyle w:val="EndNoteBibliography"/>
        <w:rPr>
          <w:noProof/>
        </w:rPr>
      </w:pPr>
      <w:r w:rsidRPr="00982BE3">
        <w:rPr>
          <w:noProof/>
        </w:rPr>
        <w:t>Batta, K., Florkowska, M., Kouskoff, V., and Lacaud, G. (2014). Direct reprogramming of murine fibroblasts to hematopoietic progenitor cells. Cell Rep</w:t>
      </w:r>
      <w:r w:rsidRPr="00982BE3">
        <w:rPr>
          <w:i/>
          <w:noProof/>
        </w:rPr>
        <w:t xml:space="preserve"> 9</w:t>
      </w:r>
      <w:r w:rsidRPr="00982BE3">
        <w:rPr>
          <w:noProof/>
        </w:rPr>
        <w:t>, 1871-1884.</w:t>
      </w:r>
    </w:p>
    <w:p w14:paraId="69843FED" w14:textId="77777777" w:rsidR="005640F7" w:rsidRPr="00982BE3" w:rsidRDefault="005640F7" w:rsidP="005640F7">
      <w:pPr>
        <w:pStyle w:val="EndNoteBibliography"/>
        <w:rPr>
          <w:noProof/>
        </w:rPr>
      </w:pPr>
      <w:r w:rsidRPr="00982BE3">
        <w:rPr>
          <w:noProof/>
        </w:rPr>
        <w:t>Beaudin, A. E., Boyer, S. W., Perez-Cunningham, J., Hernandez, G. E., Derderian, S. C., Jujjavarapu, C., Aaserude, E., MacKenzie, T., and Forsberg, E. C. (2016). A Transient Developmental Hematopoietic Stem Cell Gives Rise to Innate-like B and T Cells. Cell Stem Cell</w:t>
      </w:r>
      <w:r w:rsidRPr="00982BE3">
        <w:rPr>
          <w:i/>
          <w:noProof/>
        </w:rPr>
        <w:t xml:space="preserve"> 19</w:t>
      </w:r>
      <w:r w:rsidRPr="00982BE3">
        <w:rPr>
          <w:noProof/>
        </w:rPr>
        <w:t>, 768-783.</w:t>
      </w:r>
    </w:p>
    <w:p w14:paraId="11954A9B" w14:textId="77777777" w:rsidR="005640F7" w:rsidRPr="00982BE3" w:rsidRDefault="005640F7" w:rsidP="005640F7">
      <w:pPr>
        <w:pStyle w:val="EndNoteBibliography"/>
        <w:rPr>
          <w:noProof/>
        </w:rPr>
      </w:pPr>
      <w:r w:rsidRPr="00982BE3">
        <w:rPr>
          <w:noProof/>
        </w:rPr>
        <w:t>Becker, A. J., Mc, C. E., and Till, J. E. (1963). Cytological demonstration of the clonal nature of spleen colonies derived from transplanted mouse marrow cells. Nature</w:t>
      </w:r>
      <w:r w:rsidRPr="00982BE3">
        <w:rPr>
          <w:i/>
          <w:noProof/>
        </w:rPr>
        <w:t xml:space="preserve"> 197</w:t>
      </w:r>
      <w:r w:rsidRPr="00982BE3">
        <w:rPr>
          <w:noProof/>
        </w:rPr>
        <w:t>, 452-454.</w:t>
      </w:r>
    </w:p>
    <w:p w14:paraId="275BD82E" w14:textId="77777777" w:rsidR="005640F7" w:rsidRPr="00982BE3" w:rsidRDefault="005640F7" w:rsidP="005640F7">
      <w:pPr>
        <w:pStyle w:val="EndNoteBibliography"/>
        <w:rPr>
          <w:noProof/>
        </w:rPr>
      </w:pPr>
      <w:r w:rsidRPr="00982BE3">
        <w:rPr>
          <w:noProof/>
        </w:rPr>
        <w:t>Bertrand, J. Y., Chi, N. C., Santoso, B., Teng, S., Stainier, D. Y., and Traver, D. (2010). Haematopoietic stem cells derive directly from aortic endothelium during development. Nature</w:t>
      </w:r>
      <w:r w:rsidRPr="00982BE3">
        <w:rPr>
          <w:i/>
          <w:noProof/>
        </w:rPr>
        <w:t xml:space="preserve"> 464</w:t>
      </w:r>
      <w:r w:rsidRPr="00982BE3">
        <w:rPr>
          <w:noProof/>
        </w:rPr>
        <w:t>, 108-111.</w:t>
      </w:r>
    </w:p>
    <w:p w14:paraId="09811536" w14:textId="77777777" w:rsidR="005640F7" w:rsidRPr="00982BE3" w:rsidRDefault="005640F7" w:rsidP="005640F7">
      <w:pPr>
        <w:pStyle w:val="EndNoteBibliography"/>
        <w:rPr>
          <w:noProof/>
        </w:rPr>
      </w:pPr>
      <w:r w:rsidRPr="00982BE3">
        <w:rPr>
          <w:noProof/>
        </w:rPr>
        <w:t>Bigas, A., Guiu, J., and Gama-Norton, L. (2013). Notch and Wnt signaling in the emergence of hematopoietic stem cells. Blood Cells Mol Dis</w:t>
      </w:r>
      <w:r w:rsidRPr="00982BE3">
        <w:rPr>
          <w:i/>
          <w:noProof/>
        </w:rPr>
        <w:t xml:space="preserve"> 51</w:t>
      </w:r>
      <w:r w:rsidRPr="00982BE3">
        <w:rPr>
          <w:noProof/>
        </w:rPr>
        <w:t>, 264-270.</w:t>
      </w:r>
    </w:p>
    <w:p w14:paraId="38176A72" w14:textId="77777777" w:rsidR="005640F7" w:rsidRPr="00982BE3" w:rsidRDefault="005640F7" w:rsidP="005640F7">
      <w:pPr>
        <w:pStyle w:val="EndNoteBibliography"/>
        <w:rPr>
          <w:noProof/>
        </w:rPr>
      </w:pPr>
      <w:r w:rsidRPr="00982BE3">
        <w:rPr>
          <w:noProof/>
        </w:rPr>
        <w:t>Boiers, C., Carrelha, J., Lutteropp, M., Luc, S., Green, J. C., Azzoni, E., Woll, P. S., Mead, A. J., Hultquist, A., Swiers, G.</w:t>
      </w:r>
      <w:r w:rsidRPr="00982BE3">
        <w:rPr>
          <w:i/>
          <w:noProof/>
        </w:rPr>
        <w:t>, et al.</w:t>
      </w:r>
      <w:r w:rsidRPr="00982BE3">
        <w:rPr>
          <w:noProof/>
        </w:rPr>
        <w:t xml:space="preserve"> (2013). Lymphomyeloid contribution of an immune-restricted progenitor emerging prior to definitive hematopoietic stem cells. Cell Stem Cell</w:t>
      </w:r>
      <w:r w:rsidRPr="00982BE3">
        <w:rPr>
          <w:i/>
          <w:noProof/>
        </w:rPr>
        <w:t xml:space="preserve"> 13</w:t>
      </w:r>
      <w:r w:rsidRPr="00982BE3">
        <w:rPr>
          <w:noProof/>
        </w:rPr>
        <w:t>, 535-548.</w:t>
      </w:r>
    </w:p>
    <w:p w14:paraId="755B693C" w14:textId="77777777" w:rsidR="005640F7" w:rsidRPr="00982BE3" w:rsidRDefault="005640F7" w:rsidP="005640F7">
      <w:pPr>
        <w:pStyle w:val="EndNoteBibliography"/>
        <w:rPr>
          <w:noProof/>
        </w:rPr>
      </w:pPr>
      <w:r w:rsidRPr="00982BE3">
        <w:rPr>
          <w:noProof/>
        </w:rPr>
        <w:t>Boisset, J. C., van Cappellen, W., Andrieu-Soler, C., Galjart, N., Dzierzak, E., and Robin, C. (2010). In vivo imaging of haematopoietic cells emerging from the mouse aortic endothelium. Nature</w:t>
      </w:r>
      <w:r w:rsidRPr="00982BE3">
        <w:rPr>
          <w:i/>
          <w:noProof/>
        </w:rPr>
        <w:t xml:space="preserve"> 464</w:t>
      </w:r>
      <w:r w:rsidRPr="00982BE3">
        <w:rPr>
          <w:noProof/>
        </w:rPr>
        <w:t>, 116-120.</w:t>
      </w:r>
    </w:p>
    <w:p w14:paraId="4EE10A1F" w14:textId="77777777" w:rsidR="005640F7" w:rsidRPr="00982BE3" w:rsidRDefault="005640F7" w:rsidP="005640F7">
      <w:pPr>
        <w:pStyle w:val="EndNoteBibliography"/>
        <w:rPr>
          <w:noProof/>
        </w:rPr>
      </w:pPr>
      <w:r w:rsidRPr="00982BE3">
        <w:rPr>
          <w:noProof/>
        </w:rPr>
        <w:t>Cesana, M., Guo, M. H., Cacchiarelli, D., Wahlster, L., Barragan, J., Doulatov, S., Vo, L. T., Salvatori, B., Trapnell, C., Clement, K.</w:t>
      </w:r>
      <w:r w:rsidRPr="00982BE3">
        <w:rPr>
          <w:i/>
          <w:noProof/>
        </w:rPr>
        <w:t>, et al.</w:t>
      </w:r>
      <w:r w:rsidRPr="00982BE3">
        <w:rPr>
          <w:noProof/>
        </w:rPr>
        <w:t xml:space="preserve"> (2018). A CLK3-HMGA2 Alternative Splicing Axis Impacts Human Hematopoietic Stem Cell Molecular Identity throughout Development. Cell Stem Cell</w:t>
      </w:r>
      <w:r w:rsidRPr="00982BE3">
        <w:rPr>
          <w:i/>
          <w:noProof/>
        </w:rPr>
        <w:t xml:space="preserve"> 22</w:t>
      </w:r>
      <w:r w:rsidRPr="00982BE3">
        <w:rPr>
          <w:noProof/>
        </w:rPr>
        <w:t>, 575-588 e577.</w:t>
      </w:r>
    </w:p>
    <w:p w14:paraId="2A4E33AF" w14:textId="77777777" w:rsidR="005640F7" w:rsidRPr="00982BE3" w:rsidRDefault="005640F7" w:rsidP="005640F7">
      <w:pPr>
        <w:pStyle w:val="EndNoteBibliography"/>
        <w:rPr>
          <w:noProof/>
        </w:rPr>
      </w:pPr>
      <w:r w:rsidRPr="00982BE3">
        <w:rPr>
          <w:noProof/>
        </w:rPr>
        <w:t>Chen, M. J., Li, Y., De Obaldia, M. E., Yang, Q., Yzaguirre, A. D., Yamada-Inagawa, T., Vink, C. S., Bhandoola, A., Dzierzak, E., and Speck, N. A. (2011). Erythroid/myeloid progenitors and hematopoietic stem cells originate from distinct populations of endothelial cells. Cell Stem Cell</w:t>
      </w:r>
      <w:r w:rsidRPr="00982BE3">
        <w:rPr>
          <w:i/>
          <w:noProof/>
        </w:rPr>
        <w:t xml:space="preserve"> 9</w:t>
      </w:r>
      <w:r w:rsidRPr="00982BE3">
        <w:rPr>
          <w:noProof/>
        </w:rPr>
        <w:t>, 541-552.</w:t>
      </w:r>
    </w:p>
    <w:p w14:paraId="1521940C" w14:textId="77777777" w:rsidR="005640F7" w:rsidRPr="00982BE3" w:rsidRDefault="005640F7" w:rsidP="005640F7">
      <w:pPr>
        <w:pStyle w:val="EndNoteBibliography"/>
        <w:rPr>
          <w:noProof/>
        </w:rPr>
      </w:pPr>
      <w:r w:rsidRPr="00982BE3">
        <w:rPr>
          <w:noProof/>
        </w:rPr>
        <w:lastRenderedPageBreak/>
        <w:t>Chen, M. J., Yokomizo, T., Zeigler, B. M., Dzierzak, E., and Speck, N. A. (2009). Runx1 is required for the endothelial to haematopoietic cell transition but not thereafter. Nature</w:t>
      </w:r>
      <w:r w:rsidRPr="00982BE3">
        <w:rPr>
          <w:i/>
          <w:noProof/>
        </w:rPr>
        <w:t xml:space="preserve"> 457</w:t>
      </w:r>
      <w:r w:rsidRPr="00982BE3">
        <w:rPr>
          <w:noProof/>
        </w:rPr>
        <w:t>, 887-891.</w:t>
      </w:r>
    </w:p>
    <w:p w14:paraId="4439512C" w14:textId="77777777" w:rsidR="005640F7" w:rsidRPr="00982BE3" w:rsidRDefault="005640F7" w:rsidP="005640F7">
      <w:pPr>
        <w:pStyle w:val="EndNoteBibliography"/>
        <w:rPr>
          <w:noProof/>
        </w:rPr>
      </w:pPr>
      <w:r w:rsidRPr="00982BE3">
        <w:rPr>
          <w:noProof/>
        </w:rPr>
        <w:t>Ciau-Uitz, A., Monteiro, R., Kirmizitas, A., and Patient, R. (2014). Developmental hematopoiesis: ontogeny, genetic programming and conservation. Exp Hematol</w:t>
      </w:r>
      <w:r w:rsidRPr="00982BE3">
        <w:rPr>
          <w:i/>
          <w:noProof/>
        </w:rPr>
        <w:t xml:space="preserve"> 42</w:t>
      </w:r>
      <w:r w:rsidRPr="00982BE3">
        <w:rPr>
          <w:noProof/>
        </w:rPr>
        <w:t>, 669-683.</w:t>
      </w:r>
    </w:p>
    <w:p w14:paraId="65EBE364" w14:textId="77777777" w:rsidR="005640F7" w:rsidRPr="00982BE3" w:rsidRDefault="005640F7" w:rsidP="005640F7">
      <w:pPr>
        <w:pStyle w:val="EndNoteBibliography"/>
        <w:rPr>
          <w:noProof/>
        </w:rPr>
      </w:pPr>
      <w:r w:rsidRPr="00982BE3">
        <w:rPr>
          <w:noProof/>
        </w:rPr>
        <w:t>Ciau-Uitz, A., Walmsley, M., and Patient, R. (2000). Distinct origins of adult and embryonic blood in Xenopus. Cell</w:t>
      </w:r>
      <w:r w:rsidRPr="00982BE3">
        <w:rPr>
          <w:i/>
          <w:noProof/>
        </w:rPr>
        <w:t xml:space="preserve"> 102</w:t>
      </w:r>
      <w:r w:rsidRPr="00982BE3">
        <w:rPr>
          <w:noProof/>
        </w:rPr>
        <w:t>, 787-796.</w:t>
      </w:r>
    </w:p>
    <w:p w14:paraId="257F6E70" w14:textId="77777777" w:rsidR="005640F7" w:rsidRPr="00982BE3" w:rsidRDefault="005640F7" w:rsidP="005640F7">
      <w:pPr>
        <w:pStyle w:val="EndNoteBibliography"/>
        <w:rPr>
          <w:noProof/>
        </w:rPr>
      </w:pPr>
      <w:r w:rsidRPr="00982BE3">
        <w:rPr>
          <w:noProof/>
        </w:rPr>
        <w:t>Crisan, M., Kartalaei, P. S., Vink, C. S., Yamada-Inagawa, T., Bollerot, K., van, I. W., van der Linden, R., de Sousa Lopes, S. M., Monteiro, R., Mummery, C., and Dzierzak, E. (2015). BMP signalling differentially regulates distinct haematopoietic stem cell types. Nat Commun</w:t>
      </w:r>
      <w:r w:rsidRPr="00982BE3">
        <w:rPr>
          <w:i/>
          <w:noProof/>
        </w:rPr>
        <w:t xml:space="preserve"> 6</w:t>
      </w:r>
      <w:r w:rsidRPr="00982BE3">
        <w:rPr>
          <w:noProof/>
        </w:rPr>
        <w:t>, 8040.</w:t>
      </w:r>
    </w:p>
    <w:p w14:paraId="24BC82E0" w14:textId="77777777" w:rsidR="005640F7" w:rsidRPr="00982BE3" w:rsidRDefault="005640F7" w:rsidP="005640F7">
      <w:pPr>
        <w:pStyle w:val="EndNoteBibliography"/>
        <w:rPr>
          <w:noProof/>
        </w:rPr>
      </w:pPr>
      <w:r w:rsidRPr="00982BE3">
        <w:rPr>
          <w:noProof/>
        </w:rPr>
        <w:t>Cumano, A., Furlonger, C., and Paige, C. J. (1993). Differentiation and characterization of B-cell precursors detected in the yolk sac and embryo body of embryos beginning at the 10- to 12-somite stage. Proc Natl Acad Sci U S A</w:t>
      </w:r>
      <w:r w:rsidRPr="00982BE3">
        <w:rPr>
          <w:i/>
          <w:noProof/>
        </w:rPr>
        <w:t xml:space="preserve"> 90</w:t>
      </w:r>
      <w:r w:rsidRPr="00982BE3">
        <w:rPr>
          <w:noProof/>
        </w:rPr>
        <w:t>, 6429-6433.</w:t>
      </w:r>
    </w:p>
    <w:p w14:paraId="6EF58A16" w14:textId="77777777" w:rsidR="005640F7" w:rsidRPr="00982BE3" w:rsidRDefault="005640F7" w:rsidP="005640F7">
      <w:pPr>
        <w:pStyle w:val="EndNoteBibliography"/>
        <w:rPr>
          <w:noProof/>
        </w:rPr>
      </w:pPr>
      <w:r w:rsidRPr="00982BE3">
        <w:rPr>
          <w:noProof/>
        </w:rPr>
        <w:t>de Bruijn, M. F., Ma, X., Robin, C., Ottersbach, K., Sanchez, M. J., and Dzierzak, E. (2002). Hematopoietic stem cells localize to the endothelial cell layer in the midgestation mouse aorta. Immunity</w:t>
      </w:r>
      <w:r w:rsidRPr="00982BE3">
        <w:rPr>
          <w:i/>
          <w:noProof/>
        </w:rPr>
        <w:t xml:space="preserve"> 16</w:t>
      </w:r>
      <w:r w:rsidRPr="00982BE3">
        <w:rPr>
          <w:noProof/>
        </w:rPr>
        <w:t>, 673-683.</w:t>
      </w:r>
    </w:p>
    <w:p w14:paraId="5CBF6F78" w14:textId="77777777" w:rsidR="005640F7" w:rsidRPr="00982BE3" w:rsidRDefault="005640F7" w:rsidP="005640F7">
      <w:pPr>
        <w:pStyle w:val="EndNoteBibliography"/>
        <w:rPr>
          <w:noProof/>
        </w:rPr>
      </w:pPr>
      <w:r w:rsidRPr="00982BE3">
        <w:rPr>
          <w:noProof/>
        </w:rPr>
        <w:t>de Bruijn, M. F., Speck, N. A., Peeters, M. C., and Dzierzak, E. (2000). Definitive hematopoietic stem cells first develop within the major arterial regions of the mouse embryo. EMBO J</w:t>
      </w:r>
      <w:r w:rsidRPr="00982BE3">
        <w:rPr>
          <w:i/>
          <w:noProof/>
        </w:rPr>
        <w:t xml:space="preserve"> 19</w:t>
      </w:r>
      <w:r w:rsidRPr="00982BE3">
        <w:rPr>
          <w:noProof/>
        </w:rPr>
        <w:t>, 2465-2474.</w:t>
      </w:r>
    </w:p>
    <w:p w14:paraId="372423A3" w14:textId="77777777" w:rsidR="005640F7" w:rsidRPr="00982BE3" w:rsidRDefault="005640F7" w:rsidP="005640F7">
      <w:pPr>
        <w:pStyle w:val="EndNoteBibliography"/>
        <w:rPr>
          <w:noProof/>
        </w:rPr>
      </w:pPr>
      <w:r w:rsidRPr="00982BE3">
        <w:rPr>
          <w:noProof/>
        </w:rPr>
        <w:t>de Pater, E., Kaimakis, P., Vink, C. S., Yokomizo, T., Yamada-Inagawa, T., van der Linden, R., Kartalaei, P. S., Camper, S. A., Speck, N., and Dzierzak, E. (2013). Gata2 is required for HSC generation and survival. J Exp Med</w:t>
      </w:r>
      <w:r w:rsidRPr="00982BE3">
        <w:rPr>
          <w:i/>
          <w:noProof/>
        </w:rPr>
        <w:t xml:space="preserve"> 210</w:t>
      </w:r>
      <w:r w:rsidRPr="00982BE3">
        <w:rPr>
          <w:noProof/>
        </w:rPr>
        <w:t>, 2843-2850.</w:t>
      </w:r>
    </w:p>
    <w:p w14:paraId="00780447" w14:textId="77777777" w:rsidR="005640F7" w:rsidRPr="00982BE3" w:rsidRDefault="005640F7" w:rsidP="005640F7">
      <w:pPr>
        <w:pStyle w:val="EndNoteBibliography"/>
        <w:rPr>
          <w:noProof/>
        </w:rPr>
      </w:pPr>
      <w:r w:rsidRPr="00982BE3">
        <w:rPr>
          <w:noProof/>
        </w:rPr>
        <w:t>Ditadi, A., Sturgeon, C. M., Tober, J., Awong, G., Kennedy, M., Yzaguirre, A. D., Azzola, L., Ng, E. S., Stanley, E. G., French, D. L.</w:t>
      </w:r>
      <w:r w:rsidRPr="00982BE3">
        <w:rPr>
          <w:i/>
          <w:noProof/>
        </w:rPr>
        <w:t>, et al.</w:t>
      </w:r>
      <w:r w:rsidRPr="00982BE3">
        <w:rPr>
          <w:noProof/>
        </w:rPr>
        <w:t xml:space="preserve"> (2015). Human definitive haemogenic endothelium and arterial vascular endothelium represent distinct lineages. Nat Cell Biol</w:t>
      </w:r>
      <w:r w:rsidRPr="00982BE3">
        <w:rPr>
          <w:i/>
          <w:noProof/>
        </w:rPr>
        <w:t xml:space="preserve"> 17</w:t>
      </w:r>
      <w:r w:rsidRPr="00982BE3">
        <w:rPr>
          <w:noProof/>
        </w:rPr>
        <w:t>, 580-591.</w:t>
      </w:r>
    </w:p>
    <w:p w14:paraId="1748C607" w14:textId="77777777" w:rsidR="005640F7" w:rsidRPr="00982BE3" w:rsidRDefault="005640F7" w:rsidP="005640F7">
      <w:pPr>
        <w:pStyle w:val="EndNoteBibliography"/>
        <w:rPr>
          <w:noProof/>
        </w:rPr>
      </w:pPr>
      <w:r w:rsidRPr="00982BE3">
        <w:rPr>
          <w:noProof/>
        </w:rPr>
        <w:t>Doulatov, S., Vo, L. T., Chou, S. S., Kim, P. G., Arora, N., Li, H., Hadland, B. K., Bernstein, I. D., Collins, J. J., Zon, L. I., and Daley, G. Q. (2013). Induction of multipotential hematopoietic progenitors from human pluripotent stem cells via respecification of lineage-restricted precursors. Cell Stem Cell</w:t>
      </w:r>
      <w:r w:rsidRPr="00982BE3">
        <w:rPr>
          <w:i/>
          <w:noProof/>
        </w:rPr>
        <w:t xml:space="preserve"> 13</w:t>
      </w:r>
      <w:r w:rsidRPr="00982BE3">
        <w:rPr>
          <w:noProof/>
        </w:rPr>
        <w:t>, 459-470.</w:t>
      </w:r>
    </w:p>
    <w:p w14:paraId="5DE1B0CA" w14:textId="77777777" w:rsidR="005640F7" w:rsidRPr="00982BE3" w:rsidRDefault="005640F7" w:rsidP="005640F7">
      <w:pPr>
        <w:pStyle w:val="EndNoteBibliography"/>
        <w:rPr>
          <w:noProof/>
        </w:rPr>
      </w:pPr>
      <w:r w:rsidRPr="00982BE3">
        <w:rPr>
          <w:noProof/>
        </w:rPr>
        <w:t>Durand, C., Robin, C., Bollerot, K., Baron, M. H., Ottersbach, K., and Dzierzak, E. (2007). Embryonic stromal clones reveal developmental regulators of definitive hematopoietic stem cells. Proc Natl Acad Sci U S A</w:t>
      </w:r>
      <w:r w:rsidRPr="00982BE3">
        <w:rPr>
          <w:i/>
          <w:noProof/>
        </w:rPr>
        <w:t xml:space="preserve"> 104</w:t>
      </w:r>
      <w:r w:rsidRPr="00982BE3">
        <w:rPr>
          <w:noProof/>
        </w:rPr>
        <w:t>, 20838-20843.</w:t>
      </w:r>
    </w:p>
    <w:p w14:paraId="36482E35" w14:textId="77777777" w:rsidR="005640F7" w:rsidRPr="00982BE3" w:rsidRDefault="005640F7" w:rsidP="005640F7">
      <w:pPr>
        <w:pStyle w:val="EndNoteBibliography"/>
        <w:rPr>
          <w:noProof/>
        </w:rPr>
      </w:pPr>
      <w:r w:rsidRPr="00982BE3">
        <w:rPr>
          <w:noProof/>
        </w:rPr>
        <w:t>Eilken, H. M., Nishikawa, S., and Schroeder, T. (2009). Continuous single-cell imaging of blood generation from haemogenic endothelium. Nature</w:t>
      </w:r>
      <w:r w:rsidRPr="00982BE3">
        <w:rPr>
          <w:i/>
          <w:noProof/>
        </w:rPr>
        <w:t xml:space="preserve"> 457</w:t>
      </w:r>
      <w:r w:rsidRPr="00982BE3">
        <w:rPr>
          <w:noProof/>
        </w:rPr>
        <w:t>, 896-900.</w:t>
      </w:r>
    </w:p>
    <w:p w14:paraId="0A2169F2" w14:textId="77777777" w:rsidR="005640F7" w:rsidRPr="00982BE3" w:rsidRDefault="005640F7" w:rsidP="005640F7">
      <w:pPr>
        <w:pStyle w:val="EndNoteBibliography"/>
        <w:rPr>
          <w:noProof/>
        </w:rPr>
      </w:pPr>
      <w:r w:rsidRPr="00982BE3">
        <w:rPr>
          <w:noProof/>
        </w:rPr>
        <w:t>Eliades, A., Wareing, S., Marinopoulou, E., Fadlullah, M. Z. H., Patel, R., Grabarek, J. B., Plusa, B., Lacaud, G., and Kouskoff, V. (2016). The Hemogenic Competence of Endothelial Progenitors Is Restricted by Runx1 Silencing during Embryonic Development. Cell Rep</w:t>
      </w:r>
      <w:r w:rsidRPr="00982BE3">
        <w:rPr>
          <w:i/>
          <w:noProof/>
        </w:rPr>
        <w:t xml:space="preserve"> 15</w:t>
      </w:r>
      <w:r w:rsidRPr="00982BE3">
        <w:rPr>
          <w:noProof/>
        </w:rPr>
        <w:t>, 2185-2199.</w:t>
      </w:r>
    </w:p>
    <w:p w14:paraId="3EEA0F5A" w14:textId="77777777" w:rsidR="005640F7" w:rsidRPr="00982BE3" w:rsidRDefault="005640F7" w:rsidP="005640F7">
      <w:pPr>
        <w:pStyle w:val="EndNoteBibliography"/>
        <w:rPr>
          <w:noProof/>
        </w:rPr>
      </w:pPr>
      <w:r w:rsidRPr="00982BE3">
        <w:rPr>
          <w:noProof/>
        </w:rPr>
        <w:t>Espin-Palazon, R., Stachura, D. L., Campbell, C. A., Garcia-Moreno, D., Del Cid, N., Kim, A. D., Candel, S., Meseguer, J., Mulero, V., and Traver, D. (2014). Proinflammatory signaling regulates hematopoietic stem cell emergence. Cell</w:t>
      </w:r>
      <w:r w:rsidRPr="00982BE3">
        <w:rPr>
          <w:i/>
          <w:noProof/>
        </w:rPr>
        <w:t xml:space="preserve"> 159</w:t>
      </w:r>
      <w:r w:rsidRPr="00982BE3">
        <w:rPr>
          <w:noProof/>
        </w:rPr>
        <w:t>, 1070-1085.</w:t>
      </w:r>
    </w:p>
    <w:p w14:paraId="345BD081" w14:textId="77777777" w:rsidR="005640F7" w:rsidRPr="00982BE3" w:rsidRDefault="005640F7" w:rsidP="005640F7">
      <w:pPr>
        <w:pStyle w:val="EndNoteBibliography"/>
        <w:rPr>
          <w:noProof/>
        </w:rPr>
      </w:pPr>
      <w:r w:rsidRPr="00982BE3">
        <w:rPr>
          <w:noProof/>
        </w:rPr>
        <w:t>Fehling, H. J., Lacaud, G., Kubo, A., Kennedy, M., Robertson, S., Keller, G., and Kouskoff, V. (2003). Tracking mesoderm induction and its specification to the hemangioblast during embryonic stem cell differentiation. Development</w:t>
      </w:r>
      <w:r w:rsidRPr="00982BE3">
        <w:rPr>
          <w:i/>
          <w:noProof/>
        </w:rPr>
        <w:t xml:space="preserve"> 130</w:t>
      </w:r>
      <w:r w:rsidRPr="00982BE3">
        <w:rPr>
          <w:noProof/>
        </w:rPr>
        <w:t>, 4217-4227.</w:t>
      </w:r>
    </w:p>
    <w:p w14:paraId="415AB26A" w14:textId="77777777" w:rsidR="005640F7" w:rsidRPr="00982BE3" w:rsidRDefault="005640F7" w:rsidP="005640F7">
      <w:pPr>
        <w:pStyle w:val="EndNoteBibliography"/>
        <w:rPr>
          <w:noProof/>
        </w:rPr>
      </w:pPr>
      <w:r w:rsidRPr="00982BE3">
        <w:rPr>
          <w:noProof/>
        </w:rPr>
        <w:lastRenderedPageBreak/>
        <w:t>Frame, J. M., Fegan, K. H., Conway, S. J., McGrath, K. E., and Palis, J. (2016). Definitive Hematopoiesis in the Yolk Sac Emerges from Wnt-Responsive Hemogenic Endothelium Independently of Circulation and Arterial Identity. Stem Cells</w:t>
      </w:r>
      <w:r w:rsidRPr="00982BE3">
        <w:rPr>
          <w:i/>
          <w:noProof/>
        </w:rPr>
        <w:t xml:space="preserve"> 34</w:t>
      </w:r>
      <w:r w:rsidRPr="00982BE3">
        <w:rPr>
          <w:noProof/>
        </w:rPr>
        <w:t>, 431-444.</w:t>
      </w:r>
    </w:p>
    <w:p w14:paraId="4F7B6645" w14:textId="77777777" w:rsidR="005640F7" w:rsidRPr="00982BE3" w:rsidRDefault="005640F7" w:rsidP="005640F7">
      <w:pPr>
        <w:pStyle w:val="EndNoteBibliography"/>
        <w:rPr>
          <w:noProof/>
        </w:rPr>
      </w:pPr>
      <w:r w:rsidRPr="00982BE3">
        <w:rPr>
          <w:noProof/>
        </w:rPr>
        <w:t>Frame, J. M., McGrath, K. E., and Palis, J. (2013). Erythro-myeloid progenitors: "definitive" hematopoiesis in the conceptus prior to the emergence of hematopoietic stem cells. Blood Cells Mol Dis</w:t>
      </w:r>
      <w:r w:rsidRPr="00982BE3">
        <w:rPr>
          <w:i/>
          <w:noProof/>
        </w:rPr>
        <w:t xml:space="preserve"> 51</w:t>
      </w:r>
      <w:r w:rsidRPr="00982BE3">
        <w:rPr>
          <w:noProof/>
        </w:rPr>
        <w:t>, 220-225.</w:t>
      </w:r>
    </w:p>
    <w:p w14:paraId="4C0F5622" w14:textId="77777777" w:rsidR="005640F7" w:rsidRPr="00982BE3" w:rsidRDefault="005640F7" w:rsidP="005640F7">
      <w:pPr>
        <w:pStyle w:val="EndNoteBibliography"/>
        <w:rPr>
          <w:noProof/>
        </w:rPr>
      </w:pPr>
      <w:r w:rsidRPr="00982BE3">
        <w:rPr>
          <w:noProof/>
        </w:rPr>
        <w:t>Gama-Norton, L., Ferrando, E., Ruiz-Herguido, C., Liu, Z., Guiu, J., Islam, A. B., Lee, S. U., Yan, M., Guidos, C. J., Lopez-Bigas, N.</w:t>
      </w:r>
      <w:r w:rsidRPr="00982BE3">
        <w:rPr>
          <w:i/>
          <w:noProof/>
        </w:rPr>
        <w:t>, et al.</w:t>
      </w:r>
      <w:r w:rsidRPr="00982BE3">
        <w:rPr>
          <w:noProof/>
        </w:rPr>
        <w:t xml:space="preserve"> (2015). Notch signal strength controls cell fate in the haemogenic endothelium. Nat Commun</w:t>
      </w:r>
      <w:r w:rsidRPr="00982BE3">
        <w:rPr>
          <w:i/>
          <w:noProof/>
        </w:rPr>
        <w:t xml:space="preserve"> 6</w:t>
      </w:r>
      <w:r w:rsidRPr="00982BE3">
        <w:rPr>
          <w:noProof/>
        </w:rPr>
        <w:t>, 8510.</w:t>
      </w:r>
    </w:p>
    <w:p w14:paraId="036833DE" w14:textId="77777777" w:rsidR="005640F7" w:rsidRPr="00982BE3" w:rsidRDefault="005640F7" w:rsidP="005640F7">
      <w:pPr>
        <w:pStyle w:val="EndNoteBibliography"/>
        <w:rPr>
          <w:noProof/>
        </w:rPr>
      </w:pPr>
      <w:r w:rsidRPr="00982BE3">
        <w:rPr>
          <w:noProof/>
        </w:rPr>
        <w:t>Gekas, C., Dieterlen-Lievre, F., Orkin, S. H., and Mikkola, H. K. (2005). The placenta is a niche for hematopoietic stem cells. Dev Cell</w:t>
      </w:r>
      <w:r w:rsidRPr="00982BE3">
        <w:rPr>
          <w:i/>
          <w:noProof/>
        </w:rPr>
        <w:t xml:space="preserve"> 8</w:t>
      </w:r>
      <w:r w:rsidRPr="00982BE3">
        <w:rPr>
          <w:noProof/>
        </w:rPr>
        <w:t>, 365-375.</w:t>
      </w:r>
    </w:p>
    <w:p w14:paraId="4F9A7323" w14:textId="77777777" w:rsidR="005640F7" w:rsidRPr="00982BE3" w:rsidRDefault="005640F7" w:rsidP="005640F7">
      <w:pPr>
        <w:pStyle w:val="EndNoteBibliography"/>
        <w:rPr>
          <w:noProof/>
        </w:rPr>
      </w:pPr>
      <w:r w:rsidRPr="00982BE3">
        <w:rPr>
          <w:noProof/>
        </w:rPr>
        <w:t>Gering, M., Rodaway, A. R., Gottgens, B., Patient, R. K., and Green, A. R. (1998). The SCL gene specifies haemangioblast development from early mesoderm. EMBO J</w:t>
      </w:r>
      <w:r w:rsidRPr="00982BE3">
        <w:rPr>
          <w:i/>
          <w:noProof/>
        </w:rPr>
        <w:t xml:space="preserve"> 17</w:t>
      </w:r>
      <w:r w:rsidRPr="00982BE3">
        <w:rPr>
          <w:noProof/>
        </w:rPr>
        <w:t>, 4029-4045.</w:t>
      </w:r>
    </w:p>
    <w:p w14:paraId="733FD4FC" w14:textId="77777777" w:rsidR="005640F7" w:rsidRPr="00982BE3" w:rsidRDefault="005640F7" w:rsidP="005640F7">
      <w:pPr>
        <w:pStyle w:val="EndNoteBibliography"/>
        <w:rPr>
          <w:noProof/>
        </w:rPr>
      </w:pPr>
      <w:r w:rsidRPr="00982BE3">
        <w:rPr>
          <w:noProof/>
        </w:rPr>
        <w:t>Gering, M., Yamada, Y., Rabbitts, T. H., and Patient, R. K. (2003). Lmo2 and Scl/Tal1 convert non-axial mesoderm into haemangioblasts which differentiate into endothelial cells in the absence of Gata1. Development</w:t>
      </w:r>
      <w:r w:rsidRPr="00982BE3">
        <w:rPr>
          <w:i/>
          <w:noProof/>
        </w:rPr>
        <w:t xml:space="preserve"> 130</w:t>
      </w:r>
      <w:r w:rsidRPr="00982BE3">
        <w:rPr>
          <w:noProof/>
        </w:rPr>
        <w:t>, 6187-6199.</w:t>
      </w:r>
    </w:p>
    <w:p w14:paraId="72DACE7D" w14:textId="77777777" w:rsidR="005640F7" w:rsidRPr="00982BE3" w:rsidRDefault="005640F7" w:rsidP="005640F7">
      <w:pPr>
        <w:pStyle w:val="EndNoteBibliography"/>
        <w:rPr>
          <w:noProof/>
        </w:rPr>
      </w:pPr>
      <w:r w:rsidRPr="00982BE3">
        <w:rPr>
          <w:noProof/>
        </w:rPr>
        <w:t>Ghosn, E. E., Waters, J., Phillips, M., Yamamoto, R., Long, B. R., Yang, Y., Gerstein, R., Stoddart, C. A., Nakauchi, H., and Herzenberg, L. A. (2016). Fetal Hematopoietic Stem Cell Transplantation Fails to Fully Regenerate the B-Lymphocyte Compartment. Stem Cell Reports</w:t>
      </w:r>
      <w:r w:rsidRPr="00982BE3">
        <w:rPr>
          <w:i/>
          <w:noProof/>
        </w:rPr>
        <w:t xml:space="preserve"> 6</w:t>
      </w:r>
      <w:r w:rsidRPr="00982BE3">
        <w:rPr>
          <w:noProof/>
        </w:rPr>
        <w:t>, 137-149.</w:t>
      </w:r>
    </w:p>
    <w:p w14:paraId="4F3096DB" w14:textId="77777777" w:rsidR="005640F7" w:rsidRPr="00982BE3" w:rsidRDefault="005640F7" w:rsidP="005640F7">
      <w:pPr>
        <w:pStyle w:val="EndNoteBibliography"/>
        <w:rPr>
          <w:noProof/>
        </w:rPr>
      </w:pPr>
      <w:r w:rsidRPr="00982BE3">
        <w:rPr>
          <w:noProof/>
        </w:rPr>
        <w:t>Ginhoux, F., Greter, M., Leboeuf, M., Nandi, S., See, P., Gokhan, S., Mehler, M. F., Conway, S. J., Ng, L. G., Stanley, E. R.</w:t>
      </w:r>
      <w:r w:rsidRPr="00982BE3">
        <w:rPr>
          <w:i/>
          <w:noProof/>
        </w:rPr>
        <w:t>, et al.</w:t>
      </w:r>
      <w:r w:rsidRPr="00982BE3">
        <w:rPr>
          <w:noProof/>
        </w:rPr>
        <w:t xml:space="preserve"> (2010). Fate mapping analysis reveals that adult microglia derive from primitive macrophages. Science</w:t>
      </w:r>
      <w:r w:rsidRPr="00982BE3">
        <w:rPr>
          <w:i/>
          <w:noProof/>
        </w:rPr>
        <w:t xml:space="preserve"> 330</w:t>
      </w:r>
      <w:r w:rsidRPr="00982BE3">
        <w:rPr>
          <w:noProof/>
        </w:rPr>
        <w:t>, 841-845.</w:t>
      </w:r>
    </w:p>
    <w:p w14:paraId="16183CBB" w14:textId="77777777" w:rsidR="005640F7" w:rsidRPr="00982BE3" w:rsidRDefault="005640F7" w:rsidP="005640F7">
      <w:pPr>
        <w:pStyle w:val="EndNoteBibliography"/>
        <w:rPr>
          <w:noProof/>
        </w:rPr>
      </w:pPr>
      <w:r w:rsidRPr="00982BE3">
        <w:rPr>
          <w:noProof/>
        </w:rPr>
        <w:t>Ginhoux, F., and Guilliams, M. (2016). Tissue-Resident Macrophage Ontogeny and Homeostasis. Immunity</w:t>
      </w:r>
      <w:r w:rsidRPr="00982BE3">
        <w:rPr>
          <w:i/>
          <w:noProof/>
        </w:rPr>
        <w:t xml:space="preserve"> 44</w:t>
      </w:r>
      <w:r w:rsidRPr="00982BE3">
        <w:rPr>
          <w:noProof/>
        </w:rPr>
        <w:t>, 439-449.</w:t>
      </w:r>
    </w:p>
    <w:p w14:paraId="3ADE9E5C" w14:textId="77777777" w:rsidR="005640F7" w:rsidRPr="00982BE3" w:rsidRDefault="005640F7" w:rsidP="005640F7">
      <w:pPr>
        <w:pStyle w:val="EndNoteBibliography"/>
        <w:rPr>
          <w:noProof/>
        </w:rPr>
      </w:pPr>
      <w:r w:rsidRPr="00982BE3">
        <w:rPr>
          <w:noProof/>
        </w:rPr>
        <w:t>Godin, I. E., Garcia-Porrero, J. A., Coutinho, A., Dieterlen-Lievre, F., and Marcos, M. A. (1993). Para-aortic splanchnopleura from early mouse embryos contains B1a cell progenitors. Nature</w:t>
      </w:r>
      <w:r w:rsidRPr="00982BE3">
        <w:rPr>
          <w:i/>
          <w:noProof/>
        </w:rPr>
        <w:t xml:space="preserve"> 364</w:t>
      </w:r>
      <w:r w:rsidRPr="00982BE3">
        <w:rPr>
          <w:noProof/>
        </w:rPr>
        <w:t>, 67-70.</w:t>
      </w:r>
    </w:p>
    <w:p w14:paraId="096E13C1" w14:textId="77777777" w:rsidR="005640F7" w:rsidRPr="00982BE3" w:rsidRDefault="005640F7" w:rsidP="005640F7">
      <w:pPr>
        <w:pStyle w:val="EndNoteBibliography"/>
        <w:rPr>
          <w:noProof/>
        </w:rPr>
      </w:pPr>
      <w:r w:rsidRPr="00982BE3">
        <w:rPr>
          <w:noProof/>
        </w:rPr>
        <w:t>Goode, D. K., Obier, N., Vijayabaskar, M. S., Lie, A. L. M., Lilly, A. J., Hannah, R., Lichtinger, M., Batta, K., Florkowska, M., Patel, R.</w:t>
      </w:r>
      <w:r w:rsidRPr="00982BE3">
        <w:rPr>
          <w:i/>
          <w:noProof/>
        </w:rPr>
        <w:t>, et al.</w:t>
      </w:r>
      <w:r w:rsidRPr="00982BE3">
        <w:rPr>
          <w:noProof/>
        </w:rPr>
        <w:t xml:space="preserve"> (2016). Dynamic Gene Regulatory Networks Drive Hematopoietic Specification and Differentiation. Dev Cell</w:t>
      </w:r>
      <w:r w:rsidRPr="00982BE3">
        <w:rPr>
          <w:i/>
          <w:noProof/>
        </w:rPr>
        <w:t xml:space="preserve"> 36</w:t>
      </w:r>
      <w:r w:rsidRPr="00982BE3">
        <w:rPr>
          <w:noProof/>
        </w:rPr>
        <w:t>, 572-587.</w:t>
      </w:r>
    </w:p>
    <w:p w14:paraId="5EF88EE8" w14:textId="77777777" w:rsidR="005640F7" w:rsidRPr="00982BE3" w:rsidRDefault="005640F7" w:rsidP="005640F7">
      <w:pPr>
        <w:pStyle w:val="EndNoteBibliography"/>
        <w:rPr>
          <w:noProof/>
        </w:rPr>
      </w:pPr>
      <w:r w:rsidRPr="00982BE3">
        <w:rPr>
          <w:noProof/>
        </w:rPr>
        <w:t>Graf, T. (2002). Differentiation plasticity of hematopoietic cells. Blood</w:t>
      </w:r>
      <w:r w:rsidRPr="00982BE3">
        <w:rPr>
          <w:i/>
          <w:noProof/>
        </w:rPr>
        <w:t xml:space="preserve"> 99</w:t>
      </w:r>
      <w:r w:rsidRPr="00982BE3">
        <w:rPr>
          <w:noProof/>
        </w:rPr>
        <w:t>, 3089-3101.</w:t>
      </w:r>
    </w:p>
    <w:p w14:paraId="008F322D" w14:textId="77777777" w:rsidR="005640F7" w:rsidRPr="00982BE3" w:rsidRDefault="005640F7" w:rsidP="005640F7">
      <w:pPr>
        <w:pStyle w:val="EndNoteBibliography"/>
        <w:rPr>
          <w:noProof/>
        </w:rPr>
      </w:pPr>
      <w:r w:rsidRPr="00982BE3">
        <w:rPr>
          <w:noProof/>
        </w:rPr>
        <w:t>Guiu, J., Shimizu, R., D'Altri, T., Fraser, S. T., Hatakeyama, J., Bresnick, E. H., Kageyama, R., Dzierzak, E., Yamamoto, M., Espinosa, L., and Bigas, A. (2013). Hes repressors are essential regulators of hematopoietic stem cell development downstream of Notch signaling. J Exp Med</w:t>
      </w:r>
      <w:r w:rsidRPr="00982BE3">
        <w:rPr>
          <w:i/>
          <w:noProof/>
        </w:rPr>
        <w:t xml:space="preserve"> 210</w:t>
      </w:r>
      <w:r w:rsidRPr="00982BE3">
        <w:rPr>
          <w:noProof/>
        </w:rPr>
        <w:t>, 71-84.</w:t>
      </w:r>
    </w:p>
    <w:p w14:paraId="10849E4D" w14:textId="77777777" w:rsidR="005640F7" w:rsidRPr="00982BE3" w:rsidRDefault="005640F7" w:rsidP="005640F7">
      <w:pPr>
        <w:pStyle w:val="EndNoteBibliography"/>
        <w:rPr>
          <w:noProof/>
        </w:rPr>
      </w:pPr>
      <w:r w:rsidRPr="00982BE3">
        <w:rPr>
          <w:noProof/>
        </w:rPr>
        <w:t>Hadland, B. K., Varnum-Finney, B., Mandal, P. K., Rossi, D. J., Poulos, M. G., Butler, J. M., Rafii, S., Yoder, M. C., Yoshimoto, M., and Bernstein, I. D. (2017). A Common Origin for B-1a and B-2 Lymphocytes in Clonal Pre- Hematopoietic Stem Cells. Stem Cell Reports</w:t>
      </w:r>
      <w:r w:rsidRPr="00982BE3">
        <w:rPr>
          <w:i/>
          <w:noProof/>
        </w:rPr>
        <w:t xml:space="preserve"> 8</w:t>
      </w:r>
      <w:r w:rsidRPr="00982BE3">
        <w:rPr>
          <w:noProof/>
        </w:rPr>
        <w:t>, 1563-1572.</w:t>
      </w:r>
    </w:p>
    <w:p w14:paraId="4AB99B0F" w14:textId="77777777" w:rsidR="005640F7" w:rsidRPr="00982BE3" w:rsidRDefault="005640F7" w:rsidP="005640F7">
      <w:pPr>
        <w:pStyle w:val="EndNoteBibliography"/>
        <w:rPr>
          <w:noProof/>
        </w:rPr>
      </w:pPr>
      <w:r w:rsidRPr="00982BE3">
        <w:rPr>
          <w:noProof/>
        </w:rPr>
        <w:t>Hu, M., Krause, D., Greaves, M., Sharkis, S., Dexter, M., Heyworth, C., and Enver, T. (1997). Multilineage gene expression precedes commitment in the hemopoietic system. Genes Dev</w:t>
      </w:r>
      <w:r w:rsidRPr="00982BE3">
        <w:rPr>
          <w:i/>
          <w:noProof/>
        </w:rPr>
        <w:t xml:space="preserve"> 11</w:t>
      </w:r>
      <w:r w:rsidRPr="00982BE3">
        <w:rPr>
          <w:noProof/>
        </w:rPr>
        <w:t>, 774-785.</w:t>
      </w:r>
    </w:p>
    <w:p w14:paraId="4D7E5E6F" w14:textId="77777777" w:rsidR="005640F7" w:rsidRPr="00982BE3" w:rsidRDefault="005640F7" w:rsidP="005640F7">
      <w:pPr>
        <w:pStyle w:val="EndNoteBibliography"/>
        <w:rPr>
          <w:noProof/>
        </w:rPr>
      </w:pPr>
      <w:r w:rsidRPr="00982BE3">
        <w:rPr>
          <w:noProof/>
        </w:rPr>
        <w:t>Huber, T. L., Kouskoff, V., Fehling, H. J., Palis, J., and Keller, G. (2004). Haemangioblast commitment is initiated in the primitive streak of the mouse embryo. Nature</w:t>
      </w:r>
      <w:r w:rsidRPr="00982BE3">
        <w:rPr>
          <w:i/>
          <w:noProof/>
        </w:rPr>
        <w:t xml:space="preserve"> 432</w:t>
      </w:r>
      <w:r w:rsidRPr="00982BE3">
        <w:rPr>
          <w:noProof/>
        </w:rPr>
        <w:t>, 625-630.</w:t>
      </w:r>
    </w:p>
    <w:p w14:paraId="03F9B187" w14:textId="77777777" w:rsidR="005640F7" w:rsidRPr="00982BE3" w:rsidRDefault="005640F7" w:rsidP="005640F7">
      <w:pPr>
        <w:pStyle w:val="EndNoteBibliography"/>
        <w:rPr>
          <w:noProof/>
        </w:rPr>
      </w:pPr>
      <w:r w:rsidRPr="00982BE3">
        <w:rPr>
          <w:noProof/>
        </w:rPr>
        <w:lastRenderedPageBreak/>
        <w:t>Irion, S., Clarke, R. L., Luche, H., Kim, I., Morrison, S. J., Fehling, H. J., and Keller, G. M. (2010). Temporal specification of blood progenitors from mouse embryonic stem cells and induced pluripotent stem cells. Development</w:t>
      </w:r>
      <w:r w:rsidRPr="00982BE3">
        <w:rPr>
          <w:i/>
          <w:noProof/>
        </w:rPr>
        <w:t xml:space="preserve"> 137</w:t>
      </w:r>
      <w:r w:rsidRPr="00982BE3">
        <w:rPr>
          <w:noProof/>
        </w:rPr>
        <w:t>, 2829-2839.</w:t>
      </w:r>
    </w:p>
    <w:p w14:paraId="1D1C3C6C" w14:textId="77777777" w:rsidR="005640F7" w:rsidRPr="00982BE3" w:rsidRDefault="005640F7" w:rsidP="005640F7">
      <w:pPr>
        <w:pStyle w:val="EndNoteBibliography"/>
        <w:rPr>
          <w:noProof/>
        </w:rPr>
      </w:pPr>
      <w:r w:rsidRPr="00982BE3">
        <w:rPr>
          <w:noProof/>
        </w:rPr>
        <w:t>Ivanovs, A., Rybtsov, S., Welch, L., Anderson, R. A., Turner, M. L., and Medvinsky, A. (2011). Highly potent human hematopoietic stem cells first emerge in the intraembryonic aorta-gonad-mesonephros region. J Exp Med</w:t>
      </w:r>
      <w:r w:rsidRPr="00982BE3">
        <w:rPr>
          <w:i/>
          <w:noProof/>
        </w:rPr>
        <w:t xml:space="preserve"> 208</w:t>
      </w:r>
      <w:r w:rsidRPr="00982BE3">
        <w:rPr>
          <w:noProof/>
        </w:rPr>
        <w:t>, 2417-2427.</w:t>
      </w:r>
    </w:p>
    <w:p w14:paraId="5F46AD6F" w14:textId="77777777" w:rsidR="005640F7" w:rsidRPr="00982BE3" w:rsidRDefault="005640F7" w:rsidP="005640F7">
      <w:pPr>
        <w:pStyle w:val="EndNoteBibliography"/>
        <w:rPr>
          <w:noProof/>
        </w:rPr>
      </w:pPr>
      <w:r w:rsidRPr="00982BE3">
        <w:rPr>
          <w:noProof/>
        </w:rPr>
        <w:t>Jaffredo, T., Gautier, R., Eichmann, A., and Dieterlen-Lievre, F. (1998). Intraaortic hemopoietic cells are derived from endothelial cells during ontogeny. Development</w:t>
      </w:r>
      <w:r w:rsidRPr="00982BE3">
        <w:rPr>
          <w:i/>
          <w:noProof/>
        </w:rPr>
        <w:t xml:space="preserve"> 125</w:t>
      </w:r>
      <w:r w:rsidRPr="00982BE3">
        <w:rPr>
          <w:noProof/>
        </w:rPr>
        <w:t>, 4575-4583.</w:t>
      </w:r>
    </w:p>
    <w:p w14:paraId="35786FFD" w14:textId="77777777" w:rsidR="005640F7" w:rsidRPr="00982BE3" w:rsidRDefault="005640F7" w:rsidP="005640F7">
      <w:pPr>
        <w:pStyle w:val="EndNoteBibliography"/>
        <w:rPr>
          <w:noProof/>
        </w:rPr>
      </w:pPr>
      <w:r w:rsidRPr="00982BE3">
        <w:rPr>
          <w:noProof/>
        </w:rPr>
        <w:t>Kauts, M. L., Vink, C. S., and Dzierzak, E. (2017). Hematopoietic (stem) cell development-how divergent are the roads taken? FEBS Lett</w:t>
      </w:r>
      <w:r w:rsidRPr="00982BE3">
        <w:rPr>
          <w:i/>
          <w:noProof/>
        </w:rPr>
        <w:t xml:space="preserve"> 591</w:t>
      </w:r>
      <w:r w:rsidRPr="00982BE3">
        <w:rPr>
          <w:noProof/>
        </w:rPr>
        <w:t>, 3443.</w:t>
      </w:r>
    </w:p>
    <w:p w14:paraId="686D0FA1" w14:textId="77777777" w:rsidR="005640F7" w:rsidRPr="00982BE3" w:rsidRDefault="005640F7" w:rsidP="005640F7">
      <w:pPr>
        <w:pStyle w:val="EndNoteBibliography"/>
        <w:rPr>
          <w:noProof/>
        </w:rPr>
      </w:pPr>
      <w:r w:rsidRPr="00982BE3">
        <w:rPr>
          <w:noProof/>
        </w:rPr>
        <w:t>Kennedy, M., Awong, G., Sturgeon, C. M., Ditadi, A., LaMotte-Mohs, R., Zuniga-Pflucker, J. C., and Keller, G. (2012). T lymphocyte potential marks the emergence of definitive hematopoietic progenitors in human pluripotent stem cell differentiation cultures. Cell Rep</w:t>
      </w:r>
      <w:r w:rsidRPr="00982BE3">
        <w:rPr>
          <w:i/>
          <w:noProof/>
        </w:rPr>
        <w:t xml:space="preserve"> 2</w:t>
      </w:r>
      <w:r w:rsidRPr="00982BE3">
        <w:rPr>
          <w:noProof/>
        </w:rPr>
        <w:t>, 1722-1735.</w:t>
      </w:r>
    </w:p>
    <w:p w14:paraId="3AFD81B5" w14:textId="77777777" w:rsidR="005640F7" w:rsidRPr="00982BE3" w:rsidRDefault="005640F7" w:rsidP="005640F7">
      <w:pPr>
        <w:pStyle w:val="EndNoteBibliography"/>
        <w:rPr>
          <w:noProof/>
        </w:rPr>
      </w:pPr>
      <w:r w:rsidRPr="00982BE3">
        <w:rPr>
          <w:noProof/>
        </w:rPr>
        <w:t>Kissa, K., and Herbomel, P. (2010). Blood stem cells emerge from aortic endothelium by a novel type of cell transition. Nature</w:t>
      </w:r>
      <w:r w:rsidRPr="00982BE3">
        <w:rPr>
          <w:i/>
          <w:noProof/>
        </w:rPr>
        <w:t xml:space="preserve"> 464</w:t>
      </w:r>
      <w:r w:rsidRPr="00982BE3">
        <w:rPr>
          <w:noProof/>
        </w:rPr>
        <w:t>, 112-115.</w:t>
      </w:r>
    </w:p>
    <w:p w14:paraId="2A65DE03" w14:textId="77777777" w:rsidR="005640F7" w:rsidRPr="00982BE3" w:rsidRDefault="005640F7" w:rsidP="005640F7">
      <w:pPr>
        <w:pStyle w:val="EndNoteBibliography"/>
        <w:rPr>
          <w:noProof/>
        </w:rPr>
      </w:pPr>
      <w:r w:rsidRPr="00982BE3">
        <w:rPr>
          <w:noProof/>
        </w:rPr>
        <w:t>Kobayashi, M., Shelley, W. C., Seo, W., Vemula, S., Lin, Y., Liu, Y., Kapur, R., Taniuchi, I., and Yoshimoto, M. (2014). Functional B-1 progenitor cells are present in the hematopoietic stem cell-deficient embryo and depend on Cbfbeta for their development. Proc Natl Acad Sci U S A</w:t>
      </w:r>
      <w:r w:rsidRPr="00982BE3">
        <w:rPr>
          <w:i/>
          <w:noProof/>
        </w:rPr>
        <w:t xml:space="preserve"> 111</w:t>
      </w:r>
      <w:r w:rsidRPr="00982BE3">
        <w:rPr>
          <w:noProof/>
        </w:rPr>
        <w:t>, 12151-12156.</w:t>
      </w:r>
    </w:p>
    <w:p w14:paraId="2102EA17" w14:textId="77777777" w:rsidR="005640F7" w:rsidRPr="00982BE3" w:rsidRDefault="005640F7" w:rsidP="005640F7">
      <w:pPr>
        <w:pStyle w:val="EndNoteBibliography"/>
        <w:rPr>
          <w:noProof/>
        </w:rPr>
      </w:pPr>
      <w:r w:rsidRPr="00982BE3">
        <w:rPr>
          <w:noProof/>
        </w:rPr>
        <w:t>Kristiansen, T. A., Jaensson Gyllenback, E., Zriwil, A., Bjorklund, T., Daniel, J. A., Sitnicka, E., Soneji, S., Bryder, D., and Yuan, J. (2016). Cellular Barcoding Links B-1a B Cell Potential to a Fetal Hematopoietic Stem Cell State at the Single-Cell Level. Immunity</w:t>
      </w:r>
      <w:r w:rsidRPr="00982BE3">
        <w:rPr>
          <w:i/>
          <w:noProof/>
        </w:rPr>
        <w:t xml:space="preserve"> 45</w:t>
      </w:r>
      <w:r w:rsidRPr="00982BE3">
        <w:rPr>
          <w:noProof/>
        </w:rPr>
        <w:t>, 346-357.</w:t>
      </w:r>
    </w:p>
    <w:p w14:paraId="07DB3566" w14:textId="77777777" w:rsidR="005640F7" w:rsidRPr="00982BE3" w:rsidRDefault="005640F7" w:rsidP="005640F7">
      <w:pPr>
        <w:pStyle w:val="EndNoteBibliography"/>
        <w:rPr>
          <w:noProof/>
        </w:rPr>
      </w:pPr>
      <w:r w:rsidRPr="00982BE3">
        <w:rPr>
          <w:noProof/>
        </w:rPr>
        <w:t>Kumaravelu, P., Hook, L., Morrison, A. M., Ure, J., Zhao, S., Zuyev, S., Ansell, J., and Medvinsky, A. (2002). Quantitative developmental anatomy of definitive haematopoietic stem cells/long-term repopulating units (HSC/RUs): role of the aorta-gonad-mesonephros (AGM) region and the yolk sac in colonisation of the mouse embryonic liver. Development</w:t>
      </w:r>
      <w:r w:rsidRPr="00982BE3">
        <w:rPr>
          <w:i/>
          <w:noProof/>
        </w:rPr>
        <w:t xml:space="preserve"> 129</w:t>
      </w:r>
      <w:r w:rsidRPr="00982BE3">
        <w:rPr>
          <w:noProof/>
        </w:rPr>
        <w:t>, 4891-4899.</w:t>
      </w:r>
    </w:p>
    <w:p w14:paraId="7F9C30A4" w14:textId="77777777" w:rsidR="005640F7" w:rsidRPr="00982BE3" w:rsidRDefault="005640F7" w:rsidP="005640F7">
      <w:pPr>
        <w:pStyle w:val="EndNoteBibliography"/>
        <w:rPr>
          <w:noProof/>
        </w:rPr>
      </w:pPr>
      <w:r w:rsidRPr="00982BE3">
        <w:rPr>
          <w:noProof/>
        </w:rPr>
        <w:t>Lacaud, G., and Kouskoff, V. (2017). Hemangioblast, hemogenic endothelium, and primitive versus definitive hematopoiesis. Exp Hematol</w:t>
      </w:r>
      <w:r w:rsidRPr="00982BE3">
        <w:rPr>
          <w:i/>
          <w:noProof/>
        </w:rPr>
        <w:t xml:space="preserve"> 49</w:t>
      </w:r>
      <w:r w:rsidRPr="00982BE3">
        <w:rPr>
          <w:noProof/>
        </w:rPr>
        <w:t>, 19-24.</w:t>
      </w:r>
    </w:p>
    <w:p w14:paraId="2602F253" w14:textId="77777777" w:rsidR="005640F7" w:rsidRPr="00982BE3" w:rsidRDefault="005640F7" w:rsidP="005640F7">
      <w:pPr>
        <w:pStyle w:val="EndNoteBibliography"/>
        <w:rPr>
          <w:noProof/>
        </w:rPr>
      </w:pPr>
      <w:r w:rsidRPr="00982BE3">
        <w:rPr>
          <w:noProof/>
        </w:rPr>
        <w:t>Lancrin, C., Sroczynska, P., Stephenson, C., Allen, T., Kouskoff, V., and Lacaud, G. (2009). The haemangioblast generates haematopoietic cells through a haemogenic endothelium stage. Nature</w:t>
      </w:r>
      <w:r w:rsidRPr="00982BE3">
        <w:rPr>
          <w:i/>
          <w:noProof/>
        </w:rPr>
        <w:t xml:space="preserve"> 457</w:t>
      </w:r>
      <w:r w:rsidRPr="00982BE3">
        <w:rPr>
          <w:noProof/>
        </w:rPr>
        <w:t>, 892-895.</w:t>
      </w:r>
    </w:p>
    <w:p w14:paraId="5A171F9C" w14:textId="77777777" w:rsidR="005640F7" w:rsidRPr="00982BE3" w:rsidRDefault="005640F7" w:rsidP="005640F7">
      <w:pPr>
        <w:pStyle w:val="EndNoteBibliography"/>
        <w:rPr>
          <w:noProof/>
        </w:rPr>
      </w:pPr>
      <w:r w:rsidRPr="00982BE3">
        <w:rPr>
          <w:noProof/>
        </w:rPr>
        <w:t>Lassila, O., Eskola, J., Toivanen, P., Martin, C., and Dieterlen-Lievre, F. (1978). The origin of lymphoid stem cells studied in chick yold sac-embryo chimaeras. Nature</w:t>
      </w:r>
      <w:r w:rsidRPr="00982BE3">
        <w:rPr>
          <w:i/>
          <w:noProof/>
        </w:rPr>
        <w:t xml:space="preserve"> 272</w:t>
      </w:r>
      <w:r w:rsidRPr="00982BE3">
        <w:rPr>
          <w:noProof/>
        </w:rPr>
        <w:t>, 353-354.</w:t>
      </w:r>
    </w:p>
    <w:p w14:paraId="44248C1F" w14:textId="77777777" w:rsidR="005640F7" w:rsidRPr="00982BE3" w:rsidRDefault="005640F7" w:rsidP="005640F7">
      <w:pPr>
        <w:pStyle w:val="EndNoteBibliography"/>
        <w:rPr>
          <w:noProof/>
        </w:rPr>
      </w:pPr>
      <w:r w:rsidRPr="00982BE3">
        <w:rPr>
          <w:noProof/>
        </w:rPr>
        <w:t>Li, Y., Esain, V., Teng, L., Xu, J., Kwan, W., Frost, I. M., Yzaguirre, A. D., Cai, X., Cortes, M., Maijenburg, M. W.</w:t>
      </w:r>
      <w:r w:rsidRPr="00982BE3">
        <w:rPr>
          <w:i/>
          <w:noProof/>
        </w:rPr>
        <w:t>, et al.</w:t>
      </w:r>
      <w:r w:rsidRPr="00982BE3">
        <w:rPr>
          <w:noProof/>
        </w:rPr>
        <w:t xml:space="preserve"> (2014). Inflammatory signaling regulates embryonic hematopoietic stem and progenitor cell production. Genes Dev</w:t>
      </w:r>
      <w:r w:rsidRPr="00982BE3">
        <w:rPr>
          <w:i/>
          <w:noProof/>
        </w:rPr>
        <w:t xml:space="preserve"> 28</w:t>
      </w:r>
      <w:r w:rsidRPr="00982BE3">
        <w:rPr>
          <w:noProof/>
        </w:rPr>
        <w:t>, 2597-2612.</w:t>
      </w:r>
    </w:p>
    <w:p w14:paraId="4920630B" w14:textId="77777777" w:rsidR="005640F7" w:rsidRPr="00982BE3" w:rsidRDefault="005640F7" w:rsidP="005640F7">
      <w:pPr>
        <w:pStyle w:val="EndNoteBibliography"/>
        <w:rPr>
          <w:noProof/>
        </w:rPr>
      </w:pPr>
      <w:r w:rsidRPr="00982BE3">
        <w:rPr>
          <w:noProof/>
        </w:rPr>
        <w:t>Li, Y., Gao, L., Hadland, B., Tan, K., and Speck, N. A. (2017). CD27 marks murine embryonic hematopoietic stem cells and type II prehematopoietic stem cells. Blood</w:t>
      </w:r>
      <w:r w:rsidRPr="00982BE3">
        <w:rPr>
          <w:i/>
          <w:noProof/>
        </w:rPr>
        <w:t xml:space="preserve"> 130</w:t>
      </w:r>
      <w:r w:rsidRPr="00982BE3">
        <w:rPr>
          <w:noProof/>
        </w:rPr>
        <w:t>, 372-376.</w:t>
      </w:r>
    </w:p>
    <w:p w14:paraId="7A847868" w14:textId="77777777" w:rsidR="005640F7" w:rsidRPr="00982BE3" w:rsidRDefault="005640F7" w:rsidP="005640F7">
      <w:pPr>
        <w:pStyle w:val="EndNoteBibliography"/>
        <w:rPr>
          <w:noProof/>
        </w:rPr>
      </w:pPr>
      <w:r w:rsidRPr="00982BE3">
        <w:rPr>
          <w:noProof/>
        </w:rPr>
        <w:t>Li, Z., Lan, Y., He, W., Chen, D., Wang, J., Zhou, F., Wang, Y., Sun, H., Chen, X., Xu, C.</w:t>
      </w:r>
      <w:r w:rsidRPr="00982BE3">
        <w:rPr>
          <w:i/>
          <w:noProof/>
        </w:rPr>
        <w:t>, et al.</w:t>
      </w:r>
      <w:r w:rsidRPr="00982BE3">
        <w:rPr>
          <w:noProof/>
        </w:rPr>
        <w:t xml:space="preserve"> (2012). Mouse embryonic head as a site for hematopoietic stem cell development. Cell Stem Cell</w:t>
      </w:r>
      <w:r w:rsidRPr="00982BE3">
        <w:rPr>
          <w:i/>
          <w:noProof/>
        </w:rPr>
        <w:t xml:space="preserve"> 11</w:t>
      </w:r>
      <w:r w:rsidRPr="00982BE3">
        <w:rPr>
          <w:noProof/>
        </w:rPr>
        <w:t>, 663-675.</w:t>
      </w:r>
    </w:p>
    <w:p w14:paraId="470C1EB3" w14:textId="77777777" w:rsidR="005640F7" w:rsidRPr="00982BE3" w:rsidRDefault="005640F7" w:rsidP="005640F7">
      <w:pPr>
        <w:pStyle w:val="EndNoteBibliography"/>
        <w:rPr>
          <w:noProof/>
        </w:rPr>
      </w:pPr>
      <w:r w:rsidRPr="00982BE3">
        <w:rPr>
          <w:noProof/>
        </w:rPr>
        <w:lastRenderedPageBreak/>
        <w:t>Lichtinger, M., Ingram, R., Hannah, R., Muller, D., Clarke, D., Assi, S. A., Lie, A. L. M., Noailles, L., Vijayabaskar, M. S., Wu, M.</w:t>
      </w:r>
      <w:r w:rsidRPr="00982BE3">
        <w:rPr>
          <w:i/>
          <w:noProof/>
        </w:rPr>
        <w:t>, et al.</w:t>
      </w:r>
      <w:r w:rsidRPr="00982BE3">
        <w:rPr>
          <w:noProof/>
        </w:rPr>
        <w:t xml:space="preserve"> (2012). RUNX1 reshapes the epigenetic landscape at the onset of haematopoiesis. EMBO J</w:t>
      </w:r>
      <w:r w:rsidRPr="00982BE3">
        <w:rPr>
          <w:i/>
          <w:noProof/>
        </w:rPr>
        <w:t xml:space="preserve"> 31</w:t>
      </w:r>
      <w:r w:rsidRPr="00982BE3">
        <w:rPr>
          <w:noProof/>
        </w:rPr>
        <w:t>, 4318-4333.</w:t>
      </w:r>
    </w:p>
    <w:p w14:paraId="370288AD" w14:textId="77777777" w:rsidR="005640F7" w:rsidRPr="00982BE3" w:rsidRDefault="005640F7" w:rsidP="005640F7">
      <w:pPr>
        <w:pStyle w:val="EndNoteBibliography"/>
        <w:rPr>
          <w:noProof/>
        </w:rPr>
      </w:pPr>
      <w:r w:rsidRPr="00982BE3">
        <w:rPr>
          <w:noProof/>
        </w:rPr>
        <w:t>Ling, K. W., Ottersbach, K., van Hamburg, J. P., Oziemlak, A., Tsai, F. Y., Orkin, S. H., Ploemacher, R., Hendriks, R. W., and Dzierzak, E. (2004). GATA-2 plays two functionally distinct roles during the ontogeny of hematopoietic stem cells. J Exp Med</w:t>
      </w:r>
      <w:r w:rsidRPr="00982BE3">
        <w:rPr>
          <w:i/>
          <w:noProof/>
        </w:rPr>
        <w:t xml:space="preserve"> 200</w:t>
      </w:r>
      <w:r w:rsidRPr="00982BE3">
        <w:rPr>
          <w:noProof/>
        </w:rPr>
        <w:t>, 871-882.</w:t>
      </w:r>
    </w:p>
    <w:p w14:paraId="774231E8" w14:textId="77777777" w:rsidR="005640F7" w:rsidRPr="00982BE3" w:rsidRDefault="005640F7" w:rsidP="005640F7">
      <w:pPr>
        <w:pStyle w:val="EndNoteBibliography"/>
        <w:rPr>
          <w:noProof/>
        </w:rPr>
      </w:pPr>
      <w:r w:rsidRPr="00982BE3">
        <w:rPr>
          <w:noProof/>
        </w:rPr>
        <w:t>Lis, R., Karrasch, C. C., Poulos, M. G., Kunar, B., Redmond, D., Duran, J. G. B., Badwe, C. R., Schachterle, W., Ginsberg, M., Xiang, J.</w:t>
      </w:r>
      <w:r w:rsidRPr="00982BE3">
        <w:rPr>
          <w:i/>
          <w:noProof/>
        </w:rPr>
        <w:t>, et al.</w:t>
      </w:r>
      <w:r w:rsidRPr="00982BE3">
        <w:rPr>
          <w:noProof/>
        </w:rPr>
        <w:t xml:space="preserve"> (2017). Conversion of adult endothelium to immunocompetent haematopoietic stem cells. Nature</w:t>
      </w:r>
      <w:r w:rsidRPr="00982BE3">
        <w:rPr>
          <w:i/>
          <w:noProof/>
        </w:rPr>
        <w:t xml:space="preserve"> 545</w:t>
      </w:r>
      <w:r w:rsidRPr="00982BE3">
        <w:rPr>
          <w:noProof/>
        </w:rPr>
        <w:t>, 439-445.</w:t>
      </w:r>
    </w:p>
    <w:p w14:paraId="4181820C" w14:textId="77777777" w:rsidR="005640F7" w:rsidRPr="00982BE3" w:rsidRDefault="005640F7" w:rsidP="005640F7">
      <w:pPr>
        <w:pStyle w:val="EndNoteBibliography"/>
        <w:rPr>
          <w:noProof/>
        </w:rPr>
      </w:pPr>
      <w:r w:rsidRPr="00982BE3">
        <w:rPr>
          <w:noProof/>
        </w:rPr>
        <w:t>Luis, T. C., Luc, S., Mizukami, T., Boukarabila, H., Thongjuea, S., Woll, P. S., Azzoni, E., Giustacchini, A., Lutteropp, M., Bouriez-Jones, T.</w:t>
      </w:r>
      <w:r w:rsidRPr="00982BE3">
        <w:rPr>
          <w:i/>
          <w:noProof/>
        </w:rPr>
        <w:t>, et al.</w:t>
      </w:r>
      <w:r w:rsidRPr="00982BE3">
        <w:rPr>
          <w:noProof/>
        </w:rPr>
        <w:t xml:space="preserve"> (2016). Initial seeding of the embryonic thymus by immune-restricted lympho-myeloid progenitors. Nat Immunol</w:t>
      </w:r>
      <w:r w:rsidRPr="00982BE3">
        <w:rPr>
          <w:i/>
          <w:noProof/>
        </w:rPr>
        <w:t xml:space="preserve"> 17</w:t>
      </w:r>
      <w:r w:rsidRPr="00982BE3">
        <w:rPr>
          <w:noProof/>
        </w:rPr>
        <w:t>, 1424-1435.</w:t>
      </w:r>
    </w:p>
    <w:p w14:paraId="2066EE70" w14:textId="77777777" w:rsidR="005640F7" w:rsidRPr="00982BE3" w:rsidRDefault="005640F7" w:rsidP="005640F7">
      <w:pPr>
        <w:pStyle w:val="EndNoteBibliography"/>
        <w:rPr>
          <w:noProof/>
        </w:rPr>
      </w:pPr>
      <w:r w:rsidRPr="00982BE3">
        <w:rPr>
          <w:noProof/>
        </w:rPr>
        <w:t>Maeno, M., Mead, P. E., Kelley, C., Xu, R. H., Kung, H. F., Suzuki, A., Ueno, N., and Zon, L. I. (1996). The role of BMP-4 and GATA-2 in the induction and differentiation of hematopoietic mesoderm in Xenopus laevis. Blood</w:t>
      </w:r>
      <w:r w:rsidRPr="00982BE3">
        <w:rPr>
          <w:i/>
          <w:noProof/>
        </w:rPr>
        <w:t xml:space="preserve"> 88</w:t>
      </w:r>
      <w:r w:rsidRPr="00982BE3">
        <w:rPr>
          <w:noProof/>
        </w:rPr>
        <w:t>, 1965-1972.</w:t>
      </w:r>
    </w:p>
    <w:p w14:paraId="27D5FDA1" w14:textId="77777777" w:rsidR="005640F7" w:rsidRPr="00982BE3" w:rsidRDefault="005640F7" w:rsidP="005640F7">
      <w:pPr>
        <w:pStyle w:val="EndNoteBibliography"/>
        <w:rPr>
          <w:noProof/>
        </w:rPr>
      </w:pPr>
      <w:r w:rsidRPr="00982BE3">
        <w:rPr>
          <w:noProof/>
        </w:rPr>
        <w:t>Marshall, C. J., Kinnon, C., and Thrasher, A. J. (2000). Polarized expression of bone morphogenetic protein-4 in the human aorta-gonad-mesonephros region. Blood</w:t>
      </w:r>
      <w:r w:rsidRPr="00982BE3">
        <w:rPr>
          <w:i/>
          <w:noProof/>
        </w:rPr>
        <w:t xml:space="preserve"> 96</w:t>
      </w:r>
      <w:r w:rsidRPr="00982BE3">
        <w:rPr>
          <w:noProof/>
        </w:rPr>
        <w:t>, 1591-1593.</w:t>
      </w:r>
    </w:p>
    <w:p w14:paraId="576FD324" w14:textId="77777777" w:rsidR="005640F7" w:rsidRPr="00982BE3" w:rsidRDefault="005640F7" w:rsidP="005640F7">
      <w:pPr>
        <w:pStyle w:val="EndNoteBibliography"/>
        <w:rPr>
          <w:noProof/>
        </w:rPr>
      </w:pPr>
      <w:r w:rsidRPr="00982BE3">
        <w:rPr>
          <w:noProof/>
        </w:rPr>
        <w:t>McGarvey, A. C., Rybtsov, S., Souilhol, C., Tamagno, S., Rice, R., Hills, D., Godwin, D., Rice, D., Tomlinson, S. R., and Medvinsky, A. (2017). A molecular roadmap of the AGM region reveals BMPER as a novel regulator of HSC maturation. J Exp Med</w:t>
      </w:r>
      <w:r w:rsidRPr="00982BE3">
        <w:rPr>
          <w:i/>
          <w:noProof/>
        </w:rPr>
        <w:t xml:space="preserve"> 214</w:t>
      </w:r>
      <w:r w:rsidRPr="00982BE3">
        <w:rPr>
          <w:noProof/>
        </w:rPr>
        <w:t>, 3731-3751.</w:t>
      </w:r>
    </w:p>
    <w:p w14:paraId="7803FB1E" w14:textId="77777777" w:rsidR="005640F7" w:rsidRPr="00982BE3" w:rsidRDefault="005640F7" w:rsidP="005640F7">
      <w:pPr>
        <w:pStyle w:val="EndNoteBibliography"/>
        <w:rPr>
          <w:noProof/>
        </w:rPr>
      </w:pPr>
      <w:r w:rsidRPr="00982BE3">
        <w:rPr>
          <w:noProof/>
        </w:rPr>
        <w:t>McKinney-Freeman, S., Cahan, P., Li, H., Lacadie, S. A., Huang, H. T., Curran, M., Loewer, S., Naveiras, O., Kathrein, K. L., Konantz, M.</w:t>
      </w:r>
      <w:r w:rsidRPr="00982BE3">
        <w:rPr>
          <w:i/>
          <w:noProof/>
        </w:rPr>
        <w:t>, et al.</w:t>
      </w:r>
      <w:r w:rsidRPr="00982BE3">
        <w:rPr>
          <w:noProof/>
        </w:rPr>
        <w:t xml:space="preserve"> (2012). The transcriptional landscape of hematopoietic stem cell ontogeny. Cell Stem Cell</w:t>
      </w:r>
      <w:r w:rsidRPr="00982BE3">
        <w:rPr>
          <w:i/>
          <w:noProof/>
        </w:rPr>
        <w:t xml:space="preserve"> 11</w:t>
      </w:r>
      <w:r w:rsidRPr="00982BE3">
        <w:rPr>
          <w:noProof/>
        </w:rPr>
        <w:t>, 701-714.</w:t>
      </w:r>
    </w:p>
    <w:p w14:paraId="4BC5B571" w14:textId="77777777" w:rsidR="005640F7" w:rsidRPr="00982BE3" w:rsidRDefault="005640F7" w:rsidP="005640F7">
      <w:pPr>
        <w:pStyle w:val="EndNoteBibliography"/>
        <w:rPr>
          <w:noProof/>
        </w:rPr>
      </w:pPr>
      <w:r w:rsidRPr="00982BE3">
        <w:rPr>
          <w:noProof/>
        </w:rPr>
        <w:t>Medvinsky, A., and Dzierzak, E. (1996). Definitive hematopoiesis is autonomously initiated by the AGM region. Cell</w:t>
      </w:r>
      <w:r w:rsidRPr="00982BE3">
        <w:rPr>
          <w:i/>
          <w:noProof/>
        </w:rPr>
        <w:t xml:space="preserve"> 86</w:t>
      </w:r>
      <w:r w:rsidRPr="00982BE3">
        <w:rPr>
          <w:noProof/>
        </w:rPr>
        <w:t>, 897-906.</w:t>
      </w:r>
    </w:p>
    <w:p w14:paraId="7ACEA084" w14:textId="77777777" w:rsidR="005640F7" w:rsidRPr="00982BE3" w:rsidRDefault="005640F7" w:rsidP="005640F7">
      <w:pPr>
        <w:pStyle w:val="EndNoteBibliography"/>
        <w:rPr>
          <w:noProof/>
        </w:rPr>
      </w:pPr>
      <w:r w:rsidRPr="00982BE3">
        <w:rPr>
          <w:noProof/>
        </w:rPr>
        <w:t>Moignard, V., Woodhouse, S., Haghverdi, L., Lilly, A. J., Tanaka, Y., Wilkinson, A. C., Buettner, F., Macaulay, I. C., Jawaid, W., Diamanti, E.</w:t>
      </w:r>
      <w:r w:rsidRPr="00982BE3">
        <w:rPr>
          <w:i/>
          <w:noProof/>
        </w:rPr>
        <w:t>, et al.</w:t>
      </w:r>
      <w:r w:rsidRPr="00982BE3">
        <w:rPr>
          <w:noProof/>
        </w:rPr>
        <w:t xml:space="preserve"> (2015). Decoding the regulatory network of early blood development from single-cell gene expression measurements. Nat Biotechnol</w:t>
      </w:r>
      <w:r w:rsidRPr="00982BE3">
        <w:rPr>
          <w:i/>
          <w:noProof/>
        </w:rPr>
        <w:t xml:space="preserve"> 33</w:t>
      </w:r>
      <w:r w:rsidRPr="00982BE3">
        <w:rPr>
          <w:noProof/>
        </w:rPr>
        <w:t>, 269-276.</w:t>
      </w:r>
    </w:p>
    <w:p w14:paraId="63F0DA71" w14:textId="77777777" w:rsidR="005640F7" w:rsidRPr="00982BE3" w:rsidRDefault="005640F7" w:rsidP="005640F7">
      <w:pPr>
        <w:pStyle w:val="EndNoteBibliography"/>
        <w:rPr>
          <w:noProof/>
        </w:rPr>
      </w:pPr>
      <w:r w:rsidRPr="00982BE3">
        <w:rPr>
          <w:noProof/>
        </w:rPr>
        <w:t>Muller, A. M., Medvinsky, A., Strouboulis, J., Grosveld, F., and Dzierzak, E. (1994). Development of hematopoietic stem cell activity in the mouse embryo. Immunity</w:t>
      </w:r>
      <w:r w:rsidRPr="00982BE3">
        <w:rPr>
          <w:i/>
          <w:noProof/>
        </w:rPr>
        <w:t xml:space="preserve"> 1</w:t>
      </w:r>
      <w:r w:rsidRPr="00982BE3">
        <w:rPr>
          <w:noProof/>
        </w:rPr>
        <w:t>, 291-301.</w:t>
      </w:r>
    </w:p>
    <w:p w14:paraId="29F90FDF" w14:textId="77777777" w:rsidR="005640F7" w:rsidRPr="00982BE3" w:rsidRDefault="005640F7" w:rsidP="005640F7">
      <w:pPr>
        <w:pStyle w:val="EndNoteBibliography"/>
        <w:rPr>
          <w:noProof/>
        </w:rPr>
      </w:pPr>
      <w:r w:rsidRPr="00982BE3">
        <w:rPr>
          <w:noProof/>
        </w:rPr>
        <w:t>Nishikawa, S. I., Nishikawa, S., Kawamoto, H., Yoshida, H., Kizumoto, M., Kataoka, H., and Katsura, Y. (1998). In vitro generation of lymphohematopoietic cells from endothelial cells purified from murine embryos. Immunity</w:t>
      </w:r>
      <w:r w:rsidRPr="00982BE3">
        <w:rPr>
          <w:i/>
          <w:noProof/>
        </w:rPr>
        <w:t xml:space="preserve"> 8</w:t>
      </w:r>
      <w:r w:rsidRPr="00982BE3">
        <w:rPr>
          <w:noProof/>
        </w:rPr>
        <w:t>, 761-769.</w:t>
      </w:r>
    </w:p>
    <w:p w14:paraId="52E2AA4A" w14:textId="77777777" w:rsidR="005640F7" w:rsidRPr="00982BE3" w:rsidRDefault="005640F7" w:rsidP="005640F7">
      <w:pPr>
        <w:pStyle w:val="EndNoteBibliography"/>
        <w:rPr>
          <w:noProof/>
        </w:rPr>
      </w:pPr>
      <w:r w:rsidRPr="00982BE3">
        <w:rPr>
          <w:noProof/>
        </w:rPr>
        <w:t>North, T. E., de Bruijn, M. F., Stacy, T., Talebian, L., Lind, E., Robin, C., Binder, M., Dzierzak, E., and Speck, N. A. (2002). Runx1 expression marks long-term repopulating hematopoietic stem cells in the midgestation mouse embryo. Immunity</w:t>
      </w:r>
      <w:r w:rsidRPr="00982BE3">
        <w:rPr>
          <w:i/>
          <w:noProof/>
        </w:rPr>
        <w:t xml:space="preserve"> 16</w:t>
      </w:r>
      <w:r w:rsidRPr="00982BE3">
        <w:rPr>
          <w:noProof/>
        </w:rPr>
        <w:t>, 661-672.</w:t>
      </w:r>
    </w:p>
    <w:p w14:paraId="5CABAF46" w14:textId="77777777" w:rsidR="005640F7" w:rsidRPr="00982BE3" w:rsidRDefault="005640F7" w:rsidP="005640F7">
      <w:pPr>
        <w:pStyle w:val="EndNoteBibliography"/>
        <w:rPr>
          <w:noProof/>
        </w:rPr>
      </w:pPr>
      <w:r w:rsidRPr="00982BE3">
        <w:rPr>
          <w:noProof/>
        </w:rPr>
        <w:t>Nostro, M. C., Cheng, X., Keller, G. M., and Gadue, P. (2008). Wnt, activin, and BMP signaling regulate distinct stages in the developmental pathway from embryonic stem cells to blood. Cell Stem Cell</w:t>
      </w:r>
      <w:r w:rsidRPr="00982BE3">
        <w:rPr>
          <w:i/>
          <w:noProof/>
        </w:rPr>
        <w:t xml:space="preserve"> 2</w:t>
      </w:r>
      <w:r w:rsidRPr="00982BE3">
        <w:rPr>
          <w:noProof/>
        </w:rPr>
        <w:t>, 60-71.</w:t>
      </w:r>
    </w:p>
    <w:p w14:paraId="416FFAD4" w14:textId="77777777" w:rsidR="005640F7" w:rsidRPr="00982BE3" w:rsidRDefault="005640F7" w:rsidP="005640F7">
      <w:pPr>
        <w:pStyle w:val="EndNoteBibliography"/>
        <w:rPr>
          <w:noProof/>
        </w:rPr>
      </w:pPr>
      <w:r w:rsidRPr="00982BE3">
        <w:rPr>
          <w:noProof/>
        </w:rPr>
        <w:t>Oberlin, E., Tavian, M., Blazsek, I., and Peault, B. (2002). Blood-forming potential of vascular endothelium in the human embryo. Development</w:t>
      </w:r>
      <w:r w:rsidRPr="00982BE3">
        <w:rPr>
          <w:i/>
          <w:noProof/>
        </w:rPr>
        <w:t xml:space="preserve"> 129</w:t>
      </w:r>
      <w:r w:rsidRPr="00982BE3">
        <w:rPr>
          <w:noProof/>
        </w:rPr>
        <w:t>, 4147-4157.</w:t>
      </w:r>
    </w:p>
    <w:p w14:paraId="7FF66E27" w14:textId="77777777" w:rsidR="005640F7" w:rsidRPr="00982BE3" w:rsidRDefault="005640F7" w:rsidP="005640F7">
      <w:pPr>
        <w:pStyle w:val="EndNoteBibliography"/>
        <w:rPr>
          <w:noProof/>
        </w:rPr>
      </w:pPr>
      <w:r w:rsidRPr="00982BE3">
        <w:rPr>
          <w:noProof/>
        </w:rPr>
        <w:lastRenderedPageBreak/>
        <w:t>Ottersbach, K., and Dzierzak, E. (2005). The murine placenta contains hematopoietic stem cells within the vascular labyrinth region. Dev Cell</w:t>
      </w:r>
      <w:r w:rsidRPr="00982BE3">
        <w:rPr>
          <w:i/>
          <w:noProof/>
        </w:rPr>
        <w:t xml:space="preserve"> 8</w:t>
      </w:r>
      <w:r w:rsidRPr="00982BE3">
        <w:rPr>
          <w:noProof/>
        </w:rPr>
        <w:t>, 377-387.</w:t>
      </w:r>
    </w:p>
    <w:p w14:paraId="2BECD7E3" w14:textId="77777777" w:rsidR="005640F7" w:rsidRPr="00982BE3" w:rsidRDefault="005640F7" w:rsidP="005640F7">
      <w:pPr>
        <w:pStyle w:val="EndNoteBibliography"/>
        <w:rPr>
          <w:noProof/>
        </w:rPr>
      </w:pPr>
      <w:r w:rsidRPr="00982BE3">
        <w:rPr>
          <w:noProof/>
        </w:rPr>
        <w:t>Palis, J., Robertson, S., Kennedy, M., Wall, C., and Keller, G. (1999). Development of erythroid and myeloid progenitors in the yolk sac and embryo proper of the mouse. Development</w:t>
      </w:r>
      <w:r w:rsidRPr="00982BE3">
        <w:rPr>
          <w:i/>
          <w:noProof/>
        </w:rPr>
        <w:t xml:space="preserve"> 126</w:t>
      </w:r>
      <w:r w:rsidRPr="00982BE3">
        <w:rPr>
          <w:noProof/>
        </w:rPr>
        <w:t>, 5073-5084.</w:t>
      </w:r>
    </w:p>
    <w:p w14:paraId="3822F3E9" w14:textId="77777777" w:rsidR="005640F7" w:rsidRPr="00982BE3" w:rsidRDefault="005640F7" w:rsidP="005640F7">
      <w:pPr>
        <w:pStyle w:val="EndNoteBibliography"/>
        <w:rPr>
          <w:noProof/>
        </w:rPr>
      </w:pPr>
      <w:r w:rsidRPr="00982BE3">
        <w:rPr>
          <w:noProof/>
        </w:rPr>
        <w:t>Pardanaud, L., Luton, D., Prigent, M., Bourcheix, L. M., Catala, M., and Dieterlen-Lievre, F. (1996). Two distinct endothelial lineages in ontogeny, one of them related to hemopoiesis. Development</w:t>
      </w:r>
      <w:r w:rsidRPr="00982BE3">
        <w:rPr>
          <w:i/>
          <w:noProof/>
        </w:rPr>
        <w:t xml:space="preserve"> 122</w:t>
      </w:r>
      <w:r w:rsidRPr="00982BE3">
        <w:rPr>
          <w:noProof/>
        </w:rPr>
        <w:t>, 1363-1371.</w:t>
      </w:r>
    </w:p>
    <w:p w14:paraId="2FF40052" w14:textId="77777777" w:rsidR="005640F7" w:rsidRPr="00982BE3" w:rsidRDefault="005640F7" w:rsidP="005640F7">
      <w:pPr>
        <w:pStyle w:val="EndNoteBibliography"/>
        <w:rPr>
          <w:noProof/>
        </w:rPr>
      </w:pPr>
      <w:r w:rsidRPr="00982BE3">
        <w:rPr>
          <w:noProof/>
        </w:rPr>
        <w:t>Pearson, S., Cuvertino, S., Fleury, M., Lacaud, G., and Kouskoff, V. (2015). In vivo repopulating activity emerges at the onset of hematopoietic specification during embryonic stem cell differentiation. Stem Cell Reports</w:t>
      </w:r>
      <w:r w:rsidRPr="00982BE3">
        <w:rPr>
          <w:i/>
          <w:noProof/>
        </w:rPr>
        <w:t xml:space="preserve"> 4</w:t>
      </w:r>
      <w:r w:rsidRPr="00982BE3">
        <w:rPr>
          <w:noProof/>
        </w:rPr>
        <w:t>, 431-444.</w:t>
      </w:r>
    </w:p>
    <w:p w14:paraId="3EBD18FD" w14:textId="77777777" w:rsidR="005640F7" w:rsidRPr="00982BE3" w:rsidRDefault="005640F7" w:rsidP="005640F7">
      <w:pPr>
        <w:pStyle w:val="EndNoteBibliography"/>
        <w:rPr>
          <w:noProof/>
        </w:rPr>
      </w:pPr>
      <w:r w:rsidRPr="00982BE3">
        <w:rPr>
          <w:noProof/>
        </w:rPr>
        <w:t>Pearson, S., Sroczynska, P., Lacaud, G., and Kouskoff, V. (2008). The stepwise specification of embryonic stem cells to hematopoietic fate is driven by sequential exposure to Bmp4, activin A, bFGF and VEGF. Development</w:t>
      </w:r>
      <w:r w:rsidRPr="00982BE3">
        <w:rPr>
          <w:i/>
          <w:noProof/>
        </w:rPr>
        <w:t xml:space="preserve"> 135</w:t>
      </w:r>
      <w:r w:rsidRPr="00982BE3">
        <w:rPr>
          <w:noProof/>
        </w:rPr>
        <w:t>, 1525-1535.</w:t>
      </w:r>
    </w:p>
    <w:p w14:paraId="77747B85" w14:textId="77777777" w:rsidR="005640F7" w:rsidRPr="00982BE3" w:rsidRDefault="005640F7" w:rsidP="005640F7">
      <w:pPr>
        <w:pStyle w:val="EndNoteBibliography"/>
        <w:rPr>
          <w:noProof/>
        </w:rPr>
      </w:pPr>
      <w:r w:rsidRPr="00982BE3">
        <w:rPr>
          <w:noProof/>
        </w:rPr>
        <w:t>Perdiguero, E. G., and Geissmann, F. (2016). The development and maintenance of resident macrophages. Nat Immunol</w:t>
      </w:r>
      <w:r w:rsidRPr="00982BE3">
        <w:rPr>
          <w:i/>
          <w:noProof/>
        </w:rPr>
        <w:t xml:space="preserve"> 17</w:t>
      </w:r>
      <w:r w:rsidRPr="00982BE3">
        <w:rPr>
          <w:noProof/>
        </w:rPr>
        <w:t>, 2-8.</w:t>
      </w:r>
    </w:p>
    <w:p w14:paraId="4AB3A6CF" w14:textId="77777777" w:rsidR="005640F7" w:rsidRPr="00982BE3" w:rsidRDefault="005640F7" w:rsidP="005640F7">
      <w:pPr>
        <w:pStyle w:val="EndNoteBibliography"/>
        <w:rPr>
          <w:noProof/>
        </w:rPr>
      </w:pPr>
      <w:r w:rsidRPr="00982BE3">
        <w:rPr>
          <w:noProof/>
        </w:rPr>
        <w:t>Perdiguero, E. G., Klapproth, K., Schulz, C., Busch, K., de Bruijn, M., Rodewald, H. R., and Geissmann, F. (2015). The Origin of Tissue-Resident Macrophages: When an Erythro-myeloid Progenitor Is an Erythro-myeloid Progenitor. Immunity</w:t>
      </w:r>
      <w:r w:rsidRPr="00982BE3">
        <w:rPr>
          <w:i/>
          <w:noProof/>
        </w:rPr>
        <w:t xml:space="preserve"> 43</w:t>
      </w:r>
      <w:r w:rsidRPr="00982BE3">
        <w:rPr>
          <w:noProof/>
        </w:rPr>
        <w:t>, 1023-1024.</w:t>
      </w:r>
    </w:p>
    <w:p w14:paraId="69133906" w14:textId="77777777" w:rsidR="005640F7" w:rsidRPr="00982BE3" w:rsidRDefault="005640F7" w:rsidP="005640F7">
      <w:pPr>
        <w:pStyle w:val="EndNoteBibliography"/>
        <w:rPr>
          <w:noProof/>
        </w:rPr>
      </w:pPr>
      <w:r w:rsidRPr="00982BE3">
        <w:rPr>
          <w:noProof/>
        </w:rPr>
        <w:t>Pereira, C. F., Chang, B., Qiu, J., Niu, X., Papatsenko, D., Hendry, C. E., Clark, N. R., Nomura-Kitabayashi, A., Kovacic, J. C., Ma'ayan, A.</w:t>
      </w:r>
      <w:r w:rsidRPr="00982BE3">
        <w:rPr>
          <w:i/>
          <w:noProof/>
        </w:rPr>
        <w:t>, et al.</w:t>
      </w:r>
      <w:r w:rsidRPr="00982BE3">
        <w:rPr>
          <w:noProof/>
        </w:rPr>
        <w:t xml:space="preserve"> (2013). Induction of a hemogenic program in mouse fibroblasts. Cell Stem Cell</w:t>
      </w:r>
      <w:r w:rsidRPr="00982BE3">
        <w:rPr>
          <w:i/>
          <w:noProof/>
        </w:rPr>
        <w:t xml:space="preserve"> 13</w:t>
      </w:r>
      <w:r w:rsidRPr="00982BE3">
        <w:rPr>
          <w:noProof/>
        </w:rPr>
        <w:t>, 205-218.</w:t>
      </w:r>
    </w:p>
    <w:p w14:paraId="217F959D" w14:textId="77777777" w:rsidR="005640F7" w:rsidRPr="00982BE3" w:rsidRDefault="005640F7" w:rsidP="005640F7">
      <w:pPr>
        <w:pStyle w:val="EndNoteBibliography"/>
        <w:rPr>
          <w:noProof/>
        </w:rPr>
      </w:pPr>
      <w:r w:rsidRPr="00982BE3">
        <w:rPr>
          <w:noProof/>
        </w:rPr>
        <w:t>Perrimon, N., Pitsouli, C., and Shilo, B. Z. (2012). Signaling mechanisms controlling cell fate and embryonic patterning. Cold Spring Harb Perspect Biol</w:t>
      </w:r>
      <w:r w:rsidRPr="00982BE3">
        <w:rPr>
          <w:i/>
          <w:noProof/>
        </w:rPr>
        <w:t xml:space="preserve"> 4</w:t>
      </w:r>
      <w:r w:rsidRPr="00982BE3">
        <w:rPr>
          <w:noProof/>
        </w:rPr>
        <w:t>, a005975.</w:t>
      </w:r>
    </w:p>
    <w:p w14:paraId="369B7A3B" w14:textId="77777777" w:rsidR="005640F7" w:rsidRPr="00982BE3" w:rsidRDefault="005640F7" w:rsidP="005640F7">
      <w:pPr>
        <w:pStyle w:val="EndNoteBibliography"/>
        <w:rPr>
          <w:noProof/>
        </w:rPr>
      </w:pPr>
      <w:r w:rsidRPr="00982BE3">
        <w:rPr>
          <w:noProof/>
        </w:rPr>
        <w:t>Porcher, C., Swat, W., Rockwell, K., Fujiwara, Y., Alt, F. W., and Orkin, S. H. (1996). The T cell leukemia oncoprotein SCL/tal-1 is essential for development of all hematopoietic lineages. Cell</w:t>
      </w:r>
      <w:r w:rsidRPr="00982BE3">
        <w:rPr>
          <w:i/>
          <w:noProof/>
        </w:rPr>
        <w:t xml:space="preserve"> 86</w:t>
      </w:r>
      <w:r w:rsidRPr="00982BE3">
        <w:rPr>
          <w:noProof/>
        </w:rPr>
        <w:t>, 47-57.</w:t>
      </w:r>
    </w:p>
    <w:p w14:paraId="05AD0D3E" w14:textId="77777777" w:rsidR="005640F7" w:rsidRPr="00982BE3" w:rsidRDefault="005640F7" w:rsidP="005640F7">
      <w:pPr>
        <w:pStyle w:val="EndNoteBibliography"/>
        <w:rPr>
          <w:noProof/>
        </w:rPr>
      </w:pPr>
      <w:r w:rsidRPr="00982BE3">
        <w:rPr>
          <w:noProof/>
        </w:rPr>
        <w:t>Pouget, C., Gautier, R., Teillet, M. A., and Jaffredo, T. (2006). Somite-derived cells replace ventral aortic hemangioblasts and provide aortic smooth muscle cells of the trunk. Development</w:t>
      </w:r>
      <w:r w:rsidRPr="00982BE3">
        <w:rPr>
          <w:i/>
          <w:noProof/>
        </w:rPr>
        <w:t xml:space="preserve"> 133</w:t>
      </w:r>
      <w:r w:rsidRPr="00982BE3">
        <w:rPr>
          <w:noProof/>
        </w:rPr>
        <w:t>, 1013-1022.</w:t>
      </w:r>
    </w:p>
    <w:p w14:paraId="5AE1B4E6" w14:textId="77777777" w:rsidR="005640F7" w:rsidRPr="00982BE3" w:rsidRDefault="005640F7" w:rsidP="005640F7">
      <w:pPr>
        <w:pStyle w:val="EndNoteBibliography"/>
        <w:rPr>
          <w:noProof/>
        </w:rPr>
      </w:pPr>
      <w:r w:rsidRPr="00982BE3">
        <w:rPr>
          <w:noProof/>
        </w:rPr>
        <w:t>Riddell, J., Gazit, R., Garrison, B. S., Guo, G., Saadatpour, A., Mandal, P. K., Ebina, W., Volchkov, P., Yuan, G. C., Orkin, S. H., and Rossi, D. J. (2014). Reprogramming committed murine blood cells to induced hematopoietic stem cells with defined factors. Cell</w:t>
      </w:r>
      <w:r w:rsidRPr="00982BE3">
        <w:rPr>
          <w:i/>
          <w:noProof/>
        </w:rPr>
        <w:t xml:space="preserve"> 157</w:t>
      </w:r>
      <w:r w:rsidRPr="00982BE3">
        <w:rPr>
          <w:noProof/>
        </w:rPr>
        <w:t>, 549-564.</w:t>
      </w:r>
    </w:p>
    <w:p w14:paraId="1FE5D04C" w14:textId="77777777" w:rsidR="005640F7" w:rsidRPr="00982BE3" w:rsidRDefault="005640F7" w:rsidP="005640F7">
      <w:pPr>
        <w:pStyle w:val="EndNoteBibliography"/>
        <w:rPr>
          <w:noProof/>
        </w:rPr>
      </w:pPr>
      <w:r w:rsidRPr="00982BE3">
        <w:rPr>
          <w:noProof/>
        </w:rPr>
        <w:t>Robert-Moreno, A., Espinosa, L., de la Pompa, J. L., and Bigas, A. (2005). RBPjkappa-dependent Notch function regulates Gata2 and is essential for the formation of intra-embryonic hematopoietic cells. Development</w:t>
      </w:r>
      <w:r w:rsidRPr="00982BE3">
        <w:rPr>
          <w:i/>
          <w:noProof/>
        </w:rPr>
        <w:t xml:space="preserve"> 132</w:t>
      </w:r>
      <w:r w:rsidRPr="00982BE3">
        <w:rPr>
          <w:noProof/>
        </w:rPr>
        <w:t>, 1117-1126.</w:t>
      </w:r>
    </w:p>
    <w:p w14:paraId="4E74A6EF" w14:textId="77777777" w:rsidR="005640F7" w:rsidRPr="00982BE3" w:rsidRDefault="005640F7" w:rsidP="005640F7">
      <w:pPr>
        <w:pStyle w:val="EndNoteBibliography"/>
        <w:rPr>
          <w:noProof/>
        </w:rPr>
      </w:pPr>
      <w:r w:rsidRPr="00982BE3">
        <w:rPr>
          <w:noProof/>
        </w:rPr>
        <w:t>Robin, C., Bollerot, K., Mendes, S., Haak, E., Crisan, M., Cerisoli, F., Lauw, I., Kaimakis, P., Jorna, R., Vermeulen, M.</w:t>
      </w:r>
      <w:r w:rsidRPr="00982BE3">
        <w:rPr>
          <w:i/>
          <w:noProof/>
        </w:rPr>
        <w:t>, et al.</w:t>
      </w:r>
      <w:r w:rsidRPr="00982BE3">
        <w:rPr>
          <w:noProof/>
        </w:rPr>
        <w:t xml:space="preserve"> (2009). Human placenta is a potent hematopoietic niche containing hematopoietic stem and progenitor cells throughout development. Cell Stem Cell</w:t>
      </w:r>
      <w:r w:rsidRPr="00982BE3">
        <w:rPr>
          <w:i/>
          <w:noProof/>
        </w:rPr>
        <w:t xml:space="preserve"> 5</w:t>
      </w:r>
      <w:r w:rsidRPr="00982BE3">
        <w:rPr>
          <w:noProof/>
        </w:rPr>
        <w:t>, 385-395.</w:t>
      </w:r>
    </w:p>
    <w:p w14:paraId="6C3508EC" w14:textId="77777777" w:rsidR="005640F7" w:rsidRPr="00982BE3" w:rsidRDefault="005640F7" w:rsidP="005640F7">
      <w:pPr>
        <w:pStyle w:val="EndNoteBibliography"/>
        <w:rPr>
          <w:noProof/>
        </w:rPr>
      </w:pPr>
      <w:r w:rsidRPr="00982BE3">
        <w:rPr>
          <w:noProof/>
        </w:rPr>
        <w:t>Ruiz-Herguido, C., Guiu, J., D'Altri, T., Ingles-Esteve, J., Dzierzak, E., Espinosa, L., and Bigas, A. (2012). Hematopoietic stem cell development requires transient Wnt/beta-catenin activity. J Exp Med</w:t>
      </w:r>
      <w:r w:rsidRPr="00982BE3">
        <w:rPr>
          <w:i/>
          <w:noProof/>
        </w:rPr>
        <w:t xml:space="preserve"> 209</w:t>
      </w:r>
      <w:r w:rsidRPr="00982BE3">
        <w:rPr>
          <w:noProof/>
        </w:rPr>
        <w:t>, 1457-1468.</w:t>
      </w:r>
    </w:p>
    <w:p w14:paraId="49A4275E" w14:textId="77777777" w:rsidR="005640F7" w:rsidRPr="00982BE3" w:rsidRDefault="005640F7" w:rsidP="005640F7">
      <w:pPr>
        <w:pStyle w:val="EndNoteBibliography"/>
        <w:rPr>
          <w:noProof/>
        </w:rPr>
      </w:pPr>
      <w:r w:rsidRPr="00982BE3">
        <w:rPr>
          <w:noProof/>
        </w:rPr>
        <w:t>Rybtsov, S., Sobiesiak, M., Taoudi, S., Souilhol, C., Senserrich, J., Liakhovitskaia, A., Ivanovs, A., Frampton, J., Zhao, S., and Medvinsky, A. (2011). Hierarchical organization and early hematopoietic specification of the developing HSC lineage in the AGM region. J Exp Med</w:t>
      </w:r>
      <w:r w:rsidRPr="00982BE3">
        <w:rPr>
          <w:i/>
          <w:noProof/>
        </w:rPr>
        <w:t xml:space="preserve"> 208</w:t>
      </w:r>
      <w:r w:rsidRPr="00982BE3">
        <w:rPr>
          <w:noProof/>
        </w:rPr>
        <w:t>, 1305-1315.</w:t>
      </w:r>
    </w:p>
    <w:p w14:paraId="39870EB3" w14:textId="77777777" w:rsidR="005640F7" w:rsidRPr="00982BE3" w:rsidRDefault="005640F7" w:rsidP="005640F7">
      <w:pPr>
        <w:pStyle w:val="EndNoteBibliography"/>
        <w:rPr>
          <w:noProof/>
        </w:rPr>
      </w:pPr>
      <w:r w:rsidRPr="00982BE3">
        <w:rPr>
          <w:noProof/>
        </w:rPr>
        <w:lastRenderedPageBreak/>
        <w:t>Sandler, V. M., Lis, R., Liu, Y., Kedem, A., James, D., Elemento, O., Butler, J. M., Scandura, J. M., and Rafii, S. (2014). Reprogramming human endothelial cells to haematopoietic cells requires vascular induction. Nature</w:t>
      </w:r>
      <w:r w:rsidRPr="00982BE3">
        <w:rPr>
          <w:i/>
          <w:noProof/>
        </w:rPr>
        <w:t xml:space="preserve"> 511</w:t>
      </w:r>
      <w:r w:rsidRPr="00982BE3">
        <w:rPr>
          <w:noProof/>
        </w:rPr>
        <w:t>, 312-318.</w:t>
      </w:r>
    </w:p>
    <w:p w14:paraId="0D4BC2CB" w14:textId="77777777" w:rsidR="005640F7" w:rsidRPr="00982BE3" w:rsidRDefault="005640F7" w:rsidP="005640F7">
      <w:pPr>
        <w:pStyle w:val="EndNoteBibliography"/>
        <w:rPr>
          <w:noProof/>
        </w:rPr>
      </w:pPr>
      <w:r w:rsidRPr="00982BE3">
        <w:rPr>
          <w:noProof/>
        </w:rPr>
        <w:t>Sawamiphak, S., Kontarakis, Z., and Stainier, D. Y. (2014). Interferon gamma signaling positively regulates hematopoietic stem cell emergence. Dev Cell</w:t>
      </w:r>
      <w:r w:rsidRPr="00982BE3">
        <w:rPr>
          <w:i/>
          <w:noProof/>
        </w:rPr>
        <w:t xml:space="preserve"> 31</w:t>
      </w:r>
      <w:r w:rsidRPr="00982BE3">
        <w:rPr>
          <w:noProof/>
        </w:rPr>
        <w:t>, 640-653.</w:t>
      </w:r>
    </w:p>
    <w:p w14:paraId="2E7CB073" w14:textId="77777777" w:rsidR="005640F7" w:rsidRPr="00982BE3" w:rsidRDefault="005640F7" w:rsidP="005640F7">
      <w:pPr>
        <w:pStyle w:val="EndNoteBibliography"/>
        <w:rPr>
          <w:noProof/>
        </w:rPr>
      </w:pPr>
      <w:r w:rsidRPr="00982BE3">
        <w:rPr>
          <w:noProof/>
        </w:rPr>
        <w:t>Schulz, C., Gomez Perdiguero, E., Chorro, L., Szabo-Rogers, H., Cagnard, N., Kierdorf, K., Prinz, M., Wu, B., Jacobsen, S. E., Pollard, J. W.</w:t>
      </w:r>
      <w:r w:rsidRPr="00982BE3">
        <w:rPr>
          <w:i/>
          <w:noProof/>
        </w:rPr>
        <w:t>, et al.</w:t>
      </w:r>
      <w:r w:rsidRPr="00982BE3">
        <w:rPr>
          <w:noProof/>
        </w:rPr>
        <w:t xml:space="preserve"> (2012). A lineage of myeloid cells independent of Myb and hematopoietic stem cells. Science</w:t>
      </w:r>
      <w:r w:rsidRPr="00982BE3">
        <w:rPr>
          <w:i/>
          <w:noProof/>
        </w:rPr>
        <w:t xml:space="preserve"> 336</w:t>
      </w:r>
      <w:r w:rsidRPr="00982BE3">
        <w:rPr>
          <w:noProof/>
        </w:rPr>
        <w:t>, 86-90.</w:t>
      </w:r>
    </w:p>
    <w:p w14:paraId="008A094B" w14:textId="77777777" w:rsidR="005640F7" w:rsidRPr="00982BE3" w:rsidRDefault="005640F7" w:rsidP="005640F7">
      <w:pPr>
        <w:pStyle w:val="EndNoteBibliography"/>
        <w:rPr>
          <w:noProof/>
        </w:rPr>
      </w:pPr>
      <w:r w:rsidRPr="00982BE3">
        <w:rPr>
          <w:noProof/>
        </w:rPr>
        <w:t>Scialdone, A., Tanaka, Y., Jawaid, W., Moignard, V., Wilson, N. K., Macaulay, I. C., Marioni, J. C., and Gottgens, B. (2016). Resolving early mesoderm diversification through single-cell expression profiling. Nature</w:t>
      </w:r>
      <w:r w:rsidRPr="00982BE3">
        <w:rPr>
          <w:i/>
          <w:noProof/>
        </w:rPr>
        <w:t xml:space="preserve"> 535</w:t>
      </w:r>
      <w:r w:rsidRPr="00982BE3">
        <w:rPr>
          <w:noProof/>
        </w:rPr>
        <w:t>, 289-293.</w:t>
      </w:r>
    </w:p>
    <w:p w14:paraId="4A9329BC" w14:textId="77777777" w:rsidR="005640F7" w:rsidRPr="00982BE3" w:rsidRDefault="005640F7" w:rsidP="005640F7">
      <w:pPr>
        <w:pStyle w:val="EndNoteBibliography"/>
        <w:rPr>
          <w:noProof/>
        </w:rPr>
      </w:pPr>
      <w:r w:rsidRPr="00982BE3">
        <w:rPr>
          <w:noProof/>
        </w:rPr>
        <w:t>Shalaby, F., Ho, J., Stanford, W. L., Fischer, K. D., Schuh, A. C., Schwartz, L., Bernstein, A., and Rossant, J. (1997). A requirement for Flk1 in primitive and definitive hematopoiesis and vasculogenesis. Cell</w:t>
      </w:r>
      <w:r w:rsidRPr="00982BE3">
        <w:rPr>
          <w:i/>
          <w:noProof/>
        </w:rPr>
        <w:t xml:space="preserve"> 89</w:t>
      </w:r>
      <w:r w:rsidRPr="00982BE3">
        <w:rPr>
          <w:noProof/>
        </w:rPr>
        <w:t>, 981-990.</w:t>
      </w:r>
    </w:p>
    <w:p w14:paraId="0AB4E093" w14:textId="77777777" w:rsidR="005640F7" w:rsidRPr="00982BE3" w:rsidRDefault="005640F7" w:rsidP="005640F7">
      <w:pPr>
        <w:pStyle w:val="EndNoteBibliography"/>
        <w:rPr>
          <w:noProof/>
        </w:rPr>
      </w:pPr>
      <w:r w:rsidRPr="00982BE3">
        <w:rPr>
          <w:noProof/>
        </w:rPr>
        <w:t>Sheng, J., Ruedl, C., and Karjalainen, K. (2015). Most Tissue-Resident Macrophages Except Microglia Are Derived from Fetal Hematopoietic Stem Cells. Immunity</w:t>
      </w:r>
      <w:r w:rsidRPr="00982BE3">
        <w:rPr>
          <w:i/>
          <w:noProof/>
        </w:rPr>
        <w:t xml:space="preserve"> 43</w:t>
      </w:r>
      <w:r w:rsidRPr="00982BE3">
        <w:rPr>
          <w:noProof/>
        </w:rPr>
        <w:t>, 382-393.</w:t>
      </w:r>
    </w:p>
    <w:p w14:paraId="58182D16" w14:textId="77777777" w:rsidR="005640F7" w:rsidRPr="00982BE3" w:rsidRDefault="005640F7" w:rsidP="005640F7">
      <w:pPr>
        <w:pStyle w:val="EndNoteBibliography"/>
        <w:rPr>
          <w:noProof/>
        </w:rPr>
      </w:pPr>
      <w:r w:rsidRPr="00982BE3">
        <w:rPr>
          <w:noProof/>
        </w:rPr>
        <w:t>Shivdasani, R. A., Mayer, E. L., and Orkin, S. H. (1995). Absence of blood formation in mice lacking the T-cell leukaemia oncoprotein tal-1/SCL. Nature</w:t>
      </w:r>
      <w:r w:rsidRPr="00982BE3">
        <w:rPr>
          <w:i/>
          <w:noProof/>
        </w:rPr>
        <w:t xml:space="preserve"> 373</w:t>
      </w:r>
      <w:r w:rsidRPr="00982BE3">
        <w:rPr>
          <w:noProof/>
        </w:rPr>
        <w:t>, 432-434.</w:t>
      </w:r>
    </w:p>
    <w:p w14:paraId="32867BFC" w14:textId="77777777" w:rsidR="005640F7" w:rsidRPr="00982BE3" w:rsidRDefault="005640F7" w:rsidP="005640F7">
      <w:pPr>
        <w:pStyle w:val="EndNoteBibliography"/>
        <w:rPr>
          <w:noProof/>
        </w:rPr>
      </w:pPr>
      <w:r w:rsidRPr="00982BE3">
        <w:rPr>
          <w:noProof/>
        </w:rPr>
        <w:t>Solaimani Kartalaei, P., Yamada-Inagawa, T., Vink, C. S., de Pater, E., van der Linden, R., Marks-Bluth, J., van der Sloot, A., van den Hout, M., Yokomizo, T., van Schaick-Solerno, M. L.</w:t>
      </w:r>
      <w:r w:rsidRPr="00982BE3">
        <w:rPr>
          <w:i/>
          <w:noProof/>
        </w:rPr>
        <w:t>, et al.</w:t>
      </w:r>
      <w:r w:rsidRPr="00982BE3">
        <w:rPr>
          <w:noProof/>
        </w:rPr>
        <w:t xml:space="preserve"> (2015). Whole-transcriptome analysis of endothelial to hematopoietic stem cell transition reveals a requirement for Gpr56 in HSC generation. J Exp Med</w:t>
      </w:r>
      <w:r w:rsidRPr="00982BE3">
        <w:rPr>
          <w:i/>
          <w:noProof/>
        </w:rPr>
        <w:t xml:space="preserve"> 212</w:t>
      </w:r>
      <w:r w:rsidRPr="00982BE3">
        <w:rPr>
          <w:noProof/>
        </w:rPr>
        <w:t>, 93-106.</w:t>
      </w:r>
    </w:p>
    <w:p w14:paraId="6C4F47F6" w14:textId="77777777" w:rsidR="005640F7" w:rsidRPr="00982BE3" w:rsidRDefault="005640F7" w:rsidP="005640F7">
      <w:pPr>
        <w:pStyle w:val="EndNoteBibliography"/>
        <w:rPr>
          <w:noProof/>
        </w:rPr>
      </w:pPr>
      <w:r w:rsidRPr="00982BE3">
        <w:rPr>
          <w:noProof/>
        </w:rPr>
        <w:t>Souilhol, C., Lendinez, J. G., Rybtsov, S., Murphy, F., Wilson, H., Hills, D., Batsivari, A., Binagui-Casas, A., McGarvey, A. C., MacDonald, H. R.</w:t>
      </w:r>
      <w:r w:rsidRPr="00982BE3">
        <w:rPr>
          <w:i/>
          <w:noProof/>
        </w:rPr>
        <w:t>, et al.</w:t>
      </w:r>
      <w:r w:rsidRPr="00982BE3">
        <w:rPr>
          <w:noProof/>
        </w:rPr>
        <w:t xml:space="preserve"> (2016). Developing HSCs become Notch independent by the end of maturation in the AGM region. Blood</w:t>
      </w:r>
      <w:r w:rsidRPr="00982BE3">
        <w:rPr>
          <w:i/>
          <w:noProof/>
        </w:rPr>
        <w:t xml:space="preserve"> 128</w:t>
      </w:r>
      <w:r w:rsidRPr="00982BE3">
        <w:rPr>
          <w:noProof/>
        </w:rPr>
        <w:t>, 1567-1577.</w:t>
      </w:r>
    </w:p>
    <w:p w14:paraId="3888AB45" w14:textId="77777777" w:rsidR="005640F7" w:rsidRPr="00982BE3" w:rsidRDefault="005640F7" w:rsidP="005640F7">
      <w:pPr>
        <w:pStyle w:val="EndNoteBibliography"/>
        <w:rPr>
          <w:noProof/>
        </w:rPr>
      </w:pPr>
      <w:r w:rsidRPr="00982BE3">
        <w:rPr>
          <w:noProof/>
        </w:rPr>
        <w:t>Stefanska, M., Batta, K., Patel, R., Florkowska, M., Kouskoff, V., and Lacaud, G. (2017). Primitive erythrocytes are generated from hemogenic endothelial cells. Sci Rep</w:t>
      </w:r>
      <w:r w:rsidRPr="00982BE3">
        <w:rPr>
          <w:i/>
          <w:noProof/>
        </w:rPr>
        <w:t xml:space="preserve"> 7</w:t>
      </w:r>
      <w:r w:rsidRPr="00982BE3">
        <w:rPr>
          <w:noProof/>
        </w:rPr>
        <w:t>, 6401.</w:t>
      </w:r>
    </w:p>
    <w:p w14:paraId="6E1F3621" w14:textId="77777777" w:rsidR="005640F7" w:rsidRPr="00982BE3" w:rsidRDefault="005640F7" w:rsidP="005640F7">
      <w:pPr>
        <w:pStyle w:val="EndNoteBibliography"/>
        <w:rPr>
          <w:noProof/>
        </w:rPr>
      </w:pPr>
      <w:r w:rsidRPr="00982BE3">
        <w:rPr>
          <w:noProof/>
        </w:rPr>
        <w:t>Sturgeon, C. M., Ditadi, A., Awong, G., Kennedy, M., and Keller, G. (2014). Wnt signaling controls the specification of definitive and primitive hematopoiesis from human pluripotent stem cells. Nat Biotechnol</w:t>
      </w:r>
      <w:r w:rsidRPr="00982BE3">
        <w:rPr>
          <w:i/>
          <w:noProof/>
        </w:rPr>
        <w:t xml:space="preserve"> 32</w:t>
      </w:r>
      <w:r w:rsidRPr="00982BE3">
        <w:rPr>
          <w:noProof/>
        </w:rPr>
        <w:t>, 554-561.</w:t>
      </w:r>
    </w:p>
    <w:p w14:paraId="3E6C7571" w14:textId="77777777" w:rsidR="005640F7" w:rsidRPr="00982BE3" w:rsidRDefault="005640F7" w:rsidP="005640F7">
      <w:pPr>
        <w:pStyle w:val="EndNoteBibliography"/>
        <w:rPr>
          <w:noProof/>
        </w:rPr>
      </w:pPr>
      <w:r w:rsidRPr="00982BE3">
        <w:rPr>
          <w:noProof/>
        </w:rPr>
        <w:t>Sugimura, R., Jha, D. K., Han, A., Soria-Valles, C., da Rocha, E. L., Lu, Y. F., Goettel, J. A., Serrao, E., Rowe, R. G., Malleshaiah, M.</w:t>
      </w:r>
      <w:r w:rsidRPr="00982BE3">
        <w:rPr>
          <w:i/>
          <w:noProof/>
        </w:rPr>
        <w:t>, et al.</w:t>
      </w:r>
      <w:r w:rsidRPr="00982BE3">
        <w:rPr>
          <w:noProof/>
        </w:rPr>
        <w:t xml:space="preserve"> (2017). Haematopoietic stem and progenitor cells from human pluripotent stem cells. Nature</w:t>
      </w:r>
      <w:r w:rsidRPr="00982BE3">
        <w:rPr>
          <w:i/>
          <w:noProof/>
        </w:rPr>
        <w:t xml:space="preserve"> 545</w:t>
      </w:r>
      <w:r w:rsidRPr="00982BE3">
        <w:rPr>
          <w:noProof/>
        </w:rPr>
        <w:t>, 432-438.</w:t>
      </w:r>
    </w:p>
    <w:p w14:paraId="61E247CA" w14:textId="77777777" w:rsidR="005640F7" w:rsidRPr="00982BE3" w:rsidRDefault="005640F7" w:rsidP="005640F7">
      <w:pPr>
        <w:pStyle w:val="EndNoteBibliography"/>
        <w:rPr>
          <w:noProof/>
        </w:rPr>
      </w:pPr>
      <w:r w:rsidRPr="00982BE3">
        <w:rPr>
          <w:noProof/>
        </w:rPr>
        <w:t>Swiers, G., Baumann, C., O'Rourke, J., Giannoulatou, E., Taylor, S., Joshi, A., Moignard, V., Pina, C., Bee, T., Kokkaliaris, K. D.</w:t>
      </w:r>
      <w:r w:rsidRPr="00982BE3">
        <w:rPr>
          <w:i/>
          <w:noProof/>
        </w:rPr>
        <w:t>, et al.</w:t>
      </w:r>
      <w:r w:rsidRPr="00982BE3">
        <w:rPr>
          <w:noProof/>
        </w:rPr>
        <w:t xml:space="preserve"> (2013). Early dynamic fate changes in haemogenic endothelium characterized at the single-cell level. Nat Commun</w:t>
      </w:r>
      <w:r w:rsidRPr="00982BE3">
        <w:rPr>
          <w:i/>
          <w:noProof/>
        </w:rPr>
        <w:t xml:space="preserve"> 4</w:t>
      </w:r>
      <w:r w:rsidRPr="00982BE3">
        <w:rPr>
          <w:noProof/>
        </w:rPr>
        <w:t>, 2924.</w:t>
      </w:r>
    </w:p>
    <w:p w14:paraId="40E9051F" w14:textId="77777777" w:rsidR="005640F7" w:rsidRPr="00982BE3" w:rsidRDefault="005640F7" w:rsidP="005640F7">
      <w:pPr>
        <w:pStyle w:val="EndNoteBibliography"/>
        <w:rPr>
          <w:noProof/>
        </w:rPr>
      </w:pPr>
      <w:r w:rsidRPr="00982BE3">
        <w:rPr>
          <w:noProof/>
        </w:rPr>
        <w:t>Tanaka, Y., Sanchez, V., Takata, N., Yokomizo, T., Yamanaka, Y., Kataoka, H., Hoppe, P. S., Schroeder, T., and Nishikawa, S. (2014). Circulation-independent differentiation pathway from extraembryonic mesoderm toward hematopoietic stem cells via hemogenic angioblasts. Cell Rep</w:t>
      </w:r>
      <w:r w:rsidRPr="00982BE3">
        <w:rPr>
          <w:i/>
          <w:noProof/>
        </w:rPr>
        <w:t xml:space="preserve"> 8</w:t>
      </w:r>
      <w:r w:rsidRPr="00982BE3">
        <w:rPr>
          <w:noProof/>
        </w:rPr>
        <w:t>, 31-39.</w:t>
      </w:r>
    </w:p>
    <w:p w14:paraId="46764FF3" w14:textId="77777777" w:rsidR="005640F7" w:rsidRPr="00982BE3" w:rsidRDefault="005640F7" w:rsidP="005640F7">
      <w:pPr>
        <w:pStyle w:val="EndNoteBibliography"/>
        <w:rPr>
          <w:noProof/>
        </w:rPr>
      </w:pPr>
      <w:r w:rsidRPr="00982BE3">
        <w:rPr>
          <w:noProof/>
        </w:rPr>
        <w:t>Taoudi, S., Bee, T., Hilton, A., Knezevic, K., Scott, J., Willson, T. A., Collin, C., Thomas, T., Voss, A. K., Kile, B. T.</w:t>
      </w:r>
      <w:r w:rsidRPr="00982BE3">
        <w:rPr>
          <w:i/>
          <w:noProof/>
        </w:rPr>
        <w:t>, et al.</w:t>
      </w:r>
      <w:r w:rsidRPr="00982BE3">
        <w:rPr>
          <w:noProof/>
        </w:rPr>
        <w:t xml:space="preserve"> (2011). ERG dependence distinguishes </w:t>
      </w:r>
      <w:r w:rsidRPr="00982BE3">
        <w:rPr>
          <w:noProof/>
        </w:rPr>
        <w:lastRenderedPageBreak/>
        <w:t>developmental control of hematopoietic stem cell maintenance from hematopoietic specification. Genes Dev</w:t>
      </w:r>
      <w:r w:rsidRPr="00982BE3">
        <w:rPr>
          <w:i/>
          <w:noProof/>
        </w:rPr>
        <w:t xml:space="preserve"> 25</w:t>
      </w:r>
      <w:r w:rsidRPr="00982BE3">
        <w:rPr>
          <w:noProof/>
        </w:rPr>
        <w:t>, 251-262.</w:t>
      </w:r>
    </w:p>
    <w:p w14:paraId="43E60760" w14:textId="77777777" w:rsidR="005640F7" w:rsidRPr="00982BE3" w:rsidRDefault="005640F7" w:rsidP="005640F7">
      <w:pPr>
        <w:pStyle w:val="EndNoteBibliography"/>
        <w:rPr>
          <w:noProof/>
        </w:rPr>
      </w:pPr>
      <w:r w:rsidRPr="00982BE3">
        <w:rPr>
          <w:noProof/>
        </w:rPr>
        <w:t>Tober, J., Koniski, A., McGrath, K. E., Vemishetti, R., Emerson, R., de Mesy-Bentley, K. K., Waugh, R., and Palis, J. (2007). The megakaryocyte lineage originates from hemangioblast precursors and is an integral component both of primitive and of definitive hematopoiesis. Blood</w:t>
      </w:r>
      <w:r w:rsidRPr="00982BE3">
        <w:rPr>
          <w:i/>
          <w:noProof/>
        </w:rPr>
        <w:t xml:space="preserve"> 109</w:t>
      </w:r>
      <w:r w:rsidRPr="00982BE3">
        <w:rPr>
          <w:noProof/>
        </w:rPr>
        <w:t>, 1433-1441.</w:t>
      </w:r>
    </w:p>
    <w:p w14:paraId="6AB5CF81" w14:textId="77777777" w:rsidR="005640F7" w:rsidRPr="00982BE3" w:rsidRDefault="005640F7" w:rsidP="005640F7">
      <w:pPr>
        <w:pStyle w:val="EndNoteBibliography"/>
        <w:rPr>
          <w:noProof/>
        </w:rPr>
      </w:pPr>
      <w:r w:rsidRPr="00982BE3">
        <w:rPr>
          <w:noProof/>
        </w:rPr>
        <w:t>Tober, J., Yzaguirre, A. D., Piwarzyk, E., and Speck, N. A. (2013). Distinct temporal requirements for Runx1 in hematopoietic progenitors and stem cells. Development</w:t>
      </w:r>
      <w:r w:rsidRPr="00982BE3">
        <w:rPr>
          <w:i/>
          <w:noProof/>
        </w:rPr>
        <w:t xml:space="preserve"> 140</w:t>
      </w:r>
      <w:r w:rsidRPr="00982BE3">
        <w:rPr>
          <w:noProof/>
        </w:rPr>
        <w:t>, 3765-3776.</w:t>
      </w:r>
    </w:p>
    <w:p w14:paraId="5BE67BB3" w14:textId="77777777" w:rsidR="005640F7" w:rsidRPr="00982BE3" w:rsidRDefault="005640F7" w:rsidP="005640F7">
      <w:pPr>
        <w:pStyle w:val="EndNoteBibliography"/>
        <w:rPr>
          <w:noProof/>
        </w:rPr>
      </w:pPr>
      <w:r w:rsidRPr="00982BE3">
        <w:rPr>
          <w:noProof/>
        </w:rPr>
        <w:t>Travnickova, J., Tran Chau, V., Julien, E., Mateos-Langerak, J., Gonzalez, C., Lelievre, E., Lutfalla, G., Tavian, M., and Kissa, K. (2015). Primitive macrophages control HSPC mobilization and definitive haematopoiesis. Nat Commun</w:t>
      </w:r>
      <w:r w:rsidRPr="00982BE3">
        <w:rPr>
          <w:i/>
          <w:noProof/>
        </w:rPr>
        <w:t xml:space="preserve"> 6</w:t>
      </w:r>
      <w:r w:rsidRPr="00982BE3">
        <w:rPr>
          <w:noProof/>
        </w:rPr>
        <w:t>, 6227.</w:t>
      </w:r>
    </w:p>
    <w:p w14:paraId="34247B30" w14:textId="77777777" w:rsidR="005640F7" w:rsidRPr="00982BE3" w:rsidRDefault="005640F7" w:rsidP="005640F7">
      <w:pPr>
        <w:pStyle w:val="EndNoteBibliography"/>
        <w:rPr>
          <w:noProof/>
        </w:rPr>
      </w:pPr>
      <w:r w:rsidRPr="00982BE3">
        <w:rPr>
          <w:noProof/>
        </w:rPr>
        <w:t>Tsai, F. Y., Keller, G., Kuo, F. C., Weiss, M., Chen, J., Rosenblatt, M., Alt, F. W., and Orkin, S. H. (1994). An early haematopoietic defect in mice lacking the transcription factor GATA-2. Nature</w:t>
      </w:r>
      <w:r w:rsidRPr="00982BE3">
        <w:rPr>
          <w:i/>
          <w:noProof/>
        </w:rPr>
        <w:t xml:space="preserve"> 371</w:t>
      </w:r>
      <w:r w:rsidRPr="00982BE3">
        <w:rPr>
          <w:noProof/>
        </w:rPr>
        <w:t>, 221-226.</w:t>
      </w:r>
    </w:p>
    <w:p w14:paraId="7696AF42" w14:textId="77777777" w:rsidR="005640F7" w:rsidRPr="00982BE3" w:rsidRDefault="005640F7" w:rsidP="005640F7">
      <w:pPr>
        <w:pStyle w:val="EndNoteBibliography"/>
        <w:rPr>
          <w:noProof/>
        </w:rPr>
      </w:pPr>
      <w:r w:rsidRPr="00982BE3">
        <w:rPr>
          <w:noProof/>
        </w:rPr>
        <w:t>Van Handel, B., Montel-Hagen, A., Sasidharan, R., Nakano, H., Ferrari, R., Boogerd, C. J., Schredelseker, J., Wang, Y., Hunter, S., Org, T.</w:t>
      </w:r>
      <w:r w:rsidRPr="00982BE3">
        <w:rPr>
          <w:i/>
          <w:noProof/>
        </w:rPr>
        <w:t>, et al.</w:t>
      </w:r>
      <w:r w:rsidRPr="00982BE3">
        <w:rPr>
          <w:noProof/>
        </w:rPr>
        <w:t xml:space="preserve"> (2012). Scl represses cardiomyogenesis in prospective hemogenic endothelium and endocardium. Cell</w:t>
      </w:r>
      <w:r w:rsidRPr="00982BE3">
        <w:rPr>
          <w:i/>
          <w:noProof/>
        </w:rPr>
        <w:t xml:space="preserve"> 150</w:t>
      </w:r>
      <w:r w:rsidRPr="00982BE3">
        <w:rPr>
          <w:noProof/>
        </w:rPr>
        <w:t>, 590-605.</w:t>
      </w:r>
    </w:p>
    <w:p w14:paraId="0DCE7A7B" w14:textId="77777777" w:rsidR="005640F7" w:rsidRPr="00982BE3" w:rsidRDefault="005640F7" w:rsidP="005640F7">
      <w:pPr>
        <w:pStyle w:val="EndNoteBibliography"/>
        <w:rPr>
          <w:noProof/>
        </w:rPr>
      </w:pPr>
      <w:r w:rsidRPr="00982BE3">
        <w:rPr>
          <w:noProof/>
        </w:rPr>
        <w:t>Walmsley, M., Ciau-Uitz, A., and Patient, R. (2002). Adult and embryonic blood and endothelium derive from distinct precursor populations which are differentially programmed by BMP in Xenopus. Development</w:t>
      </w:r>
      <w:r w:rsidRPr="00982BE3">
        <w:rPr>
          <w:i/>
          <w:noProof/>
        </w:rPr>
        <w:t xml:space="preserve"> 129</w:t>
      </w:r>
      <w:r w:rsidRPr="00982BE3">
        <w:rPr>
          <w:noProof/>
        </w:rPr>
        <w:t>, 5683-5695.</w:t>
      </w:r>
    </w:p>
    <w:p w14:paraId="453D6BC4" w14:textId="77777777" w:rsidR="005640F7" w:rsidRPr="00982BE3" w:rsidRDefault="005640F7" w:rsidP="005640F7">
      <w:pPr>
        <w:pStyle w:val="EndNoteBibliography"/>
        <w:rPr>
          <w:noProof/>
        </w:rPr>
      </w:pPr>
      <w:r w:rsidRPr="00982BE3">
        <w:rPr>
          <w:noProof/>
        </w:rPr>
        <w:t>Wang, Q., Stacy, T., Binder, M., Marin-Padilla, M., Sharpe, A. H., and Speck, N. A. (1996a). Disruption of the Cbfa2 gene causes necrosis and hemorrhaging in the central nervous system and blocks definitive hematopoiesis. Proc Natl Acad Sci U S A</w:t>
      </w:r>
      <w:r w:rsidRPr="00982BE3">
        <w:rPr>
          <w:i/>
          <w:noProof/>
        </w:rPr>
        <w:t xml:space="preserve"> 93</w:t>
      </w:r>
      <w:r w:rsidRPr="00982BE3">
        <w:rPr>
          <w:noProof/>
        </w:rPr>
        <w:t>, 3444-3449.</w:t>
      </w:r>
    </w:p>
    <w:p w14:paraId="605C290D" w14:textId="77777777" w:rsidR="005640F7" w:rsidRPr="00982BE3" w:rsidRDefault="005640F7" w:rsidP="005640F7">
      <w:pPr>
        <w:pStyle w:val="EndNoteBibliography"/>
        <w:rPr>
          <w:noProof/>
        </w:rPr>
      </w:pPr>
      <w:r w:rsidRPr="00982BE3">
        <w:rPr>
          <w:noProof/>
        </w:rPr>
        <w:t>Wang, Q., Stacy, T., Miller, J. D., Lewis, A. F., Gu, T. L., Huang, X., Bushweller, J. H., Bories, J. C., Alt, F. W., Ryan, G.</w:t>
      </w:r>
      <w:r w:rsidRPr="00982BE3">
        <w:rPr>
          <w:i/>
          <w:noProof/>
        </w:rPr>
        <w:t>, et al.</w:t>
      </w:r>
      <w:r w:rsidRPr="00982BE3">
        <w:rPr>
          <w:noProof/>
        </w:rPr>
        <w:t xml:space="preserve"> (1996b). The CBFbeta subunit is essential for CBFalpha2 (AML1) function in vivo. Cell</w:t>
      </w:r>
      <w:r w:rsidRPr="00982BE3">
        <w:rPr>
          <w:i/>
          <w:noProof/>
        </w:rPr>
        <w:t xml:space="preserve"> 87</w:t>
      </w:r>
      <w:r w:rsidRPr="00982BE3">
        <w:rPr>
          <w:noProof/>
        </w:rPr>
        <w:t>, 697-708.</w:t>
      </w:r>
    </w:p>
    <w:p w14:paraId="4A9FB250" w14:textId="77777777" w:rsidR="005640F7" w:rsidRPr="00982BE3" w:rsidRDefault="005640F7" w:rsidP="005640F7">
      <w:pPr>
        <w:pStyle w:val="EndNoteBibliography"/>
        <w:rPr>
          <w:noProof/>
        </w:rPr>
      </w:pPr>
      <w:r w:rsidRPr="00982BE3">
        <w:rPr>
          <w:noProof/>
        </w:rPr>
        <w:t>Wilson, N. K., Foster, S. D., Wang, X., Knezevic, K., Schutte, J., Kaimakis, P., Chilarska, P. M., Kinston, S., Ouwehand, W. H., Dzierzak, E.</w:t>
      </w:r>
      <w:r w:rsidRPr="00982BE3">
        <w:rPr>
          <w:i/>
          <w:noProof/>
        </w:rPr>
        <w:t>, et al.</w:t>
      </w:r>
      <w:r w:rsidRPr="00982BE3">
        <w:rPr>
          <w:noProof/>
        </w:rPr>
        <w:t xml:space="preserve"> (2010). Combinatorial transcriptional control in blood stem/progenitor cells: genome-wide analysis of ten major transcriptional regulators. Cell Stem Cell</w:t>
      </w:r>
      <w:r w:rsidRPr="00982BE3">
        <w:rPr>
          <w:i/>
          <w:noProof/>
        </w:rPr>
        <w:t xml:space="preserve"> 7</w:t>
      </w:r>
      <w:r w:rsidRPr="00982BE3">
        <w:rPr>
          <w:noProof/>
        </w:rPr>
        <w:t>, 532-544.</w:t>
      </w:r>
    </w:p>
    <w:p w14:paraId="6B8871B0" w14:textId="77777777" w:rsidR="005640F7" w:rsidRPr="00982BE3" w:rsidRDefault="005640F7" w:rsidP="005640F7">
      <w:pPr>
        <w:pStyle w:val="EndNoteBibliography"/>
        <w:rPr>
          <w:noProof/>
        </w:rPr>
      </w:pPr>
      <w:r w:rsidRPr="00982BE3">
        <w:rPr>
          <w:noProof/>
        </w:rPr>
        <w:t>Xie, H., Ye, M., Feng, R., and Graf, T. (2004). Stepwise reprogramming of B cells into macrophages. Cell</w:t>
      </w:r>
      <w:r w:rsidRPr="00982BE3">
        <w:rPr>
          <w:i/>
          <w:noProof/>
        </w:rPr>
        <w:t xml:space="preserve"> 117</w:t>
      </w:r>
      <w:r w:rsidRPr="00982BE3">
        <w:rPr>
          <w:noProof/>
        </w:rPr>
        <w:t>, 663-676.</w:t>
      </w:r>
    </w:p>
    <w:p w14:paraId="6C7E69D7" w14:textId="77777777" w:rsidR="005640F7" w:rsidRPr="00982BE3" w:rsidRDefault="005640F7" w:rsidP="005640F7">
      <w:pPr>
        <w:pStyle w:val="EndNoteBibliography"/>
        <w:rPr>
          <w:noProof/>
        </w:rPr>
      </w:pPr>
      <w:r w:rsidRPr="00982BE3">
        <w:rPr>
          <w:noProof/>
        </w:rPr>
        <w:t>Yoder, M. C., Hiatt, K., and Mukherjee, P. (1997). In vivo repopulating hematopoietic stem cells are present in the murine yolk sac at day 9.0 postcoitus. Proc Natl Acad Sci U S A</w:t>
      </w:r>
      <w:r w:rsidRPr="00982BE3">
        <w:rPr>
          <w:i/>
          <w:noProof/>
        </w:rPr>
        <w:t xml:space="preserve"> 94</w:t>
      </w:r>
      <w:r w:rsidRPr="00982BE3">
        <w:rPr>
          <w:noProof/>
        </w:rPr>
        <w:t>, 6776-6780.</w:t>
      </w:r>
    </w:p>
    <w:p w14:paraId="48AF5584" w14:textId="77777777" w:rsidR="005640F7" w:rsidRPr="00982BE3" w:rsidRDefault="005640F7" w:rsidP="005640F7">
      <w:pPr>
        <w:pStyle w:val="EndNoteBibliography"/>
        <w:rPr>
          <w:noProof/>
        </w:rPr>
      </w:pPr>
      <w:r w:rsidRPr="00982BE3">
        <w:rPr>
          <w:noProof/>
        </w:rPr>
        <w:t>Yokomizo, T., and Dzierzak, E. (2010). Three-dimensional cartography of hematopoietic clusters in the vasculature of whole mouse embryos. Development</w:t>
      </w:r>
      <w:r w:rsidRPr="00982BE3">
        <w:rPr>
          <w:i/>
          <w:noProof/>
        </w:rPr>
        <w:t xml:space="preserve"> 137</w:t>
      </w:r>
      <w:r w:rsidRPr="00982BE3">
        <w:rPr>
          <w:noProof/>
        </w:rPr>
        <w:t>, 3651-3661.</w:t>
      </w:r>
    </w:p>
    <w:p w14:paraId="09707EE6" w14:textId="77777777" w:rsidR="005640F7" w:rsidRPr="00982BE3" w:rsidRDefault="005640F7" w:rsidP="005640F7">
      <w:pPr>
        <w:pStyle w:val="EndNoteBibliography"/>
        <w:rPr>
          <w:noProof/>
        </w:rPr>
      </w:pPr>
      <w:r w:rsidRPr="00982BE3">
        <w:rPr>
          <w:noProof/>
        </w:rPr>
        <w:t>Yokota, T., Huang, J., Tavian, M., Nagai, Y., Hirose, J., Zuniga-Pflucker, J. C., Peault, B., and Kincade, P. W. (2006). Tracing the first waves of lymphopoiesis in mice. Development</w:t>
      </w:r>
      <w:r w:rsidRPr="00982BE3">
        <w:rPr>
          <w:i/>
          <w:noProof/>
        </w:rPr>
        <w:t xml:space="preserve"> 133</w:t>
      </w:r>
      <w:r w:rsidRPr="00982BE3">
        <w:rPr>
          <w:noProof/>
        </w:rPr>
        <w:t>, 2041-2051.</w:t>
      </w:r>
    </w:p>
    <w:p w14:paraId="3BC0FE25" w14:textId="77777777" w:rsidR="005640F7" w:rsidRPr="00982BE3" w:rsidRDefault="005640F7" w:rsidP="005640F7">
      <w:pPr>
        <w:pStyle w:val="EndNoteBibliography"/>
        <w:rPr>
          <w:noProof/>
        </w:rPr>
      </w:pPr>
      <w:r w:rsidRPr="00982BE3">
        <w:rPr>
          <w:noProof/>
        </w:rPr>
        <w:t>Yoshimoto, M., Montecino-Rodriguez, E., Ferkowicz, M. J., Porayette, P., Shelley, W. C., Conway, S. J., Dorshkind, K., and Yoder, M. C. (2011). Embryonic day 9 yolk sac and intra-embryonic hemogenic endothelium independently generate a B-1 and marginal zone progenitor lacking B-2 potential. Proc Natl Acad Sci U S A</w:t>
      </w:r>
      <w:r w:rsidRPr="00982BE3">
        <w:rPr>
          <w:i/>
          <w:noProof/>
        </w:rPr>
        <w:t xml:space="preserve"> 108</w:t>
      </w:r>
      <w:r w:rsidRPr="00982BE3">
        <w:rPr>
          <w:noProof/>
        </w:rPr>
        <w:t>, 1468-1473.</w:t>
      </w:r>
    </w:p>
    <w:p w14:paraId="75E29AF1" w14:textId="77777777" w:rsidR="005640F7" w:rsidRPr="00982BE3" w:rsidRDefault="005640F7" w:rsidP="005640F7">
      <w:pPr>
        <w:pStyle w:val="EndNoteBibliography"/>
        <w:rPr>
          <w:noProof/>
        </w:rPr>
      </w:pPr>
      <w:r w:rsidRPr="00982BE3">
        <w:rPr>
          <w:noProof/>
        </w:rPr>
        <w:lastRenderedPageBreak/>
        <w:t>Yoshimoto, M., Porayette, P., Glosson, N. L., Conway, S. J., Carlesso, N., Cardoso, A. A., Kaplan, M. H., and Yoder, M. C. (2012). Autonomous murine T-cell progenitor production in the extra-embryonic yolk sac before HSC emergence. Blood</w:t>
      </w:r>
      <w:r w:rsidRPr="00982BE3">
        <w:rPr>
          <w:i/>
          <w:noProof/>
        </w:rPr>
        <w:t xml:space="preserve"> 119</w:t>
      </w:r>
      <w:r w:rsidRPr="00982BE3">
        <w:rPr>
          <w:noProof/>
        </w:rPr>
        <w:t>, 5706-5714.</w:t>
      </w:r>
    </w:p>
    <w:p w14:paraId="115F1706" w14:textId="77777777" w:rsidR="005640F7" w:rsidRPr="00982BE3" w:rsidRDefault="005640F7" w:rsidP="005640F7">
      <w:pPr>
        <w:pStyle w:val="EndNoteBibliography"/>
        <w:rPr>
          <w:noProof/>
        </w:rPr>
      </w:pPr>
      <w:r w:rsidRPr="00982BE3">
        <w:rPr>
          <w:noProof/>
        </w:rPr>
        <w:t>Yuan, J., Nguyen, C. K., Liu, X., Kanellopoulou, C., and Muljo, S. A. (2012). Lin28b reprograms adult bone marrow hematopoietic progenitors to mediate fetal-like lymphopoiesis. Science</w:t>
      </w:r>
      <w:r w:rsidRPr="00982BE3">
        <w:rPr>
          <w:i/>
          <w:noProof/>
        </w:rPr>
        <w:t xml:space="preserve"> 335</w:t>
      </w:r>
      <w:r w:rsidRPr="00982BE3">
        <w:rPr>
          <w:noProof/>
        </w:rPr>
        <w:t>, 1195-1200.</w:t>
      </w:r>
    </w:p>
    <w:p w14:paraId="0803043F" w14:textId="77777777" w:rsidR="005640F7" w:rsidRPr="00982BE3" w:rsidRDefault="005640F7" w:rsidP="005640F7">
      <w:pPr>
        <w:pStyle w:val="EndNoteBibliography"/>
        <w:rPr>
          <w:noProof/>
        </w:rPr>
      </w:pPr>
      <w:r w:rsidRPr="00982BE3">
        <w:rPr>
          <w:noProof/>
        </w:rPr>
        <w:t>Yzaguirre, A. D., Howell, E. D., Li, Y., Liu, Z., and Speck, N. A. (2018). Runx1 is sufficient for blood cell formation from non-hemogenic endothelial cells in vivo only during early embryogenesis. Development</w:t>
      </w:r>
      <w:r w:rsidRPr="00982BE3">
        <w:rPr>
          <w:i/>
          <w:noProof/>
        </w:rPr>
        <w:t xml:space="preserve"> 145</w:t>
      </w:r>
      <w:r w:rsidRPr="00982BE3">
        <w:rPr>
          <w:noProof/>
        </w:rPr>
        <w:t>.</w:t>
      </w:r>
    </w:p>
    <w:p w14:paraId="76C687CD" w14:textId="77777777" w:rsidR="005640F7" w:rsidRPr="00982BE3" w:rsidRDefault="005640F7" w:rsidP="005640F7">
      <w:pPr>
        <w:pStyle w:val="EndNoteBibliography"/>
        <w:rPr>
          <w:noProof/>
        </w:rPr>
      </w:pPr>
      <w:r w:rsidRPr="00982BE3">
        <w:rPr>
          <w:noProof/>
        </w:rPr>
        <w:t>Zhou, F., Li, X., Wang, W., Zhu, P., Zhou, J., He, W., Ding, M., Xiong, F., Zheng, X., Li, Z.</w:t>
      </w:r>
      <w:r w:rsidRPr="00982BE3">
        <w:rPr>
          <w:i/>
          <w:noProof/>
        </w:rPr>
        <w:t>, et al.</w:t>
      </w:r>
      <w:r w:rsidRPr="00982BE3">
        <w:rPr>
          <w:noProof/>
        </w:rPr>
        <w:t xml:space="preserve"> (2016). Tracing haematopoietic stem cell formation at single-cell resolution. Nature</w:t>
      </w:r>
      <w:r w:rsidRPr="00982BE3">
        <w:rPr>
          <w:i/>
          <w:noProof/>
        </w:rPr>
        <w:t xml:space="preserve"> 533</w:t>
      </w:r>
      <w:r w:rsidRPr="00982BE3">
        <w:rPr>
          <w:noProof/>
        </w:rPr>
        <w:t>, 487-492.</w:t>
      </w:r>
    </w:p>
    <w:p w14:paraId="3954B60A" w14:textId="77777777" w:rsidR="005640F7" w:rsidRPr="00982BE3" w:rsidRDefault="005640F7" w:rsidP="005640F7">
      <w:pPr>
        <w:pStyle w:val="EndNoteBibliography"/>
        <w:rPr>
          <w:noProof/>
        </w:rPr>
      </w:pPr>
      <w:r w:rsidRPr="00982BE3">
        <w:rPr>
          <w:noProof/>
        </w:rPr>
        <w:t>Zovein, A. C., Hofmann, J. J., Lynch, M., French, W. J., Turlo, K. A., Yang, Y., Becker, M. S., Zanetta, L., Dejana, E., Gasson, J. C.</w:t>
      </w:r>
      <w:r w:rsidRPr="00982BE3">
        <w:rPr>
          <w:i/>
          <w:noProof/>
        </w:rPr>
        <w:t>, et al.</w:t>
      </w:r>
      <w:r w:rsidRPr="00982BE3">
        <w:rPr>
          <w:noProof/>
        </w:rPr>
        <w:t xml:space="preserve"> (2008). Fate tracing reveals the endothelial origin of hematopoietic stem cells. Cell Stem Cell</w:t>
      </w:r>
      <w:r w:rsidRPr="00982BE3">
        <w:rPr>
          <w:i/>
          <w:noProof/>
        </w:rPr>
        <w:t xml:space="preserve"> 3</w:t>
      </w:r>
      <w:r w:rsidRPr="00982BE3">
        <w:rPr>
          <w:noProof/>
        </w:rPr>
        <w:t>, 625-636.</w:t>
      </w:r>
    </w:p>
    <w:p w14:paraId="67177FF0" w14:textId="01D86D23" w:rsidR="00FB0CF3" w:rsidRPr="00982BE3" w:rsidRDefault="005640F7" w:rsidP="005640F7">
      <w:pPr>
        <w:pStyle w:val="section3firstPara"/>
        <w:spacing w:line="360" w:lineRule="auto"/>
        <w:rPr>
          <w:rFonts w:ascii="Arial" w:eastAsia="Cambria" w:hAnsi="Arial" w:cs="Arial"/>
          <w:b/>
          <w:color w:val="auto"/>
          <w:sz w:val="24"/>
          <w:szCs w:val="24"/>
          <w:lang w:eastAsia="en-US"/>
        </w:rPr>
      </w:pPr>
      <w:r w:rsidRPr="00982BE3">
        <w:rPr>
          <w:rFonts w:ascii="Arial" w:eastAsia="Cambria" w:hAnsi="Arial" w:cs="Arial"/>
          <w:color w:val="auto"/>
          <w:sz w:val="24"/>
          <w:szCs w:val="24"/>
          <w:lang w:eastAsia="en-US"/>
        </w:rPr>
        <w:fldChar w:fldCharType="end"/>
      </w:r>
    </w:p>
    <w:p w14:paraId="7C80A670" w14:textId="77777777" w:rsidR="003B03F5" w:rsidRDefault="003B03F5">
      <w:pPr>
        <w:rPr>
          <w:rFonts w:ascii="Arial" w:hAnsi="Arial" w:cs="Arial"/>
          <w:b/>
        </w:rPr>
      </w:pPr>
      <w:r>
        <w:rPr>
          <w:rFonts w:ascii="Arial" w:hAnsi="Arial" w:cs="Arial"/>
          <w:b/>
        </w:rPr>
        <w:br w:type="page"/>
      </w:r>
    </w:p>
    <w:p w14:paraId="2CEA0FBD" w14:textId="3975EFE3" w:rsidR="00FB0CF3" w:rsidRPr="00982BE3" w:rsidRDefault="00FB0CF3" w:rsidP="00FB0CF3">
      <w:pPr>
        <w:pStyle w:val="section3firstPara"/>
        <w:spacing w:line="360" w:lineRule="auto"/>
        <w:rPr>
          <w:rFonts w:ascii="Arial" w:eastAsia="Cambria" w:hAnsi="Arial" w:cs="Arial"/>
          <w:b/>
          <w:color w:val="auto"/>
          <w:sz w:val="24"/>
          <w:szCs w:val="24"/>
          <w:lang w:eastAsia="en-US"/>
        </w:rPr>
      </w:pPr>
      <w:r w:rsidRPr="00982BE3">
        <w:rPr>
          <w:rFonts w:ascii="Arial" w:eastAsia="Cambria" w:hAnsi="Arial" w:cs="Arial"/>
          <w:b/>
          <w:color w:val="auto"/>
          <w:sz w:val="24"/>
          <w:szCs w:val="24"/>
          <w:lang w:eastAsia="en-US"/>
        </w:rPr>
        <w:lastRenderedPageBreak/>
        <w:t>Figure Legends</w:t>
      </w:r>
    </w:p>
    <w:p w14:paraId="53D54CF1" w14:textId="3A12504D" w:rsidR="00FB0CF3" w:rsidRPr="00982BE3" w:rsidRDefault="003B03F5" w:rsidP="00FB0CF3">
      <w:pPr>
        <w:pStyle w:val="section3firstPara"/>
        <w:spacing w:line="360" w:lineRule="auto"/>
        <w:rPr>
          <w:rFonts w:ascii="Arial" w:eastAsia="Cambria" w:hAnsi="Arial" w:cs="Arial"/>
          <w:b/>
          <w:color w:val="auto"/>
          <w:sz w:val="24"/>
          <w:szCs w:val="24"/>
          <w:lang w:eastAsia="en-US"/>
        </w:rPr>
      </w:pPr>
      <w:r>
        <w:rPr>
          <w:rFonts w:ascii="Arial" w:eastAsia="Cambria" w:hAnsi="Arial" w:cs="Arial"/>
          <w:b/>
          <w:noProof/>
          <w:color w:val="auto"/>
          <w:sz w:val="24"/>
          <w:szCs w:val="24"/>
          <w:lang w:eastAsia="en-US"/>
        </w:rPr>
        <w:drawing>
          <wp:inline distT="0" distB="0" distL="0" distR="0" wp14:anchorId="6B9F6D4A" wp14:editId="16BFFB95">
            <wp:extent cx="5505450" cy="4764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E fig 1 Dzierzak Figure1 enlarge-1.jpg"/>
                    <pic:cNvPicPr/>
                  </pic:nvPicPr>
                  <pic:blipFill>
                    <a:blip r:embed="rId10"/>
                    <a:stretch>
                      <a:fillRect/>
                    </a:stretch>
                  </pic:blipFill>
                  <pic:spPr>
                    <a:xfrm>
                      <a:off x="0" y="0"/>
                      <a:ext cx="5514766" cy="4772524"/>
                    </a:xfrm>
                    <a:prstGeom prst="rect">
                      <a:avLst/>
                    </a:prstGeom>
                  </pic:spPr>
                </pic:pic>
              </a:graphicData>
            </a:graphic>
          </wp:inline>
        </w:drawing>
      </w:r>
    </w:p>
    <w:p w14:paraId="38F5ADB1" w14:textId="390D11A1" w:rsidR="00FB0CF3" w:rsidRPr="00982BE3" w:rsidRDefault="00FB0CF3" w:rsidP="00251644">
      <w:pPr>
        <w:pStyle w:val="section3firstPara"/>
        <w:spacing w:before="240" w:line="360" w:lineRule="auto"/>
        <w:rPr>
          <w:rFonts w:ascii="Arial" w:eastAsia="Cambria" w:hAnsi="Arial" w:cs="Arial"/>
          <w:color w:val="auto"/>
          <w:sz w:val="24"/>
          <w:szCs w:val="24"/>
          <w:lang w:eastAsia="en-US"/>
        </w:rPr>
      </w:pPr>
      <w:r w:rsidRPr="00982BE3">
        <w:rPr>
          <w:rFonts w:ascii="Arial" w:eastAsia="Cambria" w:hAnsi="Arial" w:cs="Arial"/>
          <w:b/>
          <w:color w:val="auto"/>
          <w:sz w:val="24"/>
          <w:szCs w:val="24"/>
          <w:lang w:eastAsia="en-US"/>
        </w:rPr>
        <w:t>Figure 1. Stages of blood development</w:t>
      </w:r>
      <w:r w:rsidR="00FD1AA7" w:rsidRPr="00982BE3">
        <w:rPr>
          <w:rFonts w:ascii="Arial" w:eastAsia="Cambria" w:hAnsi="Arial" w:cs="Arial"/>
          <w:b/>
          <w:color w:val="auto"/>
          <w:sz w:val="24"/>
          <w:szCs w:val="24"/>
          <w:lang w:eastAsia="en-US"/>
        </w:rPr>
        <w:t xml:space="preserve"> </w:t>
      </w:r>
      <w:r w:rsidR="0093653D" w:rsidRPr="00982BE3">
        <w:rPr>
          <w:rFonts w:ascii="Arial" w:eastAsia="Cambria" w:hAnsi="Arial" w:cs="Arial"/>
          <w:b/>
          <w:color w:val="auto"/>
          <w:sz w:val="24"/>
          <w:szCs w:val="24"/>
          <w:lang w:eastAsia="en-US"/>
        </w:rPr>
        <w:t>in three vertebrate embryo models</w:t>
      </w:r>
      <w:r w:rsidRPr="00982BE3">
        <w:rPr>
          <w:rFonts w:ascii="Arial" w:eastAsia="Cambria" w:hAnsi="Arial" w:cs="Arial"/>
          <w:b/>
          <w:color w:val="auto"/>
          <w:sz w:val="24"/>
          <w:szCs w:val="24"/>
          <w:lang w:eastAsia="en-US"/>
        </w:rPr>
        <w:t xml:space="preserve">. </w:t>
      </w:r>
      <w:r w:rsidR="00FD1AA7" w:rsidRPr="00982BE3">
        <w:rPr>
          <w:rFonts w:ascii="Arial" w:eastAsia="Cambria" w:hAnsi="Arial" w:cs="Arial"/>
          <w:color w:val="auto"/>
          <w:sz w:val="24"/>
          <w:szCs w:val="24"/>
          <w:lang w:eastAsia="en-US"/>
        </w:rPr>
        <w:t>A</w:t>
      </w:r>
      <w:r w:rsidR="00EB7A6A" w:rsidRPr="00982BE3">
        <w:rPr>
          <w:rFonts w:ascii="Arial" w:eastAsia="Cambria" w:hAnsi="Arial" w:cs="Arial"/>
          <w:color w:val="auto"/>
          <w:sz w:val="24"/>
          <w:szCs w:val="24"/>
          <w:lang w:eastAsia="en-US"/>
        </w:rPr>
        <w:t>)</w:t>
      </w:r>
      <w:r w:rsidR="00FD1AA7" w:rsidRPr="00982BE3">
        <w:rPr>
          <w:rFonts w:ascii="Arial" w:eastAsia="Cambria" w:hAnsi="Arial" w:cs="Arial"/>
          <w:b/>
          <w:color w:val="auto"/>
          <w:sz w:val="24"/>
          <w:szCs w:val="24"/>
          <w:lang w:eastAsia="en-US"/>
        </w:rPr>
        <w:t xml:space="preserve"> </w:t>
      </w:r>
      <w:r w:rsidR="00FD1AA7" w:rsidRPr="00982BE3">
        <w:rPr>
          <w:rFonts w:ascii="Arial" w:eastAsia="Cambria" w:hAnsi="Arial" w:cs="Arial"/>
          <w:color w:val="auto"/>
          <w:sz w:val="24"/>
          <w:szCs w:val="24"/>
          <w:lang w:eastAsia="en-US"/>
        </w:rPr>
        <w:t>Three waves of hematopoietic cell generation – primitive, pro-definit</w:t>
      </w:r>
      <w:r w:rsidR="00F03482" w:rsidRPr="00982BE3">
        <w:rPr>
          <w:rFonts w:ascii="Arial" w:eastAsia="Cambria" w:hAnsi="Arial" w:cs="Arial"/>
          <w:color w:val="auto"/>
          <w:sz w:val="24"/>
          <w:szCs w:val="24"/>
          <w:lang w:eastAsia="en-US"/>
        </w:rPr>
        <w:t>ive/EMP and definitive HSC</w:t>
      </w:r>
      <w:r w:rsidR="00FD1AA7" w:rsidRPr="00982BE3">
        <w:rPr>
          <w:rFonts w:ascii="Arial" w:eastAsia="Cambria" w:hAnsi="Arial" w:cs="Arial"/>
          <w:color w:val="auto"/>
          <w:sz w:val="24"/>
          <w:szCs w:val="24"/>
          <w:lang w:eastAsia="en-US"/>
        </w:rPr>
        <w:t xml:space="preserve"> </w:t>
      </w:r>
      <w:r w:rsidR="00F03482" w:rsidRPr="00982BE3">
        <w:rPr>
          <w:rFonts w:ascii="Arial" w:eastAsia="Cambria" w:hAnsi="Arial" w:cs="Arial"/>
          <w:color w:val="auto"/>
          <w:sz w:val="24"/>
          <w:szCs w:val="24"/>
          <w:lang w:eastAsia="en-US"/>
        </w:rPr>
        <w:t>(</w:t>
      </w:r>
      <w:r w:rsidR="00FD1AA7" w:rsidRPr="00982BE3">
        <w:rPr>
          <w:rFonts w:ascii="Arial" w:eastAsia="Cambria" w:hAnsi="Arial" w:cs="Arial"/>
          <w:color w:val="auto"/>
          <w:sz w:val="24"/>
          <w:szCs w:val="24"/>
          <w:lang w:eastAsia="en-US"/>
        </w:rPr>
        <w:t>indicated by</w:t>
      </w:r>
      <w:r w:rsidR="00F03482" w:rsidRPr="00982BE3">
        <w:rPr>
          <w:rFonts w:ascii="Arial" w:eastAsia="Cambria" w:hAnsi="Arial" w:cs="Arial"/>
          <w:color w:val="auto"/>
          <w:sz w:val="24"/>
          <w:szCs w:val="24"/>
          <w:lang w:eastAsia="en-US"/>
        </w:rPr>
        <w:t xml:space="preserve"> increasing</w:t>
      </w:r>
      <w:r w:rsidR="00FD1AA7" w:rsidRPr="00982BE3">
        <w:rPr>
          <w:rFonts w:ascii="Arial" w:eastAsia="Cambria" w:hAnsi="Arial" w:cs="Arial"/>
          <w:color w:val="auto"/>
          <w:sz w:val="24"/>
          <w:szCs w:val="24"/>
          <w:lang w:eastAsia="en-US"/>
        </w:rPr>
        <w:t xml:space="preserve"> </w:t>
      </w:r>
      <w:r w:rsidR="00F03482" w:rsidRPr="00982BE3">
        <w:rPr>
          <w:rFonts w:ascii="Arial" w:eastAsia="Cambria" w:hAnsi="Arial" w:cs="Arial"/>
          <w:color w:val="auto"/>
          <w:sz w:val="24"/>
          <w:szCs w:val="24"/>
          <w:lang w:eastAsia="en-US"/>
        </w:rPr>
        <w:t xml:space="preserve">blue </w:t>
      </w:r>
      <w:r w:rsidR="00FD1AA7" w:rsidRPr="00982BE3">
        <w:rPr>
          <w:rFonts w:ascii="Arial" w:eastAsia="Cambria" w:hAnsi="Arial" w:cs="Arial"/>
          <w:color w:val="auto"/>
          <w:sz w:val="24"/>
          <w:szCs w:val="24"/>
          <w:lang w:eastAsia="en-US"/>
        </w:rPr>
        <w:t>intensity of bars</w:t>
      </w:r>
      <w:r w:rsidR="00F03482" w:rsidRPr="00982BE3">
        <w:rPr>
          <w:rFonts w:ascii="Arial" w:eastAsia="Cambria" w:hAnsi="Arial" w:cs="Arial"/>
          <w:color w:val="auto"/>
          <w:sz w:val="24"/>
          <w:szCs w:val="24"/>
          <w:lang w:eastAsia="en-US"/>
        </w:rPr>
        <w:t xml:space="preserve">). The </w:t>
      </w:r>
      <w:r w:rsidR="00EB7A6A" w:rsidRPr="00982BE3">
        <w:rPr>
          <w:rFonts w:ascii="Arial" w:eastAsia="Cambria" w:hAnsi="Arial" w:cs="Arial"/>
          <w:color w:val="auto"/>
          <w:sz w:val="24"/>
          <w:szCs w:val="24"/>
          <w:lang w:eastAsia="en-US"/>
        </w:rPr>
        <w:t>temporal appearance</w:t>
      </w:r>
      <w:r w:rsidR="00F03482" w:rsidRPr="00982BE3">
        <w:rPr>
          <w:rFonts w:ascii="Arial" w:eastAsia="Cambria" w:hAnsi="Arial" w:cs="Arial"/>
          <w:color w:val="auto"/>
          <w:sz w:val="24"/>
          <w:szCs w:val="24"/>
          <w:lang w:eastAsia="en-US"/>
        </w:rPr>
        <w:t xml:space="preserve"> of each hematopoietic wave</w:t>
      </w:r>
      <w:r w:rsidR="00EB7A6A" w:rsidRPr="00982BE3">
        <w:rPr>
          <w:rFonts w:ascii="Arial" w:eastAsia="Cambria" w:hAnsi="Arial" w:cs="Arial"/>
          <w:color w:val="auto"/>
          <w:sz w:val="24"/>
          <w:szCs w:val="24"/>
          <w:lang w:eastAsia="en-US"/>
        </w:rPr>
        <w:t xml:space="preserve"> is related to the development shown below for </w:t>
      </w:r>
      <w:r w:rsidR="00FD1AA7" w:rsidRPr="00982BE3">
        <w:rPr>
          <w:rFonts w:ascii="Arial" w:eastAsia="Cambria" w:hAnsi="Arial" w:cs="Arial"/>
          <w:color w:val="auto"/>
          <w:sz w:val="24"/>
          <w:szCs w:val="24"/>
          <w:lang w:eastAsia="en-US"/>
        </w:rPr>
        <w:t xml:space="preserve">i) </w:t>
      </w:r>
      <w:r w:rsidR="00EB7A6A" w:rsidRPr="00982BE3">
        <w:rPr>
          <w:rFonts w:ascii="Arial" w:eastAsia="Cambria" w:hAnsi="Arial" w:cs="Arial"/>
          <w:color w:val="auto"/>
          <w:sz w:val="24"/>
          <w:szCs w:val="24"/>
          <w:lang w:eastAsia="en-US"/>
        </w:rPr>
        <w:t xml:space="preserve">mouse, ii) xenopus, and iii) zebrafish embryos. i) </w:t>
      </w:r>
      <w:r w:rsidR="00FD1AA7" w:rsidRPr="00982BE3">
        <w:rPr>
          <w:rFonts w:ascii="Arial" w:eastAsia="Cambria" w:hAnsi="Arial" w:cs="Arial"/>
          <w:color w:val="auto"/>
          <w:sz w:val="24"/>
          <w:szCs w:val="24"/>
          <w:lang w:eastAsia="en-US"/>
        </w:rPr>
        <w:t>In the mouse embryo hematopoietic cells are generated from hemogenic angioblasts in the primitive wave in the yolk sac and from hemogenic endothel</w:t>
      </w:r>
      <w:r w:rsidR="00EB7A6A" w:rsidRPr="00982BE3">
        <w:rPr>
          <w:rFonts w:ascii="Arial" w:eastAsia="Cambria" w:hAnsi="Arial" w:cs="Arial"/>
          <w:color w:val="auto"/>
          <w:sz w:val="24"/>
          <w:szCs w:val="24"/>
          <w:lang w:eastAsia="en-US"/>
        </w:rPr>
        <w:t>ium in the pro-definitive and definitive stages through endothelial-to-hematopoietic-transition (EHT). E</w:t>
      </w:r>
      <w:r w:rsidRPr="00982BE3">
        <w:rPr>
          <w:rFonts w:ascii="Arial" w:eastAsia="Cambria" w:hAnsi="Arial" w:cs="Arial"/>
          <w:color w:val="auto"/>
          <w:sz w:val="24"/>
          <w:szCs w:val="24"/>
          <w:lang w:eastAsia="en-US"/>
        </w:rPr>
        <w:t>arly primitive steak/neural plate</w:t>
      </w:r>
      <w:r w:rsidR="00EB7A6A" w:rsidRPr="00982BE3">
        <w:rPr>
          <w:rFonts w:ascii="Arial" w:eastAsia="Cambria" w:hAnsi="Arial" w:cs="Arial"/>
          <w:color w:val="auto"/>
          <w:sz w:val="24"/>
          <w:szCs w:val="24"/>
          <w:lang w:eastAsia="en-US"/>
        </w:rPr>
        <w:t xml:space="preserve"> </w:t>
      </w:r>
      <w:r w:rsidR="00773417" w:rsidRPr="00982BE3">
        <w:rPr>
          <w:rFonts w:ascii="Arial" w:eastAsia="Cambria" w:hAnsi="Arial" w:cs="Arial"/>
          <w:color w:val="auto"/>
          <w:sz w:val="24"/>
          <w:szCs w:val="24"/>
          <w:lang w:eastAsia="en-US"/>
        </w:rPr>
        <w:t xml:space="preserve">at E7 </w:t>
      </w:r>
      <w:r w:rsidRPr="00982BE3">
        <w:rPr>
          <w:rFonts w:ascii="Arial" w:eastAsia="Cambria" w:hAnsi="Arial" w:cs="Arial"/>
          <w:color w:val="auto"/>
          <w:sz w:val="24"/>
          <w:szCs w:val="24"/>
          <w:lang w:eastAsia="en-US"/>
        </w:rPr>
        <w:t>(</w:t>
      </w:r>
      <w:r w:rsidR="00EB7A6A" w:rsidRPr="00982BE3">
        <w:rPr>
          <w:rFonts w:ascii="Arial" w:eastAsia="Cambria" w:hAnsi="Arial" w:cs="Arial"/>
          <w:color w:val="auto"/>
          <w:sz w:val="24"/>
          <w:szCs w:val="24"/>
          <w:lang w:eastAsia="en-US"/>
        </w:rPr>
        <w:t>left</w:t>
      </w:r>
      <w:r w:rsidRPr="00982BE3">
        <w:rPr>
          <w:rFonts w:ascii="Arial" w:eastAsia="Cambria" w:hAnsi="Arial" w:cs="Arial"/>
          <w:color w:val="auto"/>
          <w:sz w:val="24"/>
          <w:szCs w:val="24"/>
          <w:lang w:eastAsia="en-US"/>
        </w:rPr>
        <w:t xml:space="preserve">), </w:t>
      </w:r>
      <w:r w:rsidR="00773417" w:rsidRPr="00982BE3">
        <w:rPr>
          <w:rFonts w:ascii="Arial" w:eastAsia="Cambria" w:hAnsi="Arial" w:cs="Arial"/>
          <w:color w:val="auto"/>
          <w:sz w:val="24"/>
          <w:szCs w:val="24"/>
          <w:lang w:eastAsia="en-US"/>
        </w:rPr>
        <w:t xml:space="preserve">E8.5 </w:t>
      </w:r>
      <w:r w:rsidRPr="00982BE3">
        <w:rPr>
          <w:rFonts w:ascii="Arial" w:eastAsia="Cambria" w:hAnsi="Arial" w:cs="Arial"/>
          <w:color w:val="auto"/>
          <w:sz w:val="24"/>
          <w:szCs w:val="24"/>
          <w:lang w:eastAsia="en-US"/>
        </w:rPr>
        <w:t xml:space="preserve">head-fold (middle) and </w:t>
      </w:r>
      <w:r w:rsidR="00773417" w:rsidRPr="00982BE3">
        <w:rPr>
          <w:rFonts w:ascii="Arial" w:eastAsia="Cambria" w:hAnsi="Arial" w:cs="Arial"/>
          <w:color w:val="auto"/>
          <w:sz w:val="24"/>
          <w:szCs w:val="24"/>
          <w:lang w:eastAsia="en-US"/>
        </w:rPr>
        <w:t xml:space="preserve">E10.5 </w:t>
      </w:r>
      <w:r w:rsidRPr="00982BE3">
        <w:rPr>
          <w:rFonts w:ascii="Arial" w:eastAsia="Cambria" w:hAnsi="Arial" w:cs="Arial"/>
          <w:color w:val="auto"/>
          <w:sz w:val="24"/>
          <w:szCs w:val="24"/>
          <w:lang w:eastAsia="en-US"/>
        </w:rPr>
        <w:t xml:space="preserve">limb-bud </w:t>
      </w:r>
      <w:r w:rsidR="00EB7A6A" w:rsidRPr="00982BE3">
        <w:rPr>
          <w:rFonts w:ascii="Arial" w:eastAsia="Cambria" w:hAnsi="Arial" w:cs="Arial"/>
          <w:color w:val="auto"/>
          <w:sz w:val="24"/>
          <w:szCs w:val="24"/>
          <w:lang w:eastAsia="en-US"/>
        </w:rPr>
        <w:t xml:space="preserve">(right) </w:t>
      </w:r>
      <w:r w:rsidRPr="00982BE3">
        <w:rPr>
          <w:rFonts w:ascii="Arial" w:eastAsia="Cambria" w:hAnsi="Arial" w:cs="Arial"/>
          <w:color w:val="auto"/>
          <w:sz w:val="24"/>
          <w:szCs w:val="24"/>
          <w:lang w:eastAsia="en-US"/>
        </w:rPr>
        <w:t xml:space="preserve">stage </w:t>
      </w:r>
      <w:r w:rsidR="00EB7A6A" w:rsidRPr="00982BE3">
        <w:rPr>
          <w:rFonts w:ascii="Arial" w:eastAsia="Cambria" w:hAnsi="Arial" w:cs="Arial"/>
          <w:color w:val="auto"/>
          <w:sz w:val="24"/>
          <w:szCs w:val="24"/>
          <w:lang w:eastAsia="en-US"/>
        </w:rPr>
        <w:t>embryos are shown with hematopoietic tissues and hematopoietic cell stage (by intensity of blue) indicated. pSp=</w:t>
      </w:r>
      <w:r w:rsidRPr="00982BE3">
        <w:rPr>
          <w:rFonts w:ascii="Arial" w:eastAsia="Cambria" w:hAnsi="Arial" w:cs="Arial"/>
          <w:color w:val="auto"/>
          <w:sz w:val="24"/>
          <w:szCs w:val="24"/>
          <w:lang w:eastAsia="en-US"/>
        </w:rPr>
        <w:t>para-aortic</w:t>
      </w:r>
      <w:r w:rsidR="00EB7A6A" w:rsidRPr="00982BE3">
        <w:rPr>
          <w:rFonts w:ascii="Arial" w:eastAsia="Cambria" w:hAnsi="Arial" w:cs="Arial"/>
          <w:color w:val="auto"/>
          <w:sz w:val="24"/>
          <w:szCs w:val="24"/>
          <w:lang w:eastAsia="en-US"/>
        </w:rPr>
        <w:t xml:space="preserve"> </w:t>
      </w:r>
      <w:r w:rsidRPr="00982BE3">
        <w:rPr>
          <w:rFonts w:ascii="Arial" w:eastAsia="Cambria" w:hAnsi="Arial" w:cs="Arial"/>
          <w:color w:val="auto"/>
          <w:sz w:val="24"/>
          <w:szCs w:val="24"/>
          <w:lang w:eastAsia="en-US"/>
        </w:rPr>
        <w:t>splanchnopleura</w:t>
      </w:r>
      <w:r w:rsidR="00EB7A6A" w:rsidRPr="00982BE3">
        <w:rPr>
          <w:rFonts w:ascii="Arial" w:eastAsia="Cambria" w:hAnsi="Arial" w:cs="Arial"/>
          <w:color w:val="auto"/>
          <w:sz w:val="24"/>
          <w:szCs w:val="24"/>
          <w:lang w:eastAsia="en-US"/>
        </w:rPr>
        <w:t>; V/U=vitelline/umbilical arteries; HSC=hematopoietic stem cell; IAHC=intra-aortic hematopoietic cluster. ii)</w:t>
      </w:r>
      <w:r w:rsidRPr="00982BE3">
        <w:rPr>
          <w:rFonts w:ascii="Arial" w:eastAsia="Cambria" w:hAnsi="Arial" w:cs="Arial"/>
          <w:color w:val="auto"/>
          <w:sz w:val="24"/>
          <w:szCs w:val="24"/>
          <w:lang w:eastAsia="en-US"/>
        </w:rPr>
        <w:t xml:space="preserve"> </w:t>
      </w:r>
      <w:r w:rsidR="00981857" w:rsidRPr="00982BE3">
        <w:rPr>
          <w:rFonts w:ascii="Arial" w:eastAsia="Cambria" w:hAnsi="Arial" w:cs="Arial"/>
          <w:color w:val="auto"/>
          <w:sz w:val="24"/>
          <w:szCs w:val="24"/>
          <w:lang w:eastAsia="en-US"/>
        </w:rPr>
        <w:t>Xenopus embryo at stages 13-26 (left) with aVBI and pVBI (anterior and posterior ventral blood islands), at stage 35 with EMPs (erythroid-</w:t>
      </w:r>
      <w:r w:rsidR="00981857" w:rsidRPr="00982BE3">
        <w:rPr>
          <w:rFonts w:ascii="Arial" w:eastAsia="Cambria" w:hAnsi="Arial" w:cs="Arial"/>
          <w:color w:val="auto"/>
          <w:sz w:val="24"/>
          <w:szCs w:val="24"/>
          <w:lang w:eastAsia="en-US"/>
        </w:rPr>
        <w:lastRenderedPageBreak/>
        <w:t>myeloid progenitors) and at stage 42 with the dorsal lateral plate and aorta with IAHC emerging from the aorta. iii)</w:t>
      </w:r>
      <w:r w:rsidR="00F04924" w:rsidRPr="00982BE3">
        <w:rPr>
          <w:rFonts w:ascii="Arial" w:eastAsia="Cambria" w:hAnsi="Arial" w:cs="Arial"/>
          <w:color w:val="auto"/>
          <w:sz w:val="24"/>
          <w:szCs w:val="24"/>
          <w:lang w:eastAsia="en-US"/>
        </w:rPr>
        <w:t xml:space="preserve"> Zebrafish embryos at 12-24 hpf </w:t>
      </w:r>
      <w:r w:rsidR="001705A1" w:rsidRPr="00982BE3">
        <w:rPr>
          <w:rFonts w:ascii="Arial" w:eastAsia="Cambria" w:hAnsi="Arial" w:cs="Arial"/>
          <w:color w:val="auto"/>
          <w:sz w:val="24"/>
          <w:szCs w:val="24"/>
          <w:lang w:eastAsia="en-US"/>
        </w:rPr>
        <w:t xml:space="preserve">(hours post-fertilization) </w:t>
      </w:r>
      <w:r w:rsidR="00F04924" w:rsidRPr="00982BE3">
        <w:rPr>
          <w:rFonts w:ascii="Arial" w:eastAsia="Cambria" w:hAnsi="Arial" w:cs="Arial"/>
          <w:color w:val="auto"/>
          <w:sz w:val="24"/>
          <w:szCs w:val="24"/>
          <w:lang w:eastAsia="en-US"/>
        </w:rPr>
        <w:t xml:space="preserve">produce primitive hematopoietic cells from the ALM and PLM (anterior and posterior lateral mesoderm) and EMPs at </w:t>
      </w:r>
      <w:r w:rsidR="002428D5" w:rsidRPr="00982BE3">
        <w:rPr>
          <w:rFonts w:ascii="Arial" w:eastAsia="Cambria" w:hAnsi="Arial" w:cs="Arial"/>
          <w:color w:val="auto"/>
          <w:sz w:val="24"/>
          <w:szCs w:val="24"/>
          <w:lang w:eastAsia="en-US"/>
        </w:rPr>
        <w:t xml:space="preserve">beginning 24 </w:t>
      </w:r>
      <w:r w:rsidR="00F04924" w:rsidRPr="00982BE3">
        <w:rPr>
          <w:rFonts w:ascii="Arial" w:eastAsia="Cambria" w:hAnsi="Arial" w:cs="Arial"/>
          <w:color w:val="auto"/>
          <w:sz w:val="24"/>
          <w:szCs w:val="24"/>
          <w:lang w:eastAsia="en-US"/>
        </w:rPr>
        <w:t>hpf</w:t>
      </w:r>
      <w:r w:rsidR="001705A1" w:rsidRPr="00982BE3">
        <w:rPr>
          <w:rFonts w:ascii="Arial" w:eastAsia="Cambria" w:hAnsi="Arial" w:cs="Arial"/>
          <w:color w:val="auto"/>
          <w:sz w:val="24"/>
          <w:szCs w:val="24"/>
          <w:lang w:eastAsia="en-US"/>
        </w:rPr>
        <w:t xml:space="preserve"> to 48 hpf</w:t>
      </w:r>
      <w:r w:rsidR="00F04924" w:rsidRPr="00982BE3">
        <w:rPr>
          <w:rFonts w:ascii="Arial" w:eastAsia="Cambria" w:hAnsi="Arial" w:cs="Arial"/>
          <w:color w:val="auto"/>
          <w:sz w:val="24"/>
          <w:szCs w:val="24"/>
          <w:lang w:eastAsia="en-US"/>
        </w:rPr>
        <w:t xml:space="preserve">. HPSC emerge </w:t>
      </w:r>
      <w:r w:rsidR="002428D5" w:rsidRPr="00982BE3">
        <w:rPr>
          <w:rFonts w:ascii="Arial" w:eastAsia="Cambria" w:hAnsi="Arial" w:cs="Arial"/>
          <w:color w:val="auto"/>
          <w:sz w:val="24"/>
          <w:szCs w:val="24"/>
          <w:lang w:eastAsia="en-US"/>
        </w:rPr>
        <w:t xml:space="preserve">extralumenally from the aortic endothelium </w:t>
      </w:r>
      <w:r w:rsidR="001705A1" w:rsidRPr="00982BE3">
        <w:rPr>
          <w:rFonts w:ascii="Arial" w:eastAsia="Cambria" w:hAnsi="Arial" w:cs="Arial"/>
          <w:color w:val="auto"/>
          <w:sz w:val="24"/>
          <w:szCs w:val="24"/>
          <w:lang w:eastAsia="en-US"/>
        </w:rPr>
        <w:t>around 30-72</w:t>
      </w:r>
      <w:r w:rsidR="002428D5" w:rsidRPr="00982BE3">
        <w:rPr>
          <w:rFonts w:ascii="Arial" w:eastAsia="Cambria" w:hAnsi="Arial" w:cs="Arial"/>
          <w:color w:val="auto"/>
          <w:sz w:val="24"/>
          <w:szCs w:val="24"/>
          <w:lang w:eastAsia="en-US"/>
        </w:rPr>
        <w:t xml:space="preserve"> hpf</w:t>
      </w:r>
      <w:r w:rsidR="00F04924" w:rsidRPr="00982BE3">
        <w:rPr>
          <w:rFonts w:ascii="Arial" w:eastAsia="Cambria" w:hAnsi="Arial" w:cs="Arial"/>
          <w:color w:val="auto"/>
          <w:sz w:val="24"/>
          <w:szCs w:val="24"/>
          <w:lang w:eastAsia="en-US"/>
        </w:rPr>
        <w:t xml:space="preserve"> and migrate through the mesenchyme to </w:t>
      </w:r>
      <w:r w:rsidR="00C12D4F" w:rsidRPr="00982BE3">
        <w:rPr>
          <w:rFonts w:ascii="Arial" w:eastAsia="Cambria" w:hAnsi="Arial" w:cs="Arial"/>
          <w:color w:val="auto"/>
          <w:sz w:val="24"/>
          <w:szCs w:val="24"/>
          <w:lang w:eastAsia="en-US"/>
        </w:rPr>
        <w:t>the posterior cardinal vein.</w:t>
      </w:r>
      <w:r w:rsidR="00981857" w:rsidRPr="00982BE3">
        <w:rPr>
          <w:rFonts w:ascii="Arial" w:eastAsia="Cambria" w:hAnsi="Arial" w:cs="Arial"/>
          <w:color w:val="auto"/>
          <w:sz w:val="24"/>
          <w:szCs w:val="24"/>
          <w:lang w:eastAsia="en-US"/>
        </w:rPr>
        <w:t xml:space="preserve"> </w:t>
      </w:r>
      <w:r w:rsidR="00BC6058" w:rsidRPr="00982BE3">
        <w:rPr>
          <w:rFonts w:ascii="Arial" w:eastAsia="Cambria" w:hAnsi="Arial" w:cs="Arial"/>
          <w:color w:val="auto"/>
          <w:sz w:val="24"/>
          <w:szCs w:val="24"/>
          <w:lang w:eastAsia="en-US"/>
        </w:rPr>
        <w:t>B</w:t>
      </w:r>
      <w:r w:rsidR="006F46FC" w:rsidRPr="00982BE3">
        <w:rPr>
          <w:rFonts w:ascii="Arial" w:eastAsia="Cambria" w:hAnsi="Arial" w:cs="Arial"/>
          <w:color w:val="auto"/>
          <w:sz w:val="24"/>
          <w:szCs w:val="24"/>
          <w:lang w:eastAsia="en-US"/>
        </w:rPr>
        <w:t>)</w:t>
      </w:r>
      <w:r w:rsidR="00BC6058" w:rsidRPr="00982BE3">
        <w:rPr>
          <w:rFonts w:ascii="Arial" w:eastAsia="Cambria" w:hAnsi="Arial" w:cs="Arial"/>
          <w:color w:val="auto"/>
          <w:sz w:val="24"/>
          <w:szCs w:val="24"/>
          <w:lang w:eastAsia="en-US"/>
        </w:rPr>
        <w:t xml:space="preserve"> As the three waves of hematopoietic cells are generated, the primitive, pro-definitive and HSC migrate and colonize the liver of the i) mouse and ii) xenopus embryo </w:t>
      </w:r>
      <w:r w:rsidR="000D03CC" w:rsidRPr="00982BE3">
        <w:rPr>
          <w:rFonts w:ascii="Arial" w:eastAsia="Cambria" w:hAnsi="Arial" w:cs="Arial"/>
          <w:color w:val="auto"/>
          <w:sz w:val="24"/>
          <w:szCs w:val="24"/>
          <w:lang w:eastAsia="en-US"/>
        </w:rPr>
        <w:t xml:space="preserve">for maturation and expansion </w:t>
      </w:r>
      <w:r w:rsidR="00BC6058" w:rsidRPr="00982BE3">
        <w:rPr>
          <w:rFonts w:ascii="Arial" w:eastAsia="Cambria" w:hAnsi="Arial" w:cs="Arial"/>
          <w:color w:val="auto"/>
          <w:sz w:val="24"/>
          <w:szCs w:val="24"/>
          <w:lang w:eastAsia="en-US"/>
        </w:rPr>
        <w:t>and subsequently colonize the bone marrow</w:t>
      </w:r>
      <w:r w:rsidR="000D03CC" w:rsidRPr="00982BE3">
        <w:rPr>
          <w:rFonts w:ascii="Arial" w:eastAsia="Cambria" w:hAnsi="Arial" w:cs="Arial"/>
          <w:color w:val="auto"/>
          <w:sz w:val="24"/>
          <w:szCs w:val="24"/>
          <w:lang w:eastAsia="en-US"/>
        </w:rPr>
        <w:t xml:space="preserve"> for maintenance through adulthood</w:t>
      </w:r>
      <w:r w:rsidR="00BC6058" w:rsidRPr="00982BE3">
        <w:rPr>
          <w:rFonts w:ascii="Arial" w:eastAsia="Cambria" w:hAnsi="Arial" w:cs="Arial"/>
          <w:color w:val="auto"/>
          <w:sz w:val="24"/>
          <w:szCs w:val="24"/>
          <w:lang w:eastAsia="en-US"/>
        </w:rPr>
        <w:t xml:space="preserve">. </w:t>
      </w:r>
      <w:r w:rsidR="006F46FC" w:rsidRPr="00982BE3">
        <w:rPr>
          <w:rFonts w:ascii="Arial" w:eastAsia="Cambria" w:hAnsi="Arial" w:cs="Arial"/>
          <w:color w:val="auto"/>
          <w:sz w:val="24"/>
          <w:szCs w:val="24"/>
          <w:lang w:eastAsia="en-US"/>
        </w:rPr>
        <w:t>i</w:t>
      </w:r>
      <w:r w:rsidR="00BC6058" w:rsidRPr="00982BE3">
        <w:rPr>
          <w:rFonts w:ascii="Arial" w:eastAsia="Cambria" w:hAnsi="Arial" w:cs="Arial"/>
          <w:color w:val="auto"/>
          <w:sz w:val="24"/>
          <w:szCs w:val="24"/>
          <w:lang w:eastAsia="en-US"/>
        </w:rPr>
        <w:t xml:space="preserve">ii) In the zebrafish embryo, the three waves of generated hematopoietic cells migrate through the circulation to the CHT (caudal hematopoietic tissue) where they are </w:t>
      </w:r>
      <w:r w:rsidR="000D03CC" w:rsidRPr="00982BE3">
        <w:rPr>
          <w:rFonts w:ascii="Arial" w:eastAsia="Cambria" w:hAnsi="Arial" w:cs="Arial"/>
          <w:color w:val="auto"/>
          <w:sz w:val="24"/>
          <w:szCs w:val="24"/>
          <w:lang w:eastAsia="en-US"/>
        </w:rPr>
        <w:t xml:space="preserve">matured and expanded, </w:t>
      </w:r>
      <w:r w:rsidR="00BC6058" w:rsidRPr="00982BE3">
        <w:rPr>
          <w:rFonts w:ascii="Arial" w:eastAsia="Cambria" w:hAnsi="Arial" w:cs="Arial"/>
          <w:color w:val="auto"/>
          <w:sz w:val="24"/>
          <w:szCs w:val="24"/>
          <w:lang w:eastAsia="en-US"/>
        </w:rPr>
        <w:t>and subsequently</w:t>
      </w:r>
      <w:r w:rsidR="000D03CC" w:rsidRPr="00982BE3">
        <w:rPr>
          <w:rFonts w:ascii="Arial" w:eastAsia="Cambria" w:hAnsi="Arial" w:cs="Arial"/>
          <w:color w:val="auto"/>
          <w:sz w:val="24"/>
          <w:szCs w:val="24"/>
          <w:lang w:eastAsia="en-US"/>
        </w:rPr>
        <w:t xml:space="preserve"> migrate</w:t>
      </w:r>
      <w:r w:rsidR="00BC6058" w:rsidRPr="00982BE3">
        <w:rPr>
          <w:rFonts w:ascii="Arial" w:eastAsia="Cambria" w:hAnsi="Arial" w:cs="Arial"/>
          <w:color w:val="auto"/>
          <w:sz w:val="24"/>
          <w:szCs w:val="24"/>
          <w:lang w:eastAsia="en-US"/>
        </w:rPr>
        <w:t xml:space="preserve"> to the kidney</w:t>
      </w:r>
      <w:r w:rsidR="000D03CC" w:rsidRPr="00982BE3">
        <w:rPr>
          <w:rFonts w:ascii="Arial" w:eastAsia="Cambria" w:hAnsi="Arial" w:cs="Arial"/>
          <w:color w:val="auto"/>
          <w:sz w:val="24"/>
          <w:szCs w:val="24"/>
          <w:lang w:eastAsia="en-US"/>
        </w:rPr>
        <w:t xml:space="preserve"> where they are maintained in adult stages</w:t>
      </w:r>
      <w:r w:rsidR="00BC6058" w:rsidRPr="00982BE3">
        <w:rPr>
          <w:rFonts w:ascii="Arial" w:eastAsia="Cambria" w:hAnsi="Arial" w:cs="Arial"/>
          <w:color w:val="auto"/>
          <w:sz w:val="24"/>
          <w:szCs w:val="24"/>
          <w:lang w:eastAsia="en-US"/>
        </w:rPr>
        <w:t xml:space="preserve">. </w:t>
      </w:r>
      <w:r w:rsidR="00BC2A92" w:rsidRPr="00982BE3">
        <w:rPr>
          <w:rFonts w:ascii="Arial" w:eastAsia="Cambria" w:hAnsi="Arial" w:cs="Arial"/>
          <w:color w:val="auto"/>
          <w:sz w:val="24"/>
          <w:szCs w:val="24"/>
          <w:lang w:eastAsia="en-US"/>
        </w:rPr>
        <w:t>Adapted from Ciau-Uitz et al.</w:t>
      </w:r>
      <w:r w:rsidR="00E50AC8" w:rsidRPr="00982BE3">
        <w:rPr>
          <w:rFonts w:ascii="Arial" w:eastAsia="Cambria" w:hAnsi="Arial" w:cs="Arial"/>
          <w:color w:val="auto"/>
          <w:sz w:val="24"/>
          <w:szCs w:val="24"/>
          <w:lang w:eastAsia="en-US"/>
        </w:rPr>
        <w:t xml:space="preserve"> </w:t>
      </w:r>
      <w:r w:rsidR="0007077E" w:rsidRPr="00982BE3">
        <w:rPr>
          <w:rFonts w:ascii="Arial" w:eastAsia="Cambria" w:hAnsi="Arial" w:cs="Arial"/>
          <w:color w:val="auto"/>
          <w:sz w:val="24"/>
          <w:szCs w:val="24"/>
          <w:lang w:eastAsia="en-US"/>
        </w:rPr>
        <w:fldChar w:fldCharType="begin">
          <w:fldData xml:space="preserve">PEVuZE5vdGU+PENpdGU+PEF1dGhvcj5DaWF1LVVpdHo8L0F1dGhvcj48WWVhcj4yMDE0PC9ZZWFy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</w:fldData>
        </w:fldChar>
      </w:r>
      <w:r w:rsidR="0007077E" w:rsidRPr="00982BE3">
        <w:rPr>
          <w:rFonts w:ascii="Arial" w:eastAsia="Cambria" w:hAnsi="Arial" w:cs="Arial"/>
          <w:color w:val="auto"/>
          <w:sz w:val="24"/>
          <w:szCs w:val="24"/>
          <w:lang w:eastAsia="en-US"/>
        </w:rPr>
        <w:instrText xml:space="preserve"> ADDIN EN.CITE </w:instrText>
      </w:r>
      <w:r w:rsidR="0007077E" w:rsidRPr="00982BE3">
        <w:rPr>
          <w:rFonts w:ascii="Arial" w:eastAsia="Cambria" w:hAnsi="Arial" w:cs="Arial"/>
          <w:color w:val="auto"/>
          <w:sz w:val="24"/>
          <w:szCs w:val="24"/>
          <w:lang w:eastAsia="en-US"/>
        </w:rPr>
        <w:fldChar w:fldCharType="begin">
          <w:fldData xml:space="preserve">PEVuZE5vdGU+PENpdGU+PEF1dGhvcj5DaWF1LVVpdHo8L0F1dGhvcj48WWVhcj4yMDE0PC9ZZWFy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</w:fldData>
        </w:fldChar>
      </w:r>
      <w:r w:rsidR="0007077E" w:rsidRPr="00982BE3">
        <w:rPr>
          <w:rFonts w:ascii="Arial" w:eastAsia="Cambria" w:hAnsi="Arial" w:cs="Arial"/>
          <w:color w:val="auto"/>
          <w:sz w:val="24"/>
          <w:szCs w:val="24"/>
          <w:lang w:eastAsia="en-US"/>
        </w:rPr>
        <w:instrText xml:space="preserve"> ADDIN EN.CITE.DATA </w:instrText>
      </w:r>
      <w:r w:rsidR="0007077E" w:rsidRPr="00982BE3">
        <w:rPr>
          <w:rFonts w:ascii="Arial" w:eastAsia="Cambria" w:hAnsi="Arial" w:cs="Arial"/>
          <w:color w:val="auto"/>
          <w:sz w:val="24"/>
          <w:szCs w:val="24"/>
          <w:lang w:eastAsia="en-US"/>
        </w:rPr>
      </w:r>
      <w:r w:rsidR="0007077E" w:rsidRPr="00982BE3">
        <w:rPr>
          <w:rFonts w:ascii="Arial" w:eastAsia="Cambria" w:hAnsi="Arial" w:cs="Arial"/>
          <w:color w:val="auto"/>
          <w:sz w:val="24"/>
          <w:szCs w:val="24"/>
          <w:lang w:eastAsia="en-US"/>
        </w:rPr>
        <w:fldChar w:fldCharType="end"/>
      </w:r>
      <w:r w:rsidR="0007077E" w:rsidRPr="00982BE3">
        <w:rPr>
          <w:rFonts w:ascii="Arial" w:eastAsia="Cambria" w:hAnsi="Arial" w:cs="Arial"/>
          <w:color w:val="auto"/>
          <w:sz w:val="24"/>
          <w:szCs w:val="24"/>
          <w:lang w:eastAsia="en-US"/>
        </w:rPr>
      </w:r>
      <w:r w:rsidR="0007077E" w:rsidRPr="00982BE3">
        <w:rPr>
          <w:rFonts w:ascii="Arial" w:eastAsia="Cambria" w:hAnsi="Arial" w:cs="Arial"/>
          <w:color w:val="auto"/>
          <w:sz w:val="24"/>
          <w:szCs w:val="24"/>
          <w:lang w:eastAsia="en-US"/>
        </w:rPr>
        <w:fldChar w:fldCharType="separate"/>
      </w:r>
      <w:r w:rsidR="0007077E" w:rsidRPr="00982BE3">
        <w:rPr>
          <w:rFonts w:ascii="Arial" w:eastAsia="Cambria" w:hAnsi="Arial" w:cs="Arial"/>
          <w:noProof/>
          <w:color w:val="auto"/>
          <w:sz w:val="24"/>
          <w:szCs w:val="24"/>
          <w:lang w:eastAsia="en-US"/>
        </w:rPr>
        <w:t>(Ciau-Uitz et al., 2014)</w:t>
      </w:r>
      <w:r w:rsidR="0007077E" w:rsidRPr="00982BE3">
        <w:rPr>
          <w:rFonts w:ascii="Arial" w:eastAsia="Cambria" w:hAnsi="Arial" w:cs="Arial"/>
          <w:color w:val="auto"/>
          <w:sz w:val="24"/>
          <w:szCs w:val="24"/>
          <w:lang w:eastAsia="en-US"/>
        </w:rPr>
        <w:fldChar w:fldCharType="end"/>
      </w:r>
      <w:r w:rsidR="00E50AC8" w:rsidRPr="00982BE3">
        <w:rPr>
          <w:rFonts w:ascii="Arial" w:eastAsia="Cambria" w:hAnsi="Arial" w:cs="Arial"/>
          <w:color w:val="auto"/>
          <w:sz w:val="24"/>
          <w:szCs w:val="24"/>
          <w:lang w:eastAsia="en-US"/>
        </w:rPr>
        <w:t>.</w:t>
      </w:r>
    </w:p>
    <w:p w14:paraId="4415279B" w14:textId="36D1BCA1" w:rsidR="00FB0CF3" w:rsidRPr="00982BE3" w:rsidRDefault="00630F6D" w:rsidP="00FB0CF3">
      <w:pPr>
        <w:pStyle w:val="section3firstPara"/>
        <w:spacing w:line="360" w:lineRule="auto"/>
        <w:rPr>
          <w:rFonts w:ascii="Arial" w:eastAsia="Cambria" w:hAnsi="Arial" w:cs="Arial"/>
          <w:color w:val="auto"/>
          <w:sz w:val="24"/>
          <w:szCs w:val="24"/>
          <w:lang w:eastAsia="en-US"/>
        </w:rPr>
      </w:pPr>
      <w:r>
        <w:rPr>
          <w:rFonts w:ascii="Arial" w:eastAsia="Cambria" w:hAnsi="Arial" w:cs="Arial"/>
          <w:noProof/>
          <w:color w:val="auto"/>
          <w:sz w:val="24"/>
          <w:szCs w:val="24"/>
          <w:lang w:eastAsia="en-US"/>
        </w:rPr>
        <w:drawing>
          <wp:inline distT="0" distB="0" distL="0" distR="0" wp14:anchorId="273E37B8" wp14:editId="7C4F021D">
            <wp:extent cx="5581015" cy="41859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zierzakBigas Figure2.jpg"/>
                    <pic:cNvPicPr/>
                  </pic:nvPicPr>
                  <pic:blipFill>
                    <a:blip r:embed="rId11"/>
                    <a:stretch>
                      <a:fillRect/>
                    </a:stretch>
                  </pic:blipFill>
                  <pic:spPr>
                    <a:xfrm>
                      <a:off x="0" y="0"/>
                      <a:ext cx="5581015" cy="4185920"/>
                    </a:xfrm>
                    <a:prstGeom prst="rect">
                      <a:avLst/>
                    </a:prstGeom>
                  </pic:spPr>
                </pic:pic>
              </a:graphicData>
            </a:graphic>
          </wp:inline>
        </w:drawing>
      </w:r>
    </w:p>
    <w:p w14:paraId="7A9D4A02" w14:textId="1BB26A25" w:rsidR="00FB0CF3" w:rsidRPr="00982BE3" w:rsidRDefault="00FB0CF3" w:rsidP="00FB0CF3">
      <w:pPr>
        <w:pStyle w:val="section3firstPara"/>
        <w:spacing w:line="360" w:lineRule="auto"/>
        <w:rPr>
          <w:rFonts w:ascii="Arial" w:hAnsi="Arial" w:cs="Arial"/>
          <w:color w:val="auto"/>
          <w:sz w:val="24"/>
          <w:szCs w:val="24"/>
        </w:rPr>
      </w:pPr>
      <w:r w:rsidRPr="00982BE3">
        <w:rPr>
          <w:rFonts w:ascii="Arial" w:eastAsia="Cambria" w:hAnsi="Arial" w:cs="Arial"/>
          <w:b/>
          <w:color w:val="auto"/>
          <w:sz w:val="24"/>
          <w:szCs w:val="24"/>
          <w:lang w:eastAsia="en-US"/>
        </w:rPr>
        <w:t>Figure 2. HSC independent and HSC dependent hematopoietic lineages.</w:t>
      </w:r>
      <w:r w:rsidRPr="00982BE3">
        <w:rPr>
          <w:rFonts w:ascii="Arial" w:eastAsia="Cambria" w:hAnsi="Arial" w:cs="Arial"/>
          <w:color w:val="auto"/>
          <w:sz w:val="24"/>
          <w:szCs w:val="24"/>
          <w:lang w:eastAsia="en-US"/>
        </w:rPr>
        <w:t xml:space="preserve"> </w:t>
      </w:r>
      <w:r w:rsidRPr="00982BE3">
        <w:rPr>
          <w:rFonts w:ascii="Arial" w:hAnsi="Arial" w:cs="Arial"/>
          <w:color w:val="auto"/>
          <w:sz w:val="24"/>
          <w:szCs w:val="24"/>
        </w:rPr>
        <w:t>HSC independent hematopoietic lineages produced in the primitive wave and definitive progenitor wave in the early mammalian embryo are shown in the left part of the schematic. These cells are either short-lived, such as primitive erythrocytes</w:t>
      </w:r>
      <w:r w:rsidR="00007854" w:rsidRPr="00982BE3">
        <w:rPr>
          <w:rFonts w:ascii="Arial" w:hAnsi="Arial" w:cs="Arial"/>
          <w:color w:val="auto"/>
          <w:sz w:val="24"/>
          <w:szCs w:val="24"/>
        </w:rPr>
        <w:t>,</w:t>
      </w:r>
      <w:r w:rsidRPr="00982BE3">
        <w:rPr>
          <w:rFonts w:ascii="Arial" w:hAnsi="Arial" w:cs="Arial"/>
          <w:color w:val="auto"/>
          <w:sz w:val="24"/>
          <w:szCs w:val="24"/>
        </w:rPr>
        <w:t xml:space="preserve"> or long-</w:t>
      </w:r>
      <w:r w:rsidRPr="00982BE3">
        <w:rPr>
          <w:rFonts w:ascii="Arial" w:hAnsi="Arial" w:cs="Arial"/>
          <w:color w:val="auto"/>
          <w:sz w:val="24"/>
          <w:szCs w:val="24"/>
        </w:rPr>
        <w:lastRenderedPageBreak/>
        <w:t>lived, such as the tissue resident macrophages. Many of the early cells generated are restricted in hematopoietic lineage differentiation potential. The HSC</w:t>
      </w:r>
      <w:r w:rsidR="00007854" w:rsidRPr="00982BE3">
        <w:rPr>
          <w:rFonts w:ascii="Arial" w:hAnsi="Arial" w:cs="Arial"/>
          <w:color w:val="auto"/>
          <w:sz w:val="24"/>
          <w:szCs w:val="24"/>
        </w:rPr>
        <w:t>-</w:t>
      </w:r>
      <w:r w:rsidRPr="00982BE3">
        <w:rPr>
          <w:rFonts w:ascii="Arial" w:hAnsi="Arial" w:cs="Arial"/>
          <w:color w:val="auto"/>
          <w:sz w:val="24"/>
          <w:szCs w:val="24"/>
        </w:rPr>
        <w:t>dependent phase of hematopoietic development produces the majority of the cells found in the circulation and hematopoietic tissues of adult</w:t>
      </w:r>
      <w:r w:rsidR="00007854" w:rsidRPr="00982BE3">
        <w:rPr>
          <w:rFonts w:ascii="Arial" w:hAnsi="Arial" w:cs="Arial"/>
          <w:color w:val="auto"/>
          <w:sz w:val="24"/>
          <w:szCs w:val="24"/>
        </w:rPr>
        <w:t>s</w:t>
      </w:r>
      <w:r w:rsidRPr="00982BE3">
        <w:rPr>
          <w:rFonts w:ascii="Arial" w:hAnsi="Arial" w:cs="Arial"/>
          <w:color w:val="auto"/>
          <w:sz w:val="24"/>
          <w:szCs w:val="24"/>
        </w:rPr>
        <w:t>. HSC</w:t>
      </w:r>
      <w:r w:rsidR="00007854" w:rsidRPr="00982BE3">
        <w:rPr>
          <w:rFonts w:ascii="Arial" w:hAnsi="Arial" w:cs="Arial"/>
          <w:color w:val="auto"/>
          <w:sz w:val="24"/>
          <w:szCs w:val="24"/>
        </w:rPr>
        <w:t>s</w:t>
      </w:r>
      <w:r w:rsidRPr="00982BE3">
        <w:rPr>
          <w:rFonts w:ascii="Arial" w:hAnsi="Arial" w:cs="Arial"/>
          <w:color w:val="auto"/>
          <w:sz w:val="24"/>
          <w:szCs w:val="24"/>
        </w:rPr>
        <w:t xml:space="preserve"> are long-lived, self-renewing</w:t>
      </w:r>
      <w:r w:rsidR="00007854" w:rsidRPr="00982BE3">
        <w:rPr>
          <w:rFonts w:ascii="Arial" w:hAnsi="Arial" w:cs="Arial"/>
          <w:color w:val="auto"/>
          <w:sz w:val="24"/>
          <w:szCs w:val="24"/>
        </w:rPr>
        <w:t xml:space="preserve"> cells,</w:t>
      </w:r>
      <w:r w:rsidRPr="00982BE3">
        <w:rPr>
          <w:rFonts w:ascii="Arial" w:hAnsi="Arial" w:cs="Arial"/>
          <w:color w:val="auto"/>
          <w:sz w:val="24"/>
          <w:szCs w:val="24"/>
        </w:rPr>
        <w:t xml:space="preserve"> and </w:t>
      </w:r>
      <w:r w:rsidR="00007854" w:rsidRPr="00982BE3">
        <w:rPr>
          <w:rFonts w:ascii="Arial" w:hAnsi="Arial" w:cs="Arial"/>
          <w:color w:val="auto"/>
          <w:sz w:val="24"/>
          <w:szCs w:val="24"/>
        </w:rPr>
        <w:t xml:space="preserve">they </w:t>
      </w:r>
      <w:r w:rsidRPr="00982BE3">
        <w:rPr>
          <w:rFonts w:ascii="Arial" w:hAnsi="Arial" w:cs="Arial"/>
          <w:color w:val="auto"/>
          <w:sz w:val="24"/>
          <w:szCs w:val="24"/>
        </w:rPr>
        <w:t>differentiate to</w:t>
      </w:r>
      <w:r w:rsidR="00007854" w:rsidRPr="00982BE3">
        <w:rPr>
          <w:rFonts w:ascii="Arial" w:hAnsi="Arial" w:cs="Arial"/>
          <w:color w:val="auto"/>
          <w:sz w:val="24"/>
          <w:szCs w:val="24"/>
        </w:rPr>
        <w:t>wards</w:t>
      </w:r>
      <w:r w:rsidRPr="00982BE3">
        <w:rPr>
          <w:rFonts w:ascii="Arial" w:hAnsi="Arial" w:cs="Arial"/>
          <w:color w:val="auto"/>
          <w:sz w:val="24"/>
          <w:szCs w:val="24"/>
        </w:rPr>
        <w:t xml:space="preserve"> all the adult lineages listed on the right.  GM=Granulocyte-macrophage; STR=short term repopulating.</w:t>
      </w:r>
    </w:p>
    <w:p w14:paraId="7F2D33B9" w14:textId="2BC42C5D" w:rsidR="00FB0CF3" w:rsidRPr="00982BE3" w:rsidRDefault="00630F6D" w:rsidP="00FB0CF3">
      <w:pPr>
        <w:pStyle w:val="section3firstPara"/>
        <w:spacing w:line="360" w:lineRule="auto"/>
        <w:rPr>
          <w:rFonts w:ascii="Arial" w:eastAsia="Cambria" w:hAnsi="Arial" w:cs="Arial"/>
          <w:color w:val="auto"/>
          <w:sz w:val="24"/>
          <w:szCs w:val="24"/>
          <w:lang w:eastAsia="en-US"/>
        </w:rPr>
      </w:pPr>
      <w:r>
        <w:rPr>
          <w:rFonts w:ascii="Arial" w:eastAsia="Cambria" w:hAnsi="Arial" w:cs="Arial"/>
          <w:noProof/>
          <w:color w:val="auto"/>
          <w:sz w:val="24"/>
          <w:szCs w:val="24"/>
          <w:lang w:eastAsia="en-US"/>
        </w:rPr>
        <w:drawing>
          <wp:anchor distT="0" distB="0" distL="114300" distR="114300" simplePos="0" relativeHeight="251658240" behindDoc="0" locked="0" layoutInCell="1" allowOverlap="1" wp14:anchorId="1FE6AB2D" wp14:editId="57570C7F">
            <wp:simplePos x="0" y="0"/>
            <wp:positionH relativeFrom="column">
              <wp:posOffset>-3810</wp:posOffset>
            </wp:positionH>
            <wp:positionV relativeFrom="paragraph">
              <wp:posOffset>-635</wp:posOffset>
            </wp:positionV>
            <wp:extent cx="5581015" cy="4185920"/>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zierzakBigas Figure3.jpg"/>
                    <pic:cNvPicPr/>
                  </pic:nvPicPr>
                  <pic:blipFill>
                    <a:blip r:embed="rId12"/>
                    <a:stretch>
                      <a:fillRect/>
                    </a:stretch>
                  </pic:blipFill>
                  <pic:spPr>
                    <a:xfrm>
                      <a:off x="0" y="0"/>
                      <a:ext cx="5581015" cy="4185920"/>
                    </a:xfrm>
                    <a:prstGeom prst="rect">
                      <a:avLst/>
                    </a:prstGeom>
                  </pic:spPr>
                </pic:pic>
              </a:graphicData>
            </a:graphic>
          </wp:anchor>
        </w:drawing>
      </w:r>
    </w:p>
    <w:p w14:paraId="042629EF" w14:textId="3D43C0FD" w:rsidR="00FB0CF3" w:rsidRPr="00982BE3" w:rsidRDefault="00FB0CF3" w:rsidP="00FB0CF3">
      <w:pPr>
        <w:pStyle w:val="section3firstPara"/>
        <w:spacing w:line="360" w:lineRule="auto"/>
        <w:rPr>
          <w:rFonts w:ascii="Arial" w:hAnsi="Arial" w:cs="Arial"/>
          <w:color w:val="auto"/>
          <w:sz w:val="24"/>
          <w:szCs w:val="24"/>
        </w:rPr>
      </w:pPr>
      <w:r w:rsidRPr="00982BE3">
        <w:rPr>
          <w:rFonts w:ascii="Arial" w:hAnsi="Arial" w:cs="Arial"/>
          <w:b/>
          <w:color w:val="auto"/>
          <w:sz w:val="24"/>
          <w:szCs w:val="24"/>
        </w:rPr>
        <w:t xml:space="preserve">Figure 3. Models of hematopoietic lineage development. </w:t>
      </w:r>
      <w:r w:rsidRPr="00982BE3">
        <w:rPr>
          <w:rFonts w:ascii="Arial" w:hAnsi="Arial" w:cs="Arial"/>
          <w:color w:val="auto"/>
          <w:sz w:val="24"/>
          <w:szCs w:val="24"/>
        </w:rPr>
        <w:t xml:space="preserve">Generation of distinct </w:t>
      </w:r>
      <w:r w:rsidR="006C7590" w:rsidRPr="00982BE3">
        <w:rPr>
          <w:rFonts w:ascii="Arial" w:hAnsi="Arial" w:cs="Arial"/>
          <w:color w:val="auto"/>
          <w:sz w:val="24"/>
          <w:szCs w:val="24"/>
        </w:rPr>
        <w:t>wave</w:t>
      </w:r>
      <w:r w:rsidR="00254F34" w:rsidRPr="00982BE3">
        <w:rPr>
          <w:rFonts w:ascii="Arial" w:hAnsi="Arial" w:cs="Arial"/>
          <w:color w:val="auto"/>
          <w:sz w:val="24"/>
          <w:szCs w:val="24"/>
        </w:rPr>
        <w:t xml:space="preserve"> 1, 2 and 3 </w:t>
      </w:r>
      <w:r w:rsidRPr="00982BE3">
        <w:rPr>
          <w:rFonts w:ascii="Arial" w:hAnsi="Arial" w:cs="Arial"/>
          <w:color w:val="auto"/>
          <w:sz w:val="24"/>
          <w:szCs w:val="24"/>
        </w:rPr>
        <w:t>hematopoietic cell types (</w:t>
      </w:r>
      <w:r w:rsidR="009B0F19" w:rsidRPr="00982BE3">
        <w:rPr>
          <w:rFonts w:ascii="Arial" w:hAnsi="Arial" w:cs="Arial"/>
          <w:color w:val="auto"/>
          <w:sz w:val="24"/>
          <w:szCs w:val="24"/>
        </w:rPr>
        <w:t xml:space="preserve">HC; </w:t>
      </w:r>
      <w:r w:rsidRPr="00982BE3">
        <w:rPr>
          <w:rFonts w:ascii="Arial" w:hAnsi="Arial" w:cs="Arial"/>
          <w:color w:val="auto"/>
          <w:sz w:val="24"/>
          <w:szCs w:val="24"/>
        </w:rPr>
        <w:t xml:space="preserve">blue cells) </w:t>
      </w:r>
      <w:r w:rsidR="00254F34" w:rsidRPr="00982BE3">
        <w:rPr>
          <w:rFonts w:ascii="Arial" w:hAnsi="Arial" w:cs="Arial"/>
          <w:color w:val="auto"/>
          <w:sz w:val="24"/>
          <w:szCs w:val="24"/>
        </w:rPr>
        <w:t>from endothelial cells (</w:t>
      </w:r>
      <w:r w:rsidR="009B0F19" w:rsidRPr="00982BE3">
        <w:rPr>
          <w:rFonts w:ascii="Arial" w:hAnsi="Arial" w:cs="Arial"/>
          <w:color w:val="auto"/>
          <w:sz w:val="24"/>
          <w:szCs w:val="24"/>
        </w:rPr>
        <w:t xml:space="preserve">EC; </w:t>
      </w:r>
      <w:r w:rsidR="00254F34" w:rsidRPr="00982BE3">
        <w:rPr>
          <w:rFonts w:ascii="Arial" w:hAnsi="Arial" w:cs="Arial"/>
          <w:color w:val="auto"/>
          <w:sz w:val="24"/>
          <w:szCs w:val="24"/>
        </w:rPr>
        <w:t xml:space="preserve">orange cells) </w:t>
      </w:r>
      <w:r w:rsidRPr="00982BE3">
        <w:rPr>
          <w:rFonts w:ascii="Arial" w:hAnsi="Arial" w:cs="Arial"/>
          <w:color w:val="auto"/>
          <w:sz w:val="24"/>
          <w:szCs w:val="24"/>
        </w:rPr>
        <w:t>as a result of A) the developmental maturation of hemogenic endothelial potential (</w:t>
      </w:r>
      <w:r w:rsidR="00254F34" w:rsidRPr="00982BE3">
        <w:rPr>
          <w:rFonts w:ascii="Arial" w:hAnsi="Arial" w:cs="Arial"/>
          <w:color w:val="auto"/>
          <w:sz w:val="24"/>
          <w:szCs w:val="24"/>
        </w:rPr>
        <w:t xml:space="preserve">light to medium to dark </w:t>
      </w:r>
      <w:r w:rsidRPr="00982BE3">
        <w:rPr>
          <w:rFonts w:ascii="Arial" w:hAnsi="Arial" w:cs="Arial"/>
          <w:color w:val="auto"/>
          <w:sz w:val="24"/>
          <w:szCs w:val="24"/>
        </w:rPr>
        <w:t xml:space="preserve">orange cells) or B) distinct mesodermal origins of </w:t>
      </w:r>
      <w:r w:rsidR="006C7590" w:rsidRPr="00982BE3">
        <w:rPr>
          <w:rFonts w:ascii="Arial" w:hAnsi="Arial" w:cs="Arial"/>
          <w:color w:val="auto"/>
          <w:sz w:val="24"/>
          <w:szCs w:val="24"/>
        </w:rPr>
        <w:t xml:space="preserve">wave 1, 2 and 3 </w:t>
      </w:r>
      <w:r w:rsidRPr="00982BE3">
        <w:rPr>
          <w:rFonts w:ascii="Arial" w:hAnsi="Arial" w:cs="Arial"/>
          <w:color w:val="auto"/>
          <w:sz w:val="24"/>
          <w:szCs w:val="24"/>
        </w:rPr>
        <w:t xml:space="preserve">hemogenic endothelium. C) Following </w:t>
      </w:r>
      <w:r w:rsidR="006C7590" w:rsidRPr="00982BE3">
        <w:rPr>
          <w:rFonts w:ascii="Arial" w:hAnsi="Arial" w:cs="Arial"/>
          <w:color w:val="auto"/>
          <w:sz w:val="24"/>
          <w:szCs w:val="24"/>
        </w:rPr>
        <w:t>wave 1 or 2</w:t>
      </w:r>
      <w:r w:rsidRPr="00982BE3">
        <w:rPr>
          <w:rFonts w:ascii="Arial" w:hAnsi="Arial" w:cs="Arial"/>
          <w:color w:val="auto"/>
          <w:sz w:val="24"/>
          <w:szCs w:val="24"/>
        </w:rPr>
        <w:t xml:space="preserve"> hematopoietic cell generation, these early hematopoietic cells are mobilized and interact with </w:t>
      </w:r>
      <w:r w:rsidR="006C7590" w:rsidRPr="00982BE3">
        <w:rPr>
          <w:rFonts w:ascii="Arial" w:hAnsi="Arial" w:cs="Arial"/>
          <w:color w:val="auto"/>
          <w:sz w:val="24"/>
          <w:szCs w:val="24"/>
        </w:rPr>
        <w:t xml:space="preserve">endothelial </w:t>
      </w:r>
      <w:r w:rsidRPr="00982BE3">
        <w:rPr>
          <w:rFonts w:ascii="Arial" w:hAnsi="Arial" w:cs="Arial"/>
          <w:color w:val="auto"/>
          <w:sz w:val="24"/>
          <w:szCs w:val="24"/>
        </w:rPr>
        <w:t xml:space="preserve">cells to promote development of wave </w:t>
      </w:r>
      <w:r w:rsidR="006C7590" w:rsidRPr="00982BE3">
        <w:rPr>
          <w:rFonts w:ascii="Arial" w:hAnsi="Arial" w:cs="Arial"/>
          <w:color w:val="auto"/>
          <w:sz w:val="24"/>
          <w:szCs w:val="24"/>
        </w:rPr>
        <w:t>3 HSC</w:t>
      </w:r>
      <w:r w:rsidRPr="00982BE3">
        <w:rPr>
          <w:rFonts w:ascii="Arial" w:hAnsi="Arial" w:cs="Arial"/>
          <w:color w:val="auto"/>
          <w:sz w:val="24"/>
          <w:szCs w:val="24"/>
        </w:rPr>
        <w:t xml:space="preserve">. </w:t>
      </w:r>
      <w:r w:rsidR="006C7590" w:rsidRPr="00982BE3">
        <w:rPr>
          <w:rFonts w:ascii="Arial" w:hAnsi="Arial" w:cs="Arial"/>
          <w:color w:val="auto"/>
          <w:sz w:val="24"/>
          <w:szCs w:val="24"/>
        </w:rPr>
        <w:t xml:space="preserve">Blue </w:t>
      </w:r>
      <w:r w:rsidRPr="00982BE3">
        <w:rPr>
          <w:rFonts w:ascii="Arial" w:hAnsi="Arial" w:cs="Arial"/>
          <w:color w:val="auto"/>
          <w:sz w:val="24"/>
          <w:szCs w:val="24"/>
        </w:rPr>
        <w:t xml:space="preserve">color intensity from light </w:t>
      </w:r>
      <w:r w:rsidR="006C7590" w:rsidRPr="00982BE3">
        <w:rPr>
          <w:rFonts w:ascii="Arial" w:hAnsi="Arial" w:cs="Arial"/>
          <w:color w:val="auto"/>
          <w:sz w:val="24"/>
          <w:szCs w:val="24"/>
        </w:rPr>
        <w:t xml:space="preserve">to medium </w:t>
      </w:r>
      <w:r w:rsidRPr="00982BE3">
        <w:rPr>
          <w:rFonts w:ascii="Arial" w:hAnsi="Arial" w:cs="Arial"/>
          <w:color w:val="auto"/>
          <w:sz w:val="24"/>
          <w:szCs w:val="24"/>
        </w:rPr>
        <w:t xml:space="preserve">to dark indicates sequence of development from </w:t>
      </w:r>
      <w:r w:rsidR="002243EC" w:rsidRPr="00982BE3">
        <w:rPr>
          <w:rFonts w:ascii="Arial" w:hAnsi="Arial" w:cs="Arial"/>
          <w:color w:val="auto"/>
          <w:sz w:val="24"/>
          <w:szCs w:val="24"/>
        </w:rPr>
        <w:t xml:space="preserve">the </w:t>
      </w:r>
      <w:r w:rsidRPr="00982BE3">
        <w:rPr>
          <w:rFonts w:ascii="Arial" w:hAnsi="Arial" w:cs="Arial"/>
          <w:color w:val="auto"/>
          <w:sz w:val="24"/>
          <w:szCs w:val="24"/>
        </w:rPr>
        <w:t xml:space="preserve">primitive </w:t>
      </w:r>
      <w:r w:rsidR="002243EC" w:rsidRPr="00982BE3">
        <w:rPr>
          <w:rFonts w:ascii="Arial" w:hAnsi="Arial" w:cs="Arial"/>
          <w:color w:val="auto"/>
          <w:sz w:val="24"/>
          <w:szCs w:val="24"/>
        </w:rPr>
        <w:t xml:space="preserve">hematopoietic cell </w:t>
      </w:r>
      <w:r w:rsidRPr="00982BE3">
        <w:rPr>
          <w:rFonts w:ascii="Arial" w:hAnsi="Arial" w:cs="Arial"/>
          <w:color w:val="auto"/>
          <w:sz w:val="24"/>
          <w:szCs w:val="24"/>
        </w:rPr>
        <w:t>wave to the</w:t>
      </w:r>
      <w:r w:rsidR="006C7590" w:rsidRPr="00982BE3">
        <w:rPr>
          <w:rFonts w:ascii="Arial" w:hAnsi="Arial" w:cs="Arial"/>
          <w:color w:val="auto"/>
          <w:sz w:val="24"/>
          <w:szCs w:val="24"/>
        </w:rPr>
        <w:t xml:space="preserve"> pro-</w:t>
      </w:r>
      <w:r w:rsidRPr="00982BE3">
        <w:rPr>
          <w:rFonts w:ascii="Arial" w:hAnsi="Arial" w:cs="Arial"/>
          <w:color w:val="auto"/>
          <w:sz w:val="24"/>
          <w:szCs w:val="24"/>
        </w:rPr>
        <w:t xml:space="preserve"> definitive wave and then to the definitive HSC wave. </w:t>
      </w:r>
    </w:p>
    <w:p w14:paraId="472374B0" w14:textId="77777777" w:rsidR="00FB0CF3" w:rsidRPr="00982BE3" w:rsidRDefault="00FB0CF3" w:rsidP="00FB0CF3">
      <w:pPr>
        <w:pStyle w:val="section3firstPara"/>
        <w:spacing w:line="360" w:lineRule="auto"/>
        <w:rPr>
          <w:rFonts w:ascii="Arial" w:eastAsia="Cambria" w:hAnsi="Arial" w:cs="Arial"/>
          <w:color w:val="auto"/>
          <w:sz w:val="24"/>
          <w:szCs w:val="24"/>
          <w:lang w:eastAsia="en-US"/>
        </w:rPr>
      </w:pPr>
    </w:p>
    <w:p w14:paraId="7DF68709" w14:textId="77777777" w:rsidR="00630F6D" w:rsidRDefault="00630F6D" w:rsidP="00FB0CF3">
      <w:pPr>
        <w:pStyle w:val="section3firstPara"/>
        <w:spacing w:line="360" w:lineRule="auto"/>
        <w:rPr>
          <w:rFonts w:ascii="Arial" w:hAnsi="Arial" w:cs="Arial"/>
          <w:b/>
          <w:color w:val="auto"/>
          <w:sz w:val="24"/>
          <w:szCs w:val="24"/>
        </w:rPr>
      </w:pPr>
      <w:bookmarkStart w:id="0" w:name="_GoBack"/>
      <w:r>
        <w:rPr>
          <w:rFonts w:ascii="Arial" w:hAnsi="Arial" w:cs="Arial"/>
          <w:b/>
          <w:noProof/>
          <w:color w:val="auto"/>
          <w:sz w:val="24"/>
          <w:szCs w:val="24"/>
        </w:rPr>
        <w:lastRenderedPageBreak/>
        <w:drawing>
          <wp:inline distT="0" distB="0" distL="0" distR="0" wp14:anchorId="7EAB7B7F" wp14:editId="72BC2531">
            <wp:extent cx="5581650" cy="441313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RE fig 4 Dzierzak Figure enlarge2-2.jpg"/>
                    <pic:cNvPicPr/>
                  </pic:nvPicPr>
                  <pic:blipFill>
                    <a:blip r:embed="rId13"/>
                    <a:stretch>
                      <a:fillRect/>
                    </a:stretch>
                  </pic:blipFill>
                  <pic:spPr>
                    <a:xfrm>
                      <a:off x="0" y="0"/>
                      <a:ext cx="5592962" cy="4422077"/>
                    </a:xfrm>
                    <a:prstGeom prst="rect">
                      <a:avLst/>
                    </a:prstGeom>
                  </pic:spPr>
                </pic:pic>
              </a:graphicData>
            </a:graphic>
          </wp:inline>
        </w:drawing>
      </w:r>
      <w:bookmarkEnd w:id="0"/>
    </w:p>
    <w:p w14:paraId="3CFDF0CE" w14:textId="77777777" w:rsidR="00630F6D" w:rsidRDefault="00630F6D" w:rsidP="00FB0CF3">
      <w:pPr>
        <w:pStyle w:val="section3firstPara"/>
        <w:spacing w:line="360" w:lineRule="auto"/>
        <w:rPr>
          <w:rFonts w:ascii="Arial" w:hAnsi="Arial" w:cs="Arial"/>
          <w:b/>
          <w:color w:val="auto"/>
          <w:sz w:val="24"/>
          <w:szCs w:val="24"/>
        </w:rPr>
      </w:pPr>
    </w:p>
    <w:p w14:paraId="36406CFD" w14:textId="149F43EF" w:rsidR="00FB0CF3" w:rsidRPr="00982BE3" w:rsidRDefault="00FB0CF3" w:rsidP="00FB0CF3">
      <w:pPr>
        <w:pStyle w:val="section3firstPara"/>
        <w:spacing w:line="360" w:lineRule="auto"/>
        <w:rPr>
          <w:rFonts w:ascii="Arial" w:hAnsi="Arial" w:cs="Arial"/>
          <w:color w:val="auto"/>
          <w:sz w:val="24"/>
          <w:szCs w:val="24"/>
        </w:rPr>
      </w:pPr>
      <w:r w:rsidRPr="00982BE3">
        <w:rPr>
          <w:rFonts w:ascii="Arial" w:hAnsi="Arial" w:cs="Arial"/>
          <w:b/>
          <w:color w:val="auto"/>
          <w:sz w:val="24"/>
          <w:szCs w:val="24"/>
        </w:rPr>
        <w:t>Figure 4. Signaling pathways involved in the development of the hematopoietic system.</w:t>
      </w:r>
      <w:r w:rsidRPr="00982BE3">
        <w:rPr>
          <w:rFonts w:ascii="Arial" w:hAnsi="Arial" w:cs="Arial"/>
          <w:color w:val="auto"/>
          <w:sz w:val="24"/>
          <w:szCs w:val="24"/>
        </w:rPr>
        <w:t xml:space="preserve"> Receptors for the 10 pathways are depicted on the cell membrane with their cognate ligand. In the case of VE-cadherin, Frizzled</w:t>
      </w:r>
      <w:r w:rsidR="00007854" w:rsidRPr="00982BE3">
        <w:rPr>
          <w:rFonts w:ascii="Arial" w:hAnsi="Arial" w:cs="Arial"/>
          <w:color w:val="auto"/>
          <w:sz w:val="24"/>
          <w:szCs w:val="24"/>
        </w:rPr>
        <w:t>,</w:t>
      </w:r>
      <w:r w:rsidRPr="00982BE3">
        <w:rPr>
          <w:rFonts w:ascii="Arial" w:hAnsi="Arial" w:cs="Arial"/>
          <w:color w:val="auto"/>
          <w:sz w:val="24"/>
          <w:szCs w:val="24"/>
        </w:rPr>
        <w:t xml:space="preserve"> and Notch receptors, the ligand is expressed on the surface of the interacting cell. Intracellular signaling occurs through cytoplasmic molecules as shown in the boxed area to </w:t>
      </w:r>
      <w:r w:rsidR="00007854" w:rsidRPr="00982BE3">
        <w:rPr>
          <w:rFonts w:ascii="Arial" w:hAnsi="Arial" w:cs="Arial"/>
          <w:color w:val="auto"/>
          <w:sz w:val="24"/>
          <w:szCs w:val="24"/>
        </w:rPr>
        <w:t xml:space="preserve">affect </w:t>
      </w:r>
      <w:r w:rsidRPr="00982BE3">
        <w:rPr>
          <w:rFonts w:ascii="Arial" w:hAnsi="Arial" w:cs="Arial"/>
          <w:color w:val="auto"/>
          <w:sz w:val="24"/>
          <w:szCs w:val="24"/>
        </w:rPr>
        <w:t>the expression of the transcription factor code that stimulates cellular processes such as EHT (endothelial-to-hematopoietic-transition) and HSC specification. Signal levels are critical in these processes and are depicted in the green gradient. References are provided for the signaling pathways described in Zebrafish, mouse</w:t>
      </w:r>
      <w:r w:rsidR="00007854" w:rsidRPr="00982BE3">
        <w:rPr>
          <w:rFonts w:ascii="Arial" w:hAnsi="Arial" w:cs="Arial"/>
          <w:color w:val="auto"/>
          <w:sz w:val="24"/>
          <w:szCs w:val="24"/>
        </w:rPr>
        <w:t>,</w:t>
      </w:r>
      <w:r w:rsidRPr="00982BE3">
        <w:rPr>
          <w:rFonts w:ascii="Arial" w:hAnsi="Arial" w:cs="Arial"/>
          <w:color w:val="auto"/>
          <w:sz w:val="24"/>
          <w:szCs w:val="24"/>
        </w:rPr>
        <w:t xml:space="preserve"> and human ESC developmental hematopoiesis. </w:t>
      </w:r>
    </w:p>
    <w:p w14:paraId="60A1F2B6" w14:textId="77777777" w:rsidR="00FB0CF3" w:rsidRPr="00982BE3" w:rsidRDefault="00FB0CF3" w:rsidP="00FB0CF3">
      <w:pPr>
        <w:pStyle w:val="section3firstPara"/>
        <w:spacing w:line="360" w:lineRule="auto"/>
        <w:rPr>
          <w:rFonts w:ascii="Arial" w:eastAsia="Cambria" w:hAnsi="Arial" w:cs="Arial"/>
          <w:color w:val="auto"/>
          <w:sz w:val="24"/>
          <w:szCs w:val="24"/>
          <w:lang w:eastAsia="en-US"/>
        </w:rPr>
      </w:pPr>
    </w:p>
    <w:p w14:paraId="3FE910ED" w14:textId="6E4DCB46" w:rsidR="00FB0CF3" w:rsidRPr="00982BE3" w:rsidRDefault="00630F6D" w:rsidP="00FB0CF3">
      <w:pPr>
        <w:pStyle w:val="section3firstPara"/>
        <w:spacing w:line="360" w:lineRule="auto"/>
        <w:rPr>
          <w:rFonts w:ascii="Arial" w:hAnsi="Arial" w:cs="Arial"/>
          <w:color w:val="auto"/>
          <w:sz w:val="24"/>
          <w:szCs w:val="24"/>
        </w:rPr>
      </w:pPr>
      <w:r>
        <w:rPr>
          <w:rFonts w:ascii="Arial" w:hAnsi="Arial" w:cs="Arial"/>
          <w:b/>
          <w:noProof/>
          <w:color w:val="auto"/>
          <w:sz w:val="24"/>
          <w:szCs w:val="24"/>
        </w:rPr>
        <w:lastRenderedPageBreak/>
        <w:drawing>
          <wp:inline distT="0" distB="0" distL="0" distR="0" wp14:anchorId="397C37FD" wp14:editId="15AA509F">
            <wp:extent cx="5581015" cy="418592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zierzakBigas Figure5.jpg"/>
                    <pic:cNvPicPr/>
                  </pic:nvPicPr>
                  <pic:blipFill>
                    <a:blip r:embed="rId14"/>
                    <a:stretch>
                      <a:fillRect/>
                    </a:stretch>
                  </pic:blipFill>
                  <pic:spPr>
                    <a:xfrm>
                      <a:off x="0" y="0"/>
                      <a:ext cx="5581015" cy="4185920"/>
                    </a:xfrm>
                    <a:prstGeom prst="rect">
                      <a:avLst/>
                    </a:prstGeom>
                  </pic:spPr>
                </pic:pic>
              </a:graphicData>
            </a:graphic>
          </wp:inline>
        </w:drawing>
      </w:r>
      <w:r w:rsidR="00FB0CF3" w:rsidRPr="00982BE3">
        <w:rPr>
          <w:rFonts w:ascii="Arial" w:hAnsi="Arial" w:cs="Arial"/>
          <w:b/>
          <w:color w:val="auto"/>
          <w:sz w:val="24"/>
          <w:szCs w:val="24"/>
        </w:rPr>
        <w:t>Figure 5. Experimental models of hematopoietic cell induction.</w:t>
      </w:r>
      <w:r w:rsidR="00FB0CF3" w:rsidRPr="00982BE3">
        <w:rPr>
          <w:rFonts w:ascii="Arial" w:hAnsi="Arial" w:cs="Arial"/>
          <w:color w:val="auto"/>
          <w:sz w:val="24"/>
          <w:szCs w:val="24"/>
        </w:rPr>
        <w:t xml:space="preserve"> Culture systems involving the addition of growth factors during </w:t>
      </w:r>
      <w:r w:rsidR="00FB0CF3" w:rsidRPr="00982BE3">
        <w:rPr>
          <w:rFonts w:ascii="Arial" w:hAnsi="Arial" w:cs="Arial"/>
          <w:i/>
          <w:color w:val="auto"/>
          <w:sz w:val="24"/>
          <w:szCs w:val="24"/>
        </w:rPr>
        <w:t>in vitro</w:t>
      </w:r>
      <w:r w:rsidR="00FB0CF3" w:rsidRPr="00982BE3">
        <w:rPr>
          <w:rFonts w:ascii="Arial" w:hAnsi="Arial" w:cs="Arial"/>
          <w:color w:val="auto"/>
          <w:sz w:val="24"/>
          <w:szCs w:val="24"/>
        </w:rPr>
        <w:t xml:space="preserve"> differentiation of non-hematopoietic cells, transcription factor-induced reprogramming of non-hematopoietic cells, de-differentiation of hematopoietic progenitors to HSC</w:t>
      </w:r>
      <w:r w:rsidR="00007854" w:rsidRPr="00982BE3">
        <w:rPr>
          <w:rFonts w:ascii="Arial" w:hAnsi="Arial" w:cs="Arial"/>
          <w:color w:val="auto"/>
          <w:sz w:val="24"/>
          <w:szCs w:val="24"/>
        </w:rPr>
        <w:t>s</w:t>
      </w:r>
      <w:r w:rsidR="00FB0CF3" w:rsidRPr="00982BE3">
        <w:rPr>
          <w:rFonts w:ascii="Arial" w:hAnsi="Arial" w:cs="Arial"/>
          <w:color w:val="auto"/>
          <w:sz w:val="24"/>
          <w:szCs w:val="24"/>
        </w:rPr>
        <w:t>, and transcription factor conversion of one mature lineage cell type to another unrela</w:t>
      </w:r>
      <w:r w:rsidR="0024703E" w:rsidRPr="00982BE3">
        <w:rPr>
          <w:rFonts w:ascii="Arial" w:hAnsi="Arial" w:cs="Arial"/>
          <w:color w:val="auto"/>
          <w:sz w:val="24"/>
          <w:szCs w:val="24"/>
        </w:rPr>
        <w:t>ted hematopoietic cell type.</w:t>
      </w:r>
      <w:r w:rsidR="00FB0CF3" w:rsidRPr="00982BE3">
        <w:rPr>
          <w:rFonts w:ascii="Arial" w:hAnsi="Arial" w:cs="Arial"/>
          <w:color w:val="auto"/>
          <w:sz w:val="24"/>
          <w:szCs w:val="24"/>
        </w:rPr>
        <w:t xml:space="preserve"> In some cases, </w:t>
      </w:r>
      <w:r w:rsidR="00FB0CF3" w:rsidRPr="00982BE3">
        <w:rPr>
          <w:rFonts w:ascii="Arial" w:hAnsi="Arial" w:cs="Arial"/>
          <w:i/>
          <w:color w:val="auto"/>
          <w:sz w:val="24"/>
          <w:szCs w:val="24"/>
        </w:rPr>
        <w:t>in vivo</w:t>
      </w:r>
      <w:r w:rsidR="00FB0CF3" w:rsidRPr="00982BE3">
        <w:rPr>
          <w:rFonts w:ascii="Arial" w:hAnsi="Arial" w:cs="Arial"/>
          <w:color w:val="auto"/>
          <w:sz w:val="24"/>
          <w:szCs w:val="24"/>
        </w:rPr>
        <w:t xml:space="preserve"> transplantation of cells is performed immediately following </w:t>
      </w:r>
      <w:r w:rsidR="00FB0CF3" w:rsidRPr="00982BE3">
        <w:rPr>
          <w:rFonts w:ascii="Arial" w:hAnsi="Arial" w:cs="Arial"/>
          <w:i/>
          <w:color w:val="auto"/>
          <w:sz w:val="24"/>
          <w:szCs w:val="24"/>
        </w:rPr>
        <w:t>ex vivo</w:t>
      </w:r>
      <w:r w:rsidR="00FB0CF3" w:rsidRPr="00982BE3">
        <w:rPr>
          <w:rFonts w:ascii="Arial" w:hAnsi="Arial" w:cs="Arial"/>
          <w:color w:val="auto"/>
          <w:sz w:val="24"/>
          <w:szCs w:val="24"/>
        </w:rPr>
        <w:t xml:space="preserve"> manipulation.</w:t>
      </w:r>
    </w:p>
    <w:p w14:paraId="6B3B21A5" w14:textId="77777777" w:rsidR="00FB0CF3" w:rsidRDefault="00FB0CF3" w:rsidP="00FB0CF3">
      <w:pPr>
        <w:pStyle w:val="section3firstPara"/>
        <w:spacing w:line="360" w:lineRule="auto"/>
        <w:rPr>
          <w:rFonts w:ascii="Arial" w:eastAsia="Cambria" w:hAnsi="Arial" w:cs="Arial"/>
          <w:color w:val="auto"/>
          <w:sz w:val="24"/>
          <w:szCs w:val="24"/>
          <w:lang w:eastAsia="en-US"/>
        </w:rPr>
      </w:pPr>
    </w:p>
    <w:p w14:paraId="14E0CE47" w14:textId="77777777" w:rsidR="0007077E" w:rsidRDefault="0007077E" w:rsidP="00DA3F2F">
      <w:pPr>
        <w:pStyle w:val="section3firstPara"/>
        <w:spacing w:line="360" w:lineRule="auto"/>
        <w:rPr>
          <w:rFonts w:ascii="Arial" w:eastAsia="Cambria" w:hAnsi="Arial" w:cs="Arial"/>
          <w:color w:val="auto"/>
          <w:sz w:val="24"/>
          <w:szCs w:val="24"/>
          <w:lang w:eastAsia="en-US"/>
        </w:rPr>
      </w:pPr>
    </w:p>
    <w:p w14:paraId="781A3AE7" w14:textId="52DF6E02" w:rsidR="006C6021" w:rsidRPr="00A77988" w:rsidRDefault="006C6021" w:rsidP="00DA3F2F">
      <w:pPr>
        <w:pStyle w:val="section3firstPara"/>
        <w:spacing w:line="360" w:lineRule="auto"/>
        <w:rPr>
          <w:rFonts w:ascii="Arial" w:eastAsia="Cambria" w:hAnsi="Arial" w:cs="Arial"/>
          <w:color w:val="auto"/>
          <w:sz w:val="24"/>
          <w:szCs w:val="24"/>
          <w:lang w:eastAsia="en-US"/>
        </w:rPr>
      </w:pPr>
    </w:p>
    <w:sectPr w:rsidR="006C6021" w:rsidRPr="00A77988" w:rsidSect="00D73E21">
      <w:headerReference w:type="default" r:id="rId15"/>
      <w:footerReference w:type="default" r:id="rId16"/>
      <w:pgSz w:w="11900" w:h="16840"/>
      <w:pgMar w:top="1417" w:right="1410"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71BB0" w14:textId="77777777" w:rsidR="003B03F5" w:rsidRDefault="003B03F5" w:rsidP="007D1F18">
      <w:r>
        <w:separator/>
      </w:r>
    </w:p>
  </w:endnote>
  <w:endnote w:type="continuationSeparator" w:id="0">
    <w:p w14:paraId="3D644468" w14:textId="77777777" w:rsidR="003B03F5" w:rsidRDefault="003B03F5" w:rsidP="007D1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utiger-Bold">
    <w:altName w:val="Cambri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ion-Regular">
    <w:altName w:val="Cambri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0F915" w14:textId="54829AAC" w:rsidR="003B03F5" w:rsidRDefault="003B03F5">
    <w:pPr>
      <w:pStyle w:val="Footer"/>
      <w:jc w:val="right"/>
    </w:pPr>
    <w:r>
      <w:fldChar w:fldCharType="begin"/>
    </w:r>
    <w:r>
      <w:instrText xml:space="preserve"> PAGE   \* MERGEFORMAT </w:instrText>
    </w:r>
    <w:r>
      <w:fldChar w:fldCharType="separate"/>
    </w:r>
    <w:r w:rsidR="00630F6D">
      <w:rPr>
        <w:noProof/>
      </w:rPr>
      <w:t>32</w:t>
    </w:r>
    <w:r>
      <w:rPr>
        <w:noProof/>
      </w:rPr>
      <w:fldChar w:fldCharType="end"/>
    </w:r>
  </w:p>
  <w:p w14:paraId="04105CF2" w14:textId="77777777" w:rsidR="003B03F5" w:rsidRDefault="003B0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E0105" w14:textId="77777777" w:rsidR="003B03F5" w:rsidRDefault="003B03F5" w:rsidP="007D1F18">
      <w:r>
        <w:separator/>
      </w:r>
    </w:p>
  </w:footnote>
  <w:footnote w:type="continuationSeparator" w:id="0">
    <w:p w14:paraId="7C4094BD" w14:textId="77777777" w:rsidR="003B03F5" w:rsidRDefault="003B03F5" w:rsidP="007D1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C721" w14:textId="77777777" w:rsidR="003B03F5" w:rsidRDefault="003B03F5">
    <w:pPr>
      <w:pStyle w:val="Header"/>
      <w:jc w:val="right"/>
    </w:pPr>
  </w:p>
  <w:p w14:paraId="613D249D" w14:textId="77777777" w:rsidR="003B03F5" w:rsidRDefault="003B0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12850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E01476"/>
    <w:multiLevelType w:val="hybridMultilevel"/>
    <w:tmpl w:val="5848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57"/>
  <w:drawingGridVerticalSpacing w:val="357"/>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ancer Cel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exta59e02trjesffnvvf9xdddf0twfv5f9&quot;&gt;CSC-review18 Copy&lt;record-ids&gt;&lt;item&gt;295&lt;/item&gt;&lt;item&gt;308&lt;/item&gt;&lt;item&gt;316&lt;/item&gt;&lt;item&gt;317&lt;/item&gt;&lt;item&gt;318&lt;/item&gt;&lt;item&gt;319&lt;/item&gt;&lt;item&gt;320&lt;/item&gt;&lt;item&gt;322&lt;/item&gt;&lt;item&gt;323&lt;/item&gt;&lt;item&gt;324&lt;/item&gt;&lt;item&gt;325&lt;/item&gt;&lt;item&gt;326&lt;/item&gt;&lt;item&gt;327&lt;/item&gt;&lt;item&gt;328&lt;/item&gt;&lt;item&gt;329&lt;/item&gt;&lt;item&gt;331&lt;/item&gt;&lt;item&gt;341&lt;/item&gt;&lt;item&gt;349&lt;/item&gt;&lt;item&gt;356&lt;/item&gt;&lt;item&gt;366&lt;/item&gt;&lt;item&gt;370&lt;/item&gt;&lt;item&gt;394&lt;/item&gt;&lt;item&gt;407&lt;/item&gt;&lt;item&gt;456&lt;/item&gt;&lt;item&gt;461&lt;/item&gt;&lt;item&gt;481&lt;/item&gt;&lt;item&gt;482&lt;/item&gt;&lt;item&gt;483&lt;/item&gt;&lt;item&gt;503&lt;/item&gt;&lt;item&gt;509&lt;/item&gt;&lt;item&gt;512&lt;/item&gt;&lt;item&gt;515&lt;/item&gt;&lt;item&gt;540&lt;/item&gt;&lt;item&gt;549&lt;/item&gt;&lt;item&gt;560&lt;/item&gt;&lt;item&gt;579&lt;/item&gt;&lt;item&gt;580&lt;/item&gt;&lt;item&gt;586&lt;/item&gt;&lt;item&gt;598&lt;/item&gt;&lt;item&gt;609&lt;/item&gt;&lt;item&gt;621&lt;/item&gt;&lt;item&gt;625&lt;/item&gt;&lt;item&gt;626&lt;/item&gt;&lt;item&gt;634&lt;/item&gt;&lt;item&gt;643&lt;/item&gt;&lt;item&gt;676&lt;/item&gt;&lt;item&gt;686&lt;/item&gt;&lt;item&gt;711&lt;/item&gt;&lt;item&gt;720&lt;/item&gt;&lt;item&gt;721&lt;/item&gt;&lt;item&gt;723&lt;/item&gt;&lt;item&gt;726&lt;/item&gt;&lt;item&gt;727&lt;/item&gt;&lt;item&gt;731&lt;/item&gt;&lt;item&gt;732&lt;/item&gt;&lt;item&gt;734&lt;/item&gt;&lt;item&gt;747&lt;/item&gt;&lt;item&gt;783&lt;/item&gt;&lt;item&gt;784&lt;/item&gt;&lt;item&gt;787&lt;/item&gt;&lt;item&gt;812&lt;/item&gt;&lt;item&gt;814&lt;/item&gt;&lt;item&gt;826&lt;/item&gt;&lt;item&gt;833&lt;/item&gt;&lt;item&gt;860&lt;/item&gt;&lt;item&gt;863&lt;/item&gt;&lt;item&gt;870&lt;/item&gt;&lt;item&gt;878&lt;/item&gt;&lt;item&gt;880&lt;/item&gt;&lt;item&gt;905&lt;/item&gt;&lt;item&gt;916&lt;/item&gt;&lt;item&gt;948&lt;/item&gt;&lt;item&gt;950&lt;/item&gt;&lt;item&gt;953&lt;/item&gt;&lt;item&gt;954&lt;/item&gt;&lt;item&gt;972&lt;/item&gt;&lt;item&gt;973&lt;/item&gt;&lt;item&gt;979&lt;/item&gt;&lt;item&gt;982&lt;/item&gt;&lt;item&gt;990&lt;/item&gt;&lt;item&gt;992&lt;/item&gt;&lt;item&gt;993&lt;/item&gt;&lt;item&gt;995&lt;/item&gt;&lt;item&gt;1001&lt;/item&gt;&lt;item&gt;1013&lt;/item&gt;&lt;item&gt;1015&lt;/item&gt;&lt;item&gt;1017&lt;/item&gt;&lt;item&gt;1021&lt;/item&gt;&lt;item&gt;1026&lt;/item&gt;&lt;item&gt;1027&lt;/item&gt;&lt;item&gt;1029&lt;/item&gt;&lt;item&gt;1030&lt;/item&gt;&lt;item&gt;1031&lt;/item&gt;&lt;item&gt;1032&lt;/item&gt;&lt;item&gt;1034&lt;/item&gt;&lt;item&gt;1037&lt;/item&gt;&lt;item&gt;1039&lt;/item&gt;&lt;item&gt;1041&lt;/item&gt;&lt;item&gt;1043&lt;/item&gt;&lt;item&gt;1045&lt;/item&gt;&lt;item&gt;1046&lt;/item&gt;&lt;item&gt;1047&lt;/item&gt;&lt;item&gt;1048&lt;/item&gt;&lt;item&gt;1049&lt;/item&gt;&lt;item&gt;1050&lt;/item&gt;&lt;item&gt;1051&lt;/item&gt;&lt;item&gt;1052&lt;/item&gt;&lt;item&gt;1053&lt;/item&gt;&lt;item&gt;1054&lt;/item&gt;&lt;item&gt;1069&lt;/item&gt;&lt;item&gt;1070&lt;/item&gt;&lt;item&gt;1071&lt;/item&gt;&lt;item&gt;1072&lt;/item&gt;&lt;item&gt;1073&lt;/item&gt;&lt;item&gt;1074&lt;/item&gt;&lt;item&gt;1075&lt;/item&gt;&lt;item&gt;1076&lt;/item&gt;&lt;item&gt;1078&lt;/item&gt;&lt;item&gt;1079&lt;/item&gt;&lt;item&gt;1080&lt;/item&gt;&lt;item&gt;1081&lt;/item&gt;&lt;/record-ids&gt;&lt;/item&gt;&lt;/Libraries&gt;"/>
  </w:docVars>
  <w:rsids>
    <w:rsidRoot w:val="00F61189"/>
    <w:rsid w:val="000034D6"/>
    <w:rsid w:val="0000589A"/>
    <w:rsid w:val="00007854"/>
    <w:rsid w:val="00007A2A"/>
    <w:rsid w:val="00016ADE"/>
    <w:rsid w:val="000170B3"/>
    <w:rsid w:val="00027277"/>
    <w:rsid w:val="00030674"/>
    <w:rsid w:val="00031F96"/>
    <w:rsid w:val="00036346"/>
    <w:rsid w:val="000425A5"/>
    <w:rsid w:val="00043E7B"/>
    <w:rsid w:val="00044BDF"/>
    <w:rsid w:val="000475C2"/>
    <w:rsid w:val="00047BBF"/>
    <w:rsid w:val="0005299D"/>
    <w:rsid w:val="00057F86"/>
    <w:rsid w:val="000604C8"/>
    <w:rsid w:val="00060D68"/>
    <w:rsid w:val="0006393F"/>
    <w:rsid w:val="00065A6C"/>
    <w:rsid w:val="00066799"/>
    <w:rsid w:val="000679C0"/>
    <w:rsid w:val="0007077E"/>
    <w:rsid w:val="00077ADC"/>
    <w:rsid w:val="000817E1"/>
    <w:rsid w:val="00082025"/>
    <w:rsid w:val="00082368"/>
    <w:rsid w:val="000849AD"/>
    <w:rsid w:val="000854EE"/>
    <w:rsid w:val="00087E19"/>
    <w:rsid w:val="00093369"/>
    <w:rsid w:val="000A08EF"/>
    <w:rsid w:val="000A4298"/>
    <w:rsid w:val="000A4539"/>
    <w:rsid w:val="000B3A02"/>
    <w:rsid w:val="000B69A1"/>
    <w:rsid w:val="000B6E5A"/>
    <w:rsid w:val="000C055F"/>
    <w:rsid w:val="000C492C"/>
    <w:rsid w:val="000C5232"/>
    <w:rsid w:val="000C61BA"/>
    <w:rsid w:val="000C62DA"/>
    <w:rsid w:val="000C6CD8"/>
    <w:rsid w:val="000C7133"/>
    <w:rsid w:val="000D02B1"/>
    <w:rsid w:val="000D03CC"/>
    <w:rsid w:val="000D0609"/>
    <w:rsid w:val="000D16A1"/>
    <w:rsid w:val="000D2FFC"/>
    <w:rsid w:val="000D38B7"/>
    <w:rsid w:val="000D627A"/>
    <w:rsid w:val="000E1204"/>
    <w:rsid w:val="000E4C79"/>
    <w:rsid w:val="000E5C8E"/>
    <w:rsid w:val="000E5D38"/>
    <w:rsid w:val="000F3EFA"/>
    <w:rsid w:val="000F3F03"/>
    <w:rsid w:val="000F5006"/>
    <w:rsid w:val="000F7A1D"/>
    <w:rsid w:val="00103A13"/>
    <w:rsid w:val="001050C0"/>
    <w:rsid w:val="001111E0"/>
    <w:rsid w:val="0011343B"/>
    <w:rsid w:val="001227A2"/>
    <w:rsid w:val="0012451A"/>
    <w:rsid w:val="00131812"/>
    <w:rsid w:val="00132FA6"/>
    <w:rsid w:val="0013612E"/>
    <w:rsid w:val="001440BA"/>
    <w:rsid w:val="00146028"/>
    <w:rsid w:val="00150F4E"/>
    <w:rsid w:val="00154EDF"/>
    <w:rsid w:val="0016129A"/>
    <w:rsid w:val="00163B56"/>
    <w:rsid w:val="00165F3E"/>
    <w:rsid w:val="00167DAD"/>
    <w:rsid w:val="001705A1"/>
    <w:rsid w:val="001707D1"/>
    <w:rsid w:val="001709FB"/>
    <w:rsid w:val="00172341"/>
    <w:rsid w:val="00174A53"/>
    <w:rsid w:val="00182E17"/>
    <w:rsid w:val="001876C6"/>
    <w:rsid w:val="00191FD5"/>
    <w:rsid w:val="001921DE"/>
    <w:rsid w:val="00195D41"/>
    <w:rsid w:val="001A02E6"/>
    <w:rsid w:val="001A2241"/>
    <w:rsid w:val="001A26D2"/>
    <w:rsid w:val="001A30BC"/>
    <w:rsid w:val="001A3AEB"/>
    <w:rsid w:val="001B01A6"/>
    <w:rsid w:val="001B27EA"/>
    <w:rsid w:val="001B2A9A"/>
    <w:rsid w:val="001D1165"/>
    <w:rsid w:val="001D1B60"/>
    <w:rsid w:val="001D2D96"/>
    <w:rsid w:val="001D393C"/>
    <w:rsid w:val="001F0D24"/>
    <w:rsid w:val="00202D2C"/>
    <w:rsid w:val="00207335"/>
    <w:rsid w:val="00212A9B"/>
    <w:rsid w:val="00216D23"/>
    <w:rsid w:val="00216D70"/>
    <w:rsid w:val="00217A63"/>
    <w:rsid w:val="00221BA8"/>
    <w:rsid w:val="002243EC"/>
    <w:rsid w:val="00226E19"/>
    <w:rsid w:val="002315BC"/>
    <w:rsid w:val="00231F15"/>
    <w:rsid w:val="0023466D"/>
    <w:rsid w:val="00237904"/>
    <w:rsid w:val="0024203A"/>
    <w:rsid w:val="002428D5"/>
    <w:rsid w:val="002434E4"/>
    <w:rsid w:val="0024585F"/>
    <w:rsid w:val="00245E79"/>
    <w:rsid w:val="0024703E"/>
    <w:rsid w:val="00251644"/>
    <w:rsid w:val="00254A89"/>
    <w:rsid w:val="00254F34"/>
    <w:rsid w:val="00256EAA"/>
    <w:rsid w:val="002633FE"/>
    <w:rsid w:val="002672DA"/>
    <w:rsid w:val="00270854"/>
    <w:rsid w:val="00274737"/>
    <w:rsid w:val="00274C98"/>
    <w:rsid w:val="00275834"/>
    <w:rsid w:val="00277B14"/>
    <w:rsid w:val="00281962"/>
    <w:rsid w:val="00286143"/>
    <w:rsid w:val="002A4F62"/>
    <w:rsid w:val="002A5B70"/>
    <w:rsid w:val="002A7078"/>
    <w:rsid w:val="002C0AA3"/>
    <w:rsid w:val="002C60EC"/>
    <w:rsid w:val="002C634F"/>
    <w:rsid w:val="002C697F"/>
    <w:rsid w:val="002D05B9"/>
    <w:rsid w:val="002D09D3"/>
    <w:rsid w:val="002D2D03"/>
    <w:rsid w:val="002D56A5"/>
    <w:rsid w:val="002E1F5F"/>
    <w:rsid w:val="002F5428"/>
    <w:rsid w:val="00300F6B"/>
    <w:rsid w:val="003028FE"/>
    <w:rsid w:val="00303805"/>
    <w:rsid w:val="00307095"/>
    <w:rsid w:val="00310555"/>
    <w:rsid w:val="00310E23"/>
    <w:rsid w:val="00313141"/>
    <w:rsid w:val="00325581"/>
    <w:rsid w:val="003270F3"/>
    <w:rsid w:val="00330377"/>
    <w:rsid w:val="003323BA"/>
    <w:rsid w:val="003326F3"/>
    <w:rsid w:val="00344501"/>
    <w:rsid w:val="00347A16"/>
    <w:rsid w:val="003523D3"/>
    <w:rsid w:val="003532A5"/>
    <w:rsid w:val="003625A5"/>
    <w:rsid w:val="003640BE"/>
    <w:rsid w:val="00365E23"/>
    <w:rsid w:val="0037720E"/>
    <w:rsid w:val="00377237"/>
    <w:rsid w:val="00382A85"/>
    <w:rsid w:val="003864EB"/>
    <w:rsid w:val="00392B98"/>
    <w:rsid w:val="003946AF"/>
    <w:rsid w:val="0039504F"/>
    <w:rsid w:val="0039606A"/>
    <w:rsid w:val="003969F5"/>
    <w:rsid w:val="003A3442"/>
    <w:rsid w:val="003A3FB7"/>
    <w:rsid w:val="003A48B6"/>
    <w:rsid w:val="003A7EB5"/>
    <w:rsid w:val="003B0329"/>
    <w:rsid w:val="003B03F5"/>
    <w:rsid w:val="003B0AC9"/>
    <w:rsid w:val="003B4D25"/>
    <w:rsid w:val="003B52E5"/>
    <w:rsid w:val="003C2E02"/>
    <w:rsid w:val="003C3511"/>
    <w:rsid w:val="003C649E"/>
    <w:rsid w:val="003C72BC"/>
    <w:rsid w:val="003D4389"/>
    <w:rsid w:val="003D62BB"/>
    <w:rsid w:val="003D77E6"/>
    <w:rsid w:val="003E10AD"/>
    <w:rsid w:val="003F6EC0"/>
    <w:rsid w:val="00401332"/>
    <w:rsid w:val="004068A6"/>
    <w:rsid w:val="00406AEC"/>
    <w:rsid w:val="004107B7"/>
    <w:rsid w:val="004154CD"/>
    <w:rsid w:val="00415575"/>
    <w:rsid w:val="0042089A"/>
    <w:rsid w:val="00425C97"/>
    <w:rsid w:val="00426BC4"/>
    <w:rsid w:val="00426C19"/>
    <w:rsid w:val="0043169E"/>
    <w:rsid w:val="00432269"/>
    <w:rsid w:val="004323B1"/>
    <w:rsid w:val="00432AB9"/>
    <w:rsid w:val="0044470E"/>
    <w:rsid w:val="004525B6"/>
    <w:rsid w:val="00452E40"/>
    <w:rsid w:val="00453F22"/>
    <w:rsid w:val="00455C5C"/>
    <w:rsid w:val="0046104D"/>
    <w:rsid w:val="00472674"/>
    <w:rsid w:val="00473BC7"/>
    <w:rsid w:val="004743A8"/>
    <w:rsid w:val="00475743"/>
    <w:rsid w:val="00476A56"/>
    <w:rsid w:val="00484AF5"/>
    <w:rsid w:val="00486C21"/>
    <w:rsid w:val="00487CAE"/>
    <w:rsid w:val="00494B67"/>
    <w:rsid w:val="00494C3B"/>
    <w:rsid w:val="00497467"/>
    <w:rsid w:val="004A4226"/>
    <w:rsid w:val="004B1CDF"/>
    <w:rsid w:val="004B55F9"/>
    <w:rsid w:val="004B5B36"/>
    <w:rsid w:val="004B5E87"/>
    <w:rsid w:val="004C1AE7"/>
    <w:rsid w:val="004C31E1"/>
    <w:rsid w:val="004C48B9"/>
    <w:rsid w:val="004C63CC"/>
    <w:rsid w:val="004D1356"/>
    <w:rsid w:val="004D2974"/>
    <w:rsid w:val="004D55DE"/>
    <w:rsid w:val="004D7488"/>
    <w:rsid w:val="004E3D73"/>
    <w:rsid w:val="004E4DFB"/>
    <w:rsid w:val="004E58BF"/>
    <w:rsid w:val="004E643F"/>
    <w:rsid w:val="004E7B17"/>
    <w:rsid w:val="004F2026"/>
    <w:rsid w:val="004F5043"/>
    <w:rsid w:val="004F5DDF"/>
    <w:rsid w:val="004F634E"/>
    <w:rsid w:val="005008BD"/>
    <w:rsid w:val="00501DD7"/>
    <w:rsid w:val="005046E3"/>
    <w:rsid w:val="0050778C"/>
    <w:rsid w:val="00507CD8"/>
    <w:rsid w:val="0051163F"/>
    <w:rsid w:val="00512494"/>
    <w:rsid w:val="00514F52"/>
    <w:rsid w:val="00520E82"/>
    <w:rsid w:val="00521605"/>
    <w:rsid w:val="0052225C"/>
    <w:rsid w:val="005317D2"/>
    <w:rsid w:val="00534DFB"/>
    <w:rsid w:val="00547C83"/>
    <w:rsid w:val="005519EF"/>
    <w:rsid w:val="005536EE"/>
    <w:rsid w:val="005560BD"/>
    <w:rsid w:val="00556702"/>
    <w:rsid w:val="005567CE"/>
    <w:rsid w:val="0056007A"/>
    <w:rsid w:val="00562CB8"/>
    <w:rsid w:val="005640F7"/>
    <w:rsid w:val="00564186"/>
    <w:rsid w:val="00575422"/>
    <w:rsid w:val="005807D9"/>
    <w:rsid w:val="00580B28"/>
    <w:rsid w:val="005828F3"/>
    <w:rsid w:val="00582CE5"/>
    <w:rsid w:val="00583565"/>
    <w:rsid w:val="00584B30"/>
    <w:rsid w:val="00592B7D"/>
    <w:rsid w:val="005949C9"/>
    <w:rsid w:val="00596630"/>
    <w:rsid w:val="005A05A8"/>
    <w:rsid w:val="005B071C"/>
    <w:rsid w:val="005B5E96"/>
    <w:rsid w:val="005B5F7F"/>
    <w:rsid w:val="005B60A5"/>
    <w:rsid w:val="005B78E6"/>
    <w:rsid w:val="005C01A3"/>
    <w:rsid w:val="005C02F5"/>
    <w:rsid w:val="005C175E"/>
    <w:rsid w:val="005D1EE3"/>
    <w:rsid w:val="005D25BA"/>
    <w:rsid w:val="005D61CF"/>
    <w:rsid w:val="005F4447"/>
    <w:rsid w:val="00604540"/>
    <w:rsid w:val="006055AE"/>
    <w:rsid w:val="00613A4C"/>
    <w:rsid w:val="006151AA"/>
    <w:rsid w:val="00615C39"/>
    <w:rsid w:val="00624BF3"/>
    <w:rsid w:val="0062505D"/>
    <w:rsid w:val="006306A1"/>
    <w:rsid w:val="00630F6D"/>
    <w:rsid w:val="006310D2"/>
    <w:rsid w:val="00633D7B"/>
    <w:rsid w:val="0063673F"/>
    <w:rsid w:val="0064062A"/>
    <w:rsid w:val="00644062"/>
    <w:rsid w:val="00644807"/>
    <w:rsid w:val="006457F7"/>
    <w:rsid w:val="00651F95"/>
    <w:rsid w:val="006546E6"/>
    <w:rsid w:val="0066114E"/>
    <w:rsid w:val="0066453D"/>
    <w:rsid w:val="00665B8C"/>
    <w:rsid w:val="00666D86"/>
    <w:rsid w:val="00673269"/>
    <w:rsid w:val="006777D0"/>
    <w:rsid w:val="0068089D"/>
    <w:rsid w:val="006813CF"/>
    <w:rsid w:val="00681A07"/>
    <w:rsid w:val="00684214"/>
    <w:rsid w:val="006870E8"/>
    <w:rsid w:val="00687936"/>
    <w:rsid w:val="00687B47"/>
    <w:rsid w:val="00690022"/>
    <w:rsid w:val="00690801"/>
    <w:rsid w:val="0069188B"/>
    <w:rsid w:val="00694B89"/>
    <w:rsid w:val="006972EF"/>
    <w:rsid w:val="006A1C7E"/>
    <w:rsid w:val="006A2623"/>
    <w:rsid w:val="006A382C"/>
    <w:rsid w:val="006A3B7C"/>
    <w:rsid w:val="006B250B"/>
    <w:rsid w:val="006C0AAD"/>
    <w:rsid w:val="006C6021"/>
    <w:rsid w:val="006C7590"/>
    <w:rsid w:val="006D3867"/>
    <w:rsid w:val="006D6B98"/>
    <w:rsid w:val="006D7938"/>
    <w:rsid w:val="006E00C6"/>
    <w:rsid w:val="006E1CED"/>
    <w:rsid w:val="006E48AC"/>
    <w:rsid w:val="006E5369"/>
    <w:rsid w:val="006E787C"/>
    <w:rsid w:val="006F0C4E"/>
    <w:rsid w:val="006F219A"/>
    <w:rsid w:val="006F46FC"/>
    <w:rsid w:val="006F5B31"/>
    <w:rsid w:val="00701D61"/>
    <w:rsid w:val="0070423A"/>
    <w:rsid w:val="007050B9"/>
    <w:rsid w:val="00705320"/>
    <w:rsid w:val="007062FE"/>
    <w:rsid w:val="0071320C"/>
    <w:rsid w:val="00713B5A"/>
    <w:rsid w:val="007144CD"/>
    <w:rsid w:val="00715ED3"/>
    <w:rsid w:val="00725D1E"/>
    <w:rsid w:val="00732616"/>
    <w:rsid w:val="00734A57"/>
    <w:rsid w:val="00736B84"/>
    <w:rsid w:val="00746C42"/>
    <w:rsid w:val="00755251"/>
    <w:rsid w:val="007561FC"/>
    <w:rsid w:val="00761081"/>
    <w:rsid w:val="00766260"/>
    <w:rsid w:val="0077026B"/>
    <w:rsid w:val="00773417"/>
    <w:rsid w:val="00773B32"/>
    <w:rsid w:val="007761F7"/>
    <w:rsid w:val="00780C79"/>
    <w:rsid w:val="0078500E"/>
    <w:rsid w:val="00787139"/>
    <w:rsid w:val="007916F9"/>
    <w:rsid w:val="00792CC1"/>
    <w:rsid w:val="007A0D5E"/>
    <w:rsid w:val="007A427E"/>
    <w:rsid w:val="007A67E8"/>
    <w:rsid w:val="007B6A75"/>
    <w:rsid w:val="007C32E7"/>
    <w:rsid w:val="007D1450"/>
    <w:rsid w:val="007D1F18"/>
    <w:rsid w:val="007D4A96"/>
    <w:rsid w:val="007D691D"/>
    <w:rsid w:val="007D7149"/>
    <w:rsid w:val="007E143F"/>
    <w:rsid w:val="007E291A"/>
    <w:rsid w:val="007E6F1D"/>
    <w:rsid w:val="007E75C0"/>
    <w:rsid w:val="007F0585"/>
    <w:rsid w:val="007F6710"/>
    <w:rsid w:val="00800AEE"/>
    <w:rsid w:val="00801B33"/>
    <w:rsid w:val="0080400B"/>
    <w:rsid w:val="00804329"/>
    <w:rsid w:val="008124EF"/>
    <w:rsid w:val="0081263A"/>
    <w:rsid w:val="00815C19"/>
    <w:rsid w:val="0081673F"/>
    <w:rsid w:val="00817073"/>
    <w:rsid w:val="0081772F"/>
    <w:rsid w:val="00817B9E"/>
    <w:rsid w:val="00827224"/>
    <w:rsid w:val="008306F5"/>
    <w:rsid w:val="00835AC6"/>
    <w:rsid w:val="00840F5F"/>
    <w:rsid w:val="00841C05"/>
    <w:rsid w:val="00847638"/>
    <w:rsid w:val="00850F71"/>
    <w:rsid w:val="00852E7E"/>
    <w:rsid w:val="00854C20"/>
    <w:rsid w:val="00865394"/>
    <w:rsid w:val="00866DBE"/>
    <w:rsid w:val="008718EB"/>
    <w:rsid w:val="00876CD1"/>
    <w:rsid w:val="00876E98"/>
    <w:rsid w:val="00877438"/>
    <w:rsid w:val="008774F1"/>
    <w:rsid w:val="008802C4"/>
    <w:rsid w:val="00880791"/>
    <w:rsid w:val="0088345C"/>
    <w:rsid w:val="00890643"/>
    <w:rsid w:val="00894B2B"/>
    <w:rsid w:val="00897449"/>
    <w:rsid w:val="00897796"/>
    <w:rsid w:val="008A0CB2"/>
    <w:rsid w:val="008A3F37"/>
    <w:rsid w:val="008A73D9"/>
    <w:rsid w:val="008A788B"/>
    <w:rsid w:val="008B3500"/>
    <w:rsid w:val="008B4750"/>
    <w:rsid w:val="008B5499"/>
    <w:rsid w:val="008C5EC7"/>
    <w:rsid w:val="008D07FC"/>
    <w:rsid w:val="008E1C1F"/>
    <w:rsid w:val="008E1E3B"/>
    <w:rsid w:val="008F0557"/>
    <w:rsid w:val="008F70CD"/>
    <w:rsid w:val="008F7B95"/>
    <w:rsid w:val="00900BE3"/>
    <w:rsid w:val="00903EBB"/>
    <w:rsid w:val="00906257"/>
    <w:rsid w:val="00913A24"/>
    <w:rsid w:val="00915DC8"/>
    <w:rsid w:val="00915E7B"/>
    <w:rsid w:val="009170A0"/>
    <w:rsid w:val="00920236"/>
    <w:rsid w:val="00923785"/>
    <w:rsid w:val="00924AEE"/>
    <w:rsid w:val="009263CC"/>
    <w:rsid w:val="009313F2"/>
    <w:rsid w:val="00934C28"/>
    <w:rsid w:val="00935DB2"/>
    <w:rsid w:val="0093653D"/>
    <w:rsid w:val="00940ED8"/>
    <w:rsid w:val="0094151E"/>
    <w:rsid w:val="0094418F"/>
    <w:rsid w:val="00950DE7"/>
    <w:rsid w:val="00965AD8"/>
    <w:rsid w:val="00971CD2"/>
    <w:rsid w:val="00973EAE"/>
    <w:rsid w:val="00977556"/>
    <w:rsid w:val="00981857"/>
    <w:rsid w:val="00982BE3"/>
    <w:rsid w:val="00983303"/>
    <w:rsid w:val="00985F0C"/>
    <w:rsid w:val="00987A46"/>
    <w:rsid w:val="009948D8"/>
    <w:rsid w:val="009960E6"/>
    <w:rsid w:val="00996887"/>
    <w:rsid w:val="00996D2E"/>
    <w:rsid w:val="009A5ADD"/>
    <w:rsid w:val="009A5FDD"/>
    <w:rsid w:val="009A629A"/>
    <w:rsid w:val="009A64E7"/>
    <w:rsid w:val="009B0F19"/>
    <w:rsid w:val="009B0FB1"/>
    <w:rsid w:val="009B2A6A"/>
    <w:rsid w:val="009B56EB"/>
    <w:rsid w:val="009B6647"/>
    <w:rsid w:val="009B6DBE"/>
    <w:rsid w:val="009C03C5"/>
    <w:rsid w:val="009C2890"/>
    <w:rsid w:val="009D347F"/>
    <w:rsid w:val="009D418C"/>
    <w:rsid w:val="009E2BF2"/>
    <w:rsid w:val="009E5C2A"/>
    <w:rsid w:val="009F456A"/>
    <w:rsid w:val="009F45DF"/>
    <w:rsid w:val="00A01497"/>
    <w:rsid w:val="00A04674"/>
    <w:rsid w:val="00A069AB"/>
    <w:rsid w:val="00A07F88"/>
    <w:rsid w:val="00A17668"/>
    <w:rsid w:val="00A20FA0"/>
    <w:rsid w:val="00A27C9D"/>
    <w:rsid w:val="00A33597"/>
    <w:rsid w:val="00A42BA3"/>
    <w:rsid w:val="00A4682B"/>
    <w:rsid w:val="00A46D66"/>
    <w:rsid w:val="00A51690"/>
    <w:rsid w:val="00A52E3F"/>
    <w:rsid w:val="00A55143"/>
    <w:rsid w:val="00A57631"/>
    <w:rsid w:val="00A62496"/>
    <w:rsid w:val="00A649B6"/>
    <w:rsid w:val="00A651D2"/>
    <w:rsid w:val="00A77988"/>
    <w:rsid w:val="00A82513"/>
    <w:rsid w:val="00A82D5A"/>
    <w:rsid w:val="00A83486"/>
    <w:rsid w:val="00A86C6D"/>
    <w:rsid w:val="00A92F3E"/>
    <w:rsid w:val="00A94646"/>
    <w:rsid w:val="00AA07EC"/>
    <w:rsid w:val="00AA636A"/>
    <w:rsid w:val="00AB6A5E"/>
    <w:rsid w:val="00AC0649"/>
    <w:rsid w:val="00AC3416"/>
    <w:rsid w:val="00AC7647"/>
    <w:rsid w:val="00AD09BD"/>
    <w:rsid w:val="00AD4297"/>
    <w:rsid w:val="00AD4880"/>
    <w:rsid w:val="00AD532D"/>
    <w:rsid w:val="00AD5465"/>
    <w:rsid w:val="00AD587E"/>
    <w:rsid w:val="00AD7015"/>
    <w:rsid w:val="00AD77E2"/>
    <w:rsid w:val="00AE09A8"/>
    <w:rsid w:val="00AE0B5E"/>
    <w:rsid w:val="00AE0F37"/>
    <w:rsid w:val="00AF0152"/>
    <w:rsid w:val="00AF082B"/>
    <w:rsid w:val="00AF66EF"/>
    <w:rsid w:val="00AF7513"/>
    <w:rsid w:val="00B033BD"/>
    <w:rsid w:val="00B038D6"/>
    <w:rsid w:val="00B040EF"/>
    <w:rsid w:val="00B057BE"/>
    <w:rsid w:val="00B3115C"/>
    <w:rsid w:val="00B32B5E"/>
    <w:rsid w:val="00B373F0"/>
    <w:rsid w:val="00B37F6D"/>
    <w:rsid w:val="00B43CEA"/>
    <w:rsid w:val="00B43D82"/>
    <w:rsid w:val="00B442AC"/>
    <w:rsid w:val="00B475ED"/>
    <w:rsid w:val="00B55BD5"/>
    <w:rsid w:val="00B63BBB"/>
    <w:rsid w:val="00B648C6"/>
    <w:rsid w:val="00B668D5"/>
    <w:rsid w:val="00B674C2"/>
    <w:rsid w:val="00B70A02"/>
    <w:rsid w:val="00B744A1"/>
    <w:rsid w:val="00B835C1"/>
    <w:rsid w:val="00B856C3"/>
    <w:rsid w:val="00B921A7"/>
    <w:rsid w:val="00B9289C"/>
    <w:rsid w:val="00B928F5"/>
    <w:rsid w:val="00B93C71"/>
    <w:rsid w:val="00B94976"/>
    <w:rsid w:val="00B95393"/>
    <w:rsid w:val="00B95A2C"/>
    <w:rsid w:val="00B96B44"/>
    <w:rsid w:val="00B97BEE"/>
    <w:rsid w:val="00B97D33"/>
    <w:rsid w:val="00BA3539"/>
    <w:rsid w:val="00BA4085"/>
    <w:rsid w:val="00BA5337"/>
    <w:rsid w:val="00BA55B3"/>
    <w:rsid w:val="00BB073E"/>
    <w:rsid w:val="00BB5921"/>
    <w:rsid w:val="00BC2A92"/>
    <w:rsid w:val="00BC6058"/>
    <w:rsid w:val="00BC6FE3"/>
    <w:rsid w:val="00BE0C97"/>
    <w:rsid w:val="00BE4539"/>
    <w:rsid w:val="00BF1AE4"/>
    <w:rsid w:val="00C01885"/>
    <w:rsid w:val="00C11B07"/>
    <w:rsid w:val="00C12085"/>
    <w:rsid w:val="00C12D4F"/>
    <w:rsid w:val="00C1478F"/>
    <w:rsid w:val="00C16C26"/>
    <w:rsid w:val="00C22195"/>
    <w:rsid w:val="00C23979"/>
    <w:rsid w:val="00C30246"/>
    <w:rsid w:val="00C30F7C"/>
    <w:rsid w:val="00C31E52"/>
    <w:rsid w:val="00C36478"/>
    <w:rsid w:val="00C4052B"/>
    <w:rsid w:val="00C40B85"/>
    <w:rsid w:val="00C44420"/>
    <w:rsid w:val="00C513EE"/>
    <w:rsid w:val="00C51933"/>
    <w:rsid w:val="00C529C2"/>
    <w:rsid w:val="00C57BE2"/>
    <w:rsid w:val="00C62D35"/>
    <w:rsid w:val="00C70602"/>
    <w:rsid w:val="00C77C33"/>
    <w:rsid w:val="00C81F98"/>
    <w:rsid w:val="00C90049"/>
    <w:rsid w:val="00C90896"/>
    <w:rsid w:val="00C94A68"/>
    <w:rsid w:val="00C94DDB"/>
    <w:rsid w:val="00C9512B"/>
    <w:rsid w:val="00C95845"/>
    <w:rsid w:val="00C97874"/>
    <w:rsid w:val="00C97B93"/>
    <w:rsid w:val="00C97F64"/>
    <w:rsid w:val="00CA2D21"/>
    <w:rsid w:val="00CA343C"/>
    <w:rsid w:val="00CA5C90"/>
    <w:rsid w:val="00CC2489"/>
    <w:rsid w:val="00CD48D4"/>
    <w:rsid w:val="00CD6281"/>
    <w:rsid w:val="00CD6C74"/>
    <w:rsid w:val="00CD791C"/>
    <w:rsid w:val="00CE261B"/>
    <w:rsid w:val="00CE2B20"/>
    <w:rsid w:val="00CE4016"/>
    <w:rsid w:val="00CE51F6"/>
    <w:rsid w:val="00CF586F"/>
    <w:rsid w:val="00D00491"/>
    <w:rsid w:val="00D00AC1"/>
    <w:rsid w:val="00D03969"/>
    <w:rsid w:val="00D04D43"/>
    <w:rsid w:val="00D17FC6"/>
    <w:rsid w:val="00D231DC"/>
    <w:rsid w:val="00D42CAA"/>
    <w:rsid w:val="00D43558"/>
    <w:rsid w:val="00D47312"/>
    <w:rsid w:val="00D62340"/>
    <w:rsid w:val="00D63C16"/>
    <w:rsid w:val="00D71E12"/>
    <w:rsid w:val="00D735B6"/>
    <w:rsid w:val="00D73E21"/>
    <w:rsid w:val="00D77781"/>
    <w:rsid w:val="00D836FD"/>
    <w:rsid w:val="00D84881"/>
    <w:rsid w:val="00D84C5B"/>
    <w:rsid w:val="00D862FC"/>
    <w:rsid w:val="00D90551"/>
    <w:rsid w:val="00D935C2"/>
    <w:rsid w:val="00D969B5"/>
    <w:rsid w:val="00D97A1B"/>
    <w:rsid w:val="00DA2536"/>
    <w:rsid w:val="00DA36B7"/>
    <w:rsid w:val="00DA3F2F"/>
    <w:rsid w:val="00DA63D5"/>
    <w:rsid w:val="00DB1FD0"/>
    <w:rsid w:val="00DB49FA"/>
    <w:rsid w:val="00DC07D5"/>
    <w:rsid w:val="00DD0249"/>
    <w:rsid w:val="00DD033C"/>
    <w:rsid w:val="00DD68D5"/>
    <w:rsid w:val="00DD6DC2"/>
    <w:rsid w:val="00DE0AF8"/>
    <w:rsid w:val="00DE7B1B"/>
    <w:rsid w:val="00DF3A7F"/>
    <w:rsid w:val="00E04198"/>
    <w:rsid w:val="00E045CD"/>
    <w:rsid w:val="00E0731F"/>
    <w:rsid w:val="00E109A5"/>
    <w:rsid w:val="00E11D9F"/>
    <w:rsid w:val="00E14E3E"/>
    <w:rsid w:val="00E16356"/>
    <w:rsid w:val="00E16ACB"/>
    <w:rsid w:val="00E20DCB"/>
    <w:rsid w:val="00E3388E"/>
    <w:rsid w:val="00E33ED8"/>
    <w:rsid w:val="00E4169C"/>
    <w:rsid w:val="00E42D94"/>
    <w:rsid w:val="00E446F1"/>
    <w:rsid w:val="00E50AC8"/>
    <w:rsid w:val="00E521EC"/>
    <w:rsid w:val="00E5664F"/>
    <w:rsid w:val="00E57E7B"/>
    <w:rsid w:val="00E61A18"/>
    <w:rsid w:val="00E66501"/>
    <w:rsid w:val="00E700F2"/>
    <w:rsid w:val="00E7417D"/>
    <w:rsid w:val="00E83DFF"/>
    <w:rsid w:val="00E93E52"/>
    <w:rsid w:val="00E95275"/>
    <w:rsid w:val="00E95F7A"/>
    <w:rsid w:val="00E964AF"/>
    <w:rsid w:val="00EA0A21"/>
    <w:rsid w:val="00EB0CBD"/>
    <w:rsid w:val="00EB17FE"/>
    <w:rsid w:val="00EB3127"/>
    <w:rsid w:val="00EB7A6A"/>
    <w:rsid w:val="00ED6BB9"/>
    <w:rsid w:val="00ED742E"/>
    <w:rsid w:val="00ED7AB8"/>
    <w:rsid w:val="00EE45B3"/>
    <w:rsid w:val="00EF3EAA"/>
    <w:rsid w:val="00EF6E12"/>
    <w:rsid w:val="00F02364"/>
    <w:rsid w:val="00F02E03"/>
    <w:rsid w:val="00F03482"/>
    <w:rsid w:val="00F04924"/>
    <w:rsid w:val="00F07D8C"/>
    <w:rsid w:val="00F14E3C"/>
    <w:rsid w:val="00F17294"/>
    <w:rsid w:val="00F17CAC"/>
    <w:rsid w:val="00F21E9F"/>
    <w:rsid w:val="00F26692"/>
    <w:rsid w:val="00F26E4A"/>
    <w:rsid w:val="00F270D8"/>
    <w:rsid w:val="00F3141C"/>
    <w:rsid w:val="00F457AD"/>
    <w:rsid w:val="00F47B75"/>
    <w:rsid w:val="00F52142"/>
    <w:rsid w:val="00F5648E"/>
    <w:rsid w:val="00F57965"/>
    <w:rsid w:val="00F61189"/>
    <w:rsid w:val="00F615DF"/>
    <w:rsid w:val="00F717B8"/>
    <w:rsid w:val="00F74B94"/>
    <w:rsid w:val="00F74EAA"/>
    <w:rsid w:val="00F75743"/>
    <w:rsid w:val="00F778C1"/>
    <w:rsid w:val="00F9086D"/>
    <w:rsid w:val="00F913FE"/>
    <w:rsid w:val="00F92D3F"/>
    <w:rsid w:val="00FA2D39"/>
    <w:rsid w:val="00FA462D"/>
    <w:rsid w:val="00FA566E"/>
    <w:rsid w:val="00FA6303"/>
    <w:rsid w:val="00FA6A0E"/>
    <w:rsid w:val="00FB0AE1"/>
    <w:rsid w:val="00FB0CF3"/>
    <w:rsid w:val="00FB7535"/>
    <w:rsid w:val="00FB767F"/>
    <w:rsid w:val="00FC6C02"/>
    <w:rsid w:val="00FD1784"/>
    <w:rsid w:val="00FD1AA7"/>
    <w:rsid w:val="00FD3F8E"/>
    <w:rsid w:val="00FF06A9"/>
    <w:rsid w:val="00FF2CE6"/>
    <w:rsid w:val="00FF4699"/>
    <w:rsid w:val="00FF7263"/>
    <w:rsid w:val="00FF739F"/>
    <w:rsid w:val="09B14791"/>
    <w:rsid w:val="222E2FF7"/>
    <w:rsid w:val="22C1C535"/>
    <w:rsid w:val="2DFFD75F"/>
    <w:rsid w:val="45153666"/>
    <w:rsid w:val="4D16A508"/>
    <w:rsid w:val="5B5CE9C0"/>
    <w:rsid w:val="6F72A1B2"/>
    <w:rsid w:val="6FFAD3C0"/>
    <w:rsid w:val="7EA6050F"/>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EDBC80D"/>
  <w14:defaultImageDpi w14:val="32767"/>
  <w15:docId w15:val="{AC986456-BB4D-4FBF-AB65-141666FEB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qFormat="1"/>
    <w:lsdException w:name="Medium List 2 Accent 6" w:uiPriority="62" w:qFormat="1"/>
    <w:lsdException w:name="Medium Grid 1 Accent 6" w:uiPriority="63" w:qFormat="1"/>
    <w:lsdException w:name="Medium Grid 2 Accent 6" w:uiPriority="64" w:qFormat="1"/>
    <w:lsdException w:name="Medium Grid 3 Accent 6" w:uiPriority="65" w:qFormat="1"/>
    <w:lsdException w:name="Dark List Accent 6" w:uiPriority="66"/>
    <w:lsdException w:name="Colorful Shading Accent 6" w:uiPriority="67" w:qFormat="1"/>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0E1C"/>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71664F"/>
    <w:rPr>
      <w:i/>
      <w:iCs/>
    </w:rPr>
  </w:style>
  <w:style w:type="paragraph" w:styleId="BalloonText">
    <w:name w:val="Balloon Text"/>
    <w:basedOn w:val="Normal"/>
    <w:link w:val="BalloonTextChar"/>
    <w:uiPriority w:val="99"/>
    <w:semiHidden/>
    <w:unhideWhenUsed/>
    <w:rsid w:val="008A1AB5"/>
    <w:rPr>
      <w:rFonts w:ascii="Times New Roman" w:hAnsi="Times New Roman"/>
      <w:sz w:val="18"/>
      <w:szCs w:val="18"/>
    </w:rPr>
  </w:style>
  <w:style w:type="character" w:customStyle="1" w:styleId="BalloonTextChar">
    <w:name w:val="Balloon Text Char"/>
    <w:link w:val="BalloonText"/>
    <w:uiPriority w:val="99"/>
    <w:semiHidden/>
    <w:rsid w:val="008A1AB5"/>
    <w:rPr>
      <w:rFonts w:ascii="Times New Roman" w:hAnsi="Times New Roman"/>
      <w:sz w:val="18"/>
      <w:szCs w:val="18"/>
      <w:lang w:val="en-GB" w:eastAsia="en-US"/>
    </w:rPr>
  </w:style>
  <w:style w:type="paragraph" w:customStyle="1" w:styleId="sectionTitle3">
    <w:name w:val="sectionTitle3"/>
    <w:basedOn w:val="Normal"/>
    <w:uiPriority w:val="99"/>
    <w:rsid w:val="009D418C"/>
    <w:pPr>
      <w:widowControl w:val="0"/>
      <w:suppressAutoHyphens/>
      <w:autoSpaceDE w:val="0"/>
      <w:autoSpaceDN w:val="0"/>
      <w:adjustRightInd w:val="0"/>
      <w:spacing w:before="240" w:line="240" w:lineRule="atLeast"/>
      <w:textAlignment w:val="center"/>
    </w:pPr>
    <w:rPr>
      <w:rFonts w:ascii="Frutiger-Bold" w:eastAsia="SimSun" w:hAnsi="Frutiger-Bold" w:cs="Frutiger-Bold"/>
      <w:b/>
      <w:bCs/>
      <w:color w:val="000000"/>
      <w:sz w:val="19"/>
      <w:szCs w:val="19"/>
      <w:lang w:eastAsia="zh-CN"/>
    </w:rPr>
  </w:style>
  <w:style w:type="paragraph" w:customStyle="1" w:styleId="section3firstPara">
    <w:name w:val="section3firstPara"/>
    <w:basedOn w:val="Normal"/>
    <w:uiPriority w:val="99"/>
    <w:rsid w:val="009D418C"/>
    <w:pPr>
      <w:widowControl w:val="0"/>
      <w:autoSpaceDE w:val="0"/>
      <w:autoSpaceDN w:val="0"/>
      <w:adjustRightInd w:val="0"/>
      <w:spacing w:line="240" w:lineRule="atLeast"/>
      <w:jc w:val="both"/>
      <w:textAlignment w:val="center"/>
    </w:pPr>
    <w:rPr>
      <w:rFonts w:ascii="Minion-Regular" w:eastAsia="SimSun" w:hAnsi="Minion-Regular" w:cs="Minion-Regular"/>
      <w:color w:val="000000"/>
      <w:sz w:val="19"/>
      <w:szCs w:val="19"/>
      <w:lang w:eastAsia="zh-CN"/>
    </w:rPr>
  </w:style>
  <w:style w:type="paragraph" w:styleId="Header">
    <w:name w:val="header"/>
    <w:basedOn w:val="Normal"/>
    <w:link w:val="HeaderChar"/>
    <w:uiPriority w:val="99"/>
    <w:unhideWhenUsed/>
    <w:rsid w:val="007D1F18"/>
    <w:pPr>
      <w:tabs>
        <w:tab w:val="center" w:pos="4513"/>
        <w:tab w:val="right" w:pos="9026"/>
      </w:tabs>
    </w:pPr>
  </w:style>
  <w:style w:type="character" w:customStyle="1" w:styleId="HeaderChar">
    <w:name w:val="Header Char"/>
    <w:link w:val="Header"/>
    <w:uiPriority w:val="99"/>
    <w:rsid w:val="007D1F18"/>
    <w:rPr>
      <w:sz w:val="24"/>
      <w:szCs w:val="24"/>
      <w:lang w:eastAsia="en-US"/>
    </w:rPr>
  </w:style>
  <w:style w:type="paragraph" w:styleId="Footer">
    <w:name w:val="footer"/>
    <w:basedOn w:val="Normal"/>
    <w:link w:val="FooterChar"/>
    <w:uiPriority w:val="99"/>
    <w:unhideWhenUsed/>
    <w:rsid w:val="007D1F18"/>
    <w:pPr>
      <w:tabs>
        <w:tab w:val="center" w:pos="4513"/>
        <w:tab w:val="right" w:pos="9026"/>
      </w:tabs>
    </w:pPr>
  </w:style>
  <w:style w:type="character" w:customStyle="1" w:styleId="FooterChar">
    <w:name w:val="Footer Char"/>
    <w:link w:val="Footer"/>
    <w:uiPriority w:val="99"/>
    <w:rsid w:val="007D1F18"/>
    <w:rPr>
      <w:sz w:val="24"/>
      <w:szCs w:val="24"/>
      <w:lang w:eastAsia="en-US"/>
    </w:rPr>
  </w:style>
  <w:style w:type="character" w:styleId="CommentReference">
    <w:name w:val="annotation reference"/>
    <w:uiPriority w:val="99"/>
    <w:semiHidden/>
    <w:unhideWhenUsed/>
    <w:rsid w:val="00043E7B"/>
    <w:rPr>
      <w:sz w:val="16"/>
      <w:szCs w:val="16"/>
    </w:rPr>
  </w:style>
  <w:style w:type="paragraph" w:styleId="CommentText">
    <w:name w:val="annotation text"/>
    <w:basedOn w:val="Normal"/>
    <w:link w:val="CommentTextChar"/>
    <w:uiPriority w:val="99"/>
    <w:semiHidden/>
    <w:unhideWhenUsed/>
    <w:rsid w:val="00043E7B"/>
    <w:rPr>
      <w:sz w:val="20"/>
      <w:szCs w:val="20"/>
    </w:rPr>
  </w:style>
  <w:style w:type="character" w:customStyle="1" w:styleId="CommentTextChar">
    <w:name w:val="Comment Text Char"/>
    <w:link w:val="CommentText"/>
    <w:uiPriority w:val="99"/>
    <w:semiHidden/>
    <w:rsid w:val="00043E7B"/>
    <w:rPr>
      <w:lang w:eastAsia="en-US"/>
    </w:rPr>
  </w:style>
  <w:style w:type="paragraph" w:styleId="CommentSubject">
    <w:name w:val="annotation subject"/>
    <w:basedOn w:val="CommentText"/>
    <w:next w:val="CommentText"/>
    <w:link w:val="CommentSubjectChar"/>
    <w:uiPriority w:val="99"/>
    <w:semiHidden/>
    <w:unhideWhenUsed/>
    <w:rsid w:val="00043E7B"/>
    <w:rPr>
      <w:b/>
      <w:bCs/>
    </w:rPr>
  </w:style>
  <w:style w:type="character" w:customStyle="1" w:styleId="CommentSubjectChar">
    <w:name w:val="Comment Subject Char"/>
    <w:link w:val="CommentSubject"/>
    <w:uiPriority w:val="99"/>
    <w:semiHidden/>
    <w:rsid w:val="00043E7B"/>
    <w:rPr>
      <w:b/>
      <w:bCs/>
      <w:lang w:eastAsia="en-US"/>
    </w:rPr>
  </w:style>
  <w:style w:type="paragraph" w:customStyle="1" w:styleId="Listaoscura-nfasis31">
    <w:name w:val="Lista oscura - Énfasis 31"/>
    <w:hidden/>
    <w:uiPriority w:val="62"/>
    <w:rsid w:val="00FA2D39"/>
    <w:rPr>
      <w:lang w:val="en-GB" w:eastAsia="en-US"/>
    </w:rPr>
  </w:style>
  <w:style w:type="paragraph" w:customStyle="1" w:styleId="EndNoteBibliographyTitle">
    <w:name w:val="EndNote Bibliography Title"/>
    <w:basedOn w:val="Normal"/>
    <w:rsid w:val="00ED742E"/>
    <w:pPr>
      <w:jc w:val="center"/>
    </w:pPr>
    <w:rPr>
      <w:rFonts w:ascii="Arial" w:hAnsi="Arial" w:cs="Arial"/>
      <w:lang w:val="en-US"/>
    </w:rPr>
  </w:style>
  <w:style w:type="paragraph" w:customStyle="1" w:styleId="EndNoteBibliography">
    <w:name w:val="EndNote Bibliography"/>
    <w:basedOn w:val="Normal"/>
    <w:rsid w:val="00ED742E"/>
    <w:pPr>
      <w:jc w:val="both"/>
    </w:pPr>
    <w:rPr>
      <w:rFonts w:ascii="Arial" w:hAnsi="Arial" w:cs="Arial"/>
      <w:lang w:val="en-US"/>
    </w:rPr>
  </w:style>
  <w:style w:type="character" w:styleId="Hyperlink">
    <w:name w:val="Hyperlink"/>
    <w:basedOn w:val="DefaultParagraphFont"/>
    <w:uiPriority w:val="99"/>
    <w:unhideWhenUsed/>
    <w:rsid w:val="00804329"/>
    <w:rPr>
      <w:color w:val="0000FF" w:themeColor="hyperlink"/>
      <w:u w:val="single"/>
    </w:rPr>
  </w:style>
  <w:style w:type="paragraph" w:styleId="Revision">
    <w:name w:val="Revision"/>
    <w:hidden/>
    <w:uiPriority w:val="62"/>
    <w:rsid w:val="009E5C2A"/>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017">
      <w:bodyDiv w:val="1"/>
      <w:marLeft w:val="0"/>
      <w:marRight w:val="0"/>
      <w:marTop w:val="0"/>
      <w:marBottom w:val="0"/>
      <w:divBdr>
        <w:top w:val="none" w:sz="0" w:space="0" w:color="auto"/>
        <w:left w:val="none" w:sz="0" w:space="0" w:color="auto"/>
        <w:bottom w:val="none" w:sz="0" w:space="0" w:color="auto"/>
        <w:right w:val="none" w:sz="0" w:space="0" w:color="auto"/>
      </w:divBdr>
    </w:div>
    <w:div w:id="371656643">
      <w:bodyDiv w:val="1"/>
      <w:marLeft w:val="0"/>
      <w:marRight w:val="0"/>
      <w:marTop w:val="0"/>
      <w:marBottom w:val="0"/>
      <w:divBdr>
        <w:top w:val="none" w:sz="0" w:space="0" w:color="auto"/>
        <w:left w:val="none" w:sz="0" w:space="0" w:color="auto"/>
        <w:bottom w:val="none" w:sz="0" w:space="0" w:color="auto"/>
        <w:right w:val="none" w:sz="0" w:space="0" w:color="auto"/>
      </w:divBdr>
    </w:div>
    <w:div w:id="474838814">
      <w:bodyDiv w:val="1"/>
      <w:marLeft w:val="0"/>
      <w:marRight w:val="0"/>
      <w:marTop w:val="0"/>
      <w:marBottom w:val="0"/>
      <w:divBdr>
        <w:top w:val="none" w:sz="0" w:space="0" w:color="auto"/>
        <w:left w:val="none" w:sz="0" w:space="0" w:color="auto"/>
        <w:bottom w:val="none" w:sz="0" w:space="0" w:color="auto"/>
        <w:right w:val="none" w:sz="0" w:space="0" w:color="auto"/>
      </w:divBdr>
    </w:div>
    <w:div w:id="492990900">
      <w:bodyDiv w:val="1"/>
      <w:marLeft w:val="0"/>
      <w:marRight w:val="0"/>
      <w:marTop w:val="0"/>
      <w:marBottom w:val="0"/>
      <w:divBdr>
        <w:top w:val="none" w:sz="0" w:space="0" w:color="auto"/>
        <w:left w:val="none" w:sz="0" w:space="0" w:color="auto"/>
        <w:bottom w:val="none" w:sz="0" w:space="0" w:color="auto"/>
        <w:right w:val="none" w:sz="0" w:space="0" w:color="auto"/>
      </w:divBdr>
    </w:div>
    <w:div w:id="918098715">
      <w:bodyDiv w:val="1"/>
      <w:marLeft w:val="0"/>
      <w:marRight w:val="0"/>
      <w:marTop w:val="0"/>
      <w:marBottom w:val="0"/>
      <w:divBdr>
        <w:top w:val="none" w:sz="0" w:space="0" w:color="auto"/>
        <w:left w:val="none" w:sz="0" w:space="0" w:color="auto"/>
        <w:bottom w:val="none" w:sz="0" w:space="0" w:color="auto"/>
        <w:right w:val="none" w:sz="0" w:space="0" w:color="auto"/>
      </w:divBdr>
    </w:div>
    <w:div w:id="1321155396">
      <w:bodyDiv w:val="1"/>
      <w:marLeft w:val="0"/>
      <w:marRight w:val="0"/>
      <w:marTop w:val="0"/>
      <w:marBottom w:val="0"/>
      <w:divBdr>
        <w:top w:val="none" w:sz="0" w:space="0" w:color="auto"/>
        <w:left w:val="none" w:sz="0" w:space="0" w:color="auto"/>
        <w:bottom w:val="none" w:sz="0" w:space="0" w:color="auto"/>
        <w:right w:val="none" w:sz="0" w:space="0" w:color="auto"/>
      </w:divBdr>
    </w:div>
    <w:div w:id="1727727508">
      <w:bodyDiv w:val="1"/>
      <w:marLeft w:val="0"/>
      <w:marRight w:val="0"/>
      <w:marTop w:val="0"/>
      <w:marBottom w:val="0"/>
      <w:divBdr>
        <w:top w:val="none" w:sz="0" w:space="0" w:color="auto"/>
        <w:left w:val="none" w:sz="0" w:space="0" w:color="auto"/>
        <w:bottom w:val="none" w:sz="0" w:space="0" w:color="auto"/>
        <w:right w:val="none" w:sz="0" w:space="0" w:color="auto"/>
      </w:divBdr>
    </w:div>
    <w:div w:id="17566591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aine.Dzierzak@ed.ac.uk"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abigas@imim.es" TargetMode="External"/><Relationship Id="rId1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F9F6C-A7E1-4FD4-88AC-5B34CAA9A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12222</Words>
  <Characters>127342</Characters>
  <Application>Microsoft Office Word</Application>
  <DocSecurity>0</DocSecurity>
  <Lines>1061</Lines>
  <Paragraphs>278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imim</Company>
  <LinksUpToDate>false</LinksUpToDate>
  <CharactersWithSpaces>139286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abigas</dc:creator>
  <cp:keywords/>
  <dc:description/>
  <cp:lastModifiedBy>Elaine Dzierzak</cp:lastModifiedBy>
  <cp:revision>3</cp:revision>
  <dcterms:created xsi:type="dcterms:W3CDTF">2018-06-12T10:19:00Z</dcterms:created>
  <dcterms:modified xsi:type="dcterms:W3CDTF">2018-06-12T10:33:00Z</dcterms:modified>
</cp:coreProperties>
</file>