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6AC34" w14:textId="77777777" w:rsidR="00E8641E" w:rsidRDefault="00E8641E" w:rsidP="00E8641E">
      <w:pPr>
        <w:jc w:val="center"/>
        <w:rPr>
          <w:b/>
          <w:sz w:val="28"/>
        </w:rPr>
      </w:pPr>
      <w:bookmarkStart w:id="0" w:name="_GoBack"/>
      <w:bookmarkEnd w:id="0"/>
      <w:r w:rsidRPr="00AA2EA2">
        <w:rPr>
          <w:b/>
          <w:sz w:val="28"/>
        </w:rPr>
        <w:t>Daily Energy Expenditure through the Human Life Course</w:t>
      </w:r>
    </w:p>
    <w:p w14:paraId="51292527" w14:textId="77777777" w:rsidR="00E8641E" w:rsidRPr="00AA2EA2" w:rsidRDefault="00E8641E" w:rsidP="00E8641E">
      <w:pPr>
        <w:jc w:val="center"/>
        <w:rPr>
          <w:b/>
          <w:sz w:val="28"/>
        </w:rPr>
      </w:pPr>
    </w:p>
    <w:p w14:paraId="32831B84" w14:textId="14B9C38C" w:rsidR="00E8641E" w:rsidRDefault="00E8641E" w:rsidP="00E8641E">
      <w:pPr>
        <w:rPr>
          <w:bCs/>
          <w:szCs w:val="24"/>
        </w:rPr>
      </w:pPr>
      <w:r>
        <w:rPr>
          <w:bCs/>
          <w:szCs w:val="24"/>
        </w:rPr>
        <w:t>Herman Pontzer</w:t>
      </w:r>
      <w:r w:rsidRPr="00A2196A">
        <w:rPr>
          <w:bCs/>
          <w:szCs w:val="24"/>
          <w:vertAlign w:val="superscript"/>
        </w:rPr>
        <w:t>1,</w:t>
      </w:r>
      <w:r>
        <w:rPr>
          <w:bCs/>
          <w:szCs w:val="24"/>
          <w:vertAlign w:val="superscript"/>
        </w:rPr>
        <w:t>2</w:t>
      </w:r>
      <w:r>
        <w:rPr>
          <w:bCs/>
          <w:szCs w:val="24"/>
        </w:rPr>
        <w:t xml:space="preserve">†*, </w:t>
      </w:r>
      <w:r w:rsidRPr="001A0B84">
        <w:rPr>
          <w:rFonts w:hint="eastAsia"/>
          <w:bCs/>
          <w:szCs w:val="24"/>
          <w:lang w:eastAsia="ja-JP"/>
        </w:rPr>
        <w:t>Y</w:t>
      </w:r>
      <w:r w:rsidRPr="001A0B84">
        <w:rPr>
          <w:bCs/>
          <w:szCs w:val="24"/>
        </w:rPr>
        <w:t>osuke Yamada</w:t>
      </w:r>
      <w:r>
        <w:rPr>
          <w:bCs/>
          <w:noProof/>
          <w:szCs w:val="24"/>
          <w:vertAlign w:val="superscript"/>
        </w:rPr>
        <w:t>3,4</w:t>
      </w:r>
      <w:r>
        <w:rPr>
          <w:bCs/>
          <w:szCs w:val="24"/>
        </w:rPr>
        <w:t xml:space="preserve">†, </w:t>
      </w:r>
      <w:r w:rsidRPr="001A0B84">
        <w:rPr>
          <w:bCs/>
          <w:szCs w:val="24"/>
        </w:rPr>
        <w:t>Hiroyuki Sagayama</w:t>
      </w:r>
      <w:r>
        <w:rPr>
          <w:bCs/>
          <w:noProof/>
          <w:szCs w:val="24"/>
          <w:vertAlign w:val="superscript"/>
        </w:rPr>
        <w:t>5</w:t>
      </w:r>
      <w:r w:rsidRPr="001A0B84">
        <w:rPr>
          <w:bCs/>
          <w:szCs w:val="24"/>
        </w:rPr>
        <w:t xml:space="preserve">†, </w:t>
      </w:r>
      <w:r>
        <w:rPr>
          <w:color w:val="000000"/>
          <w:szCs w:val="24"/>
        </w:rPr>
        <w:t>Philip</w:t>
      </w:r>
      <w:r w:rsidRPr="001A0B84">
        <w:rPr>
          <w:color w:val="000000"/>
          <w:szCs w:val="24"/>
        </w:rPr>
        <w:t xml:space="preserve"> N. Ainslie</w:t>
      </w:r>
      <w:r>
        <w:rPr>
          <w:color w:val="000000"/>
          <w:szCs w:val="24"/>
          <w:vertAlign w:val="superscript"/>
        </w:rPr>
        <w:t>6</w:t>
      </w:r>
      <w:r w:rsidRPr="001A0B84">
        <w:rPr>
          <w:color w:val="000000"/>
          <w:szCs w:val="24"/>
        </w:rPr>
        <w:t>, Lene F. Andersen</w:t>
      </w:r>
      <w:r w:rsidRPr="00F44612">
        <w:rPr>
          <w:color w:val="000000"/>
          <w:szCs w:val="24"/>
          <w:vertAlign w:val="superscript"/>
        </w:rPr>
        <w:t>7</w:t>
      </w:r>
      <w:r w:rsidRPr="001A0B84">
        <w:rPr>
          <w:color w:val="000000"/>
          <w:szCs w:val="24"/>
        </w:rPr>
        <w:t xml:space="preserve">, </w:t>
      </w:r>
      <w:r w:rsidRPr="001A0B84">
        <w:rPr>
          <w:bCs/>
          <w:szCs w:val="24"/>
        </w:rPr>
        <w:t>Liam J. Anderson</w:t>
      </w:r>
      <w:r>
        <w:rPr>
          <w:bCs/>
          <w:szCs w:val="24"/>
          <w:vertAlign w:val="superscript"/>
        </w:rPr>
        <w:t>6,8</w:t>
      </w:r>
      <w:r w:rsidRPr="001A0B84">
        <w:rPr>
          <w:bCs/>
          <w:szCs w:val="24"/>
        </w:rPr>
        <w:t xml:space="preserve">, </w:t>
      </w:r>
      <w:r w:rsidRPr="001A0B84">
        <w:rPr>
          <w:color w:val="000000"/>
          <w:szCs w:val="24"/>
        </w:rPr>
        <w:t>Lenore Arab</w:t>
      </w:r>
      <w:r>
        <w:rPr>
          <w:color w:val="000000"/>
          <w:szCs w:val="24"/>
          <w:vertAlign w:val="superscript"/>
        </w:rPr>
        <w:t>9</w:t>
      </w:r>
      <w:r w:rsidRPr="001A0B84">
        <w:rPr>
          <w:color w:val="000000"/>
          <w:szCs w:val="24"/>
        </w:rPr>
        <w:t>, Issaad Baddou</w:t>
      </w:r>
      <w:r w:rsidRPr="00F44612">
        <w:rPr>
          <w:color w:val="000000"/>
          <w:szCs w:val="24"/>
          <w:vertAlign w:val="superscript"/>
        </w:rPr>
        <w:t>10</w:t>
      </w:r>
      <w:r w:rsidRPr="001A0B84">
        <w:rPr>
          <w:color w:val="000000"/>
          <w:szCs w:val="24"/>
        </w:rPr>
        <w:t>,</w:t>
      </w:r>
      <w:r w:rsidRPr="00A27F6C">
        <w:t xml:space="preserve"> </w:t>
      </w:r>
      <w:r w:rsidRPr="00A27F6C">
        <w:rPr>
          <w:color w:val="000000"/>
          <w:szCs w:val="24"/>
        </w:rPr>
        <w:t>Kweku Bedu-Addo</w:t>
      </w:r>
      <w:r w:rsidRPr="00F44612">
        <w:rPr>
          <w:color w:val="000000"/>
          <w:szCs w:val="24"/>
          <w:vertAlign w:val="superscript"/>
        </w:rPr>
        <w:t>11</w:t>
      </w:r>
      <w:r>
        <w:rPr>
          <w:color w:val="000000"/>
          <w:szCs w:val="24"/>
        </w:rPr>
        <w:t>,</w:t>
      </w:r>
      <w:r w:rsidRPr="001A0B84">
        <w:rPr>
          <w:color w:val="000000"/>
          <w:szCs w:val="24"/>
        </w:rPr>
        <w:t xml:space="preserve"> Ellen E. Blaak</w:t>
      </w:r>
      <w:r w:rsidRPr="00F44612">
        <w:rPr>
          <w:color w:val="000000"/>
          <w:szCs w:val="24"/>
          <w:vertAlign w:val="superscript"/>
        </w:rPr>
        <w:t>12</w:t>
      </w:r>
      <w:r w:rsidRPr="001A0B84">
        <w:rPr>
          <w:color w:val="000000"/>
          <w:szCs w:val="24"/>
        </w:rPr>
        <w:t>, Stephane Blanc</w:t>
      </w:r>
      <w:r w:rsidRPr="00CB6F10">
        <w:rPr>
          <w:noProof/>
          <w:color w:val="000000"/>
          <w:szCs w:val="24"/>
          <w:vertAlign w:val="superscript"/>
        </w:rPr>
        <w:t>1</w:t>
      </w:r>
      <w:r>
        <w:rPr>
          <w:noProof/>
          <w:color w:val="000000"/>
          <w:szCs w:val="24"/>
          <w:vertAlign w:val="superscript"/>
        </w:rPr>
        <w:t>3,14</w:t>
      </w:r>
      <w:r w:rsidRPr="001A0B84">
        <w:rPr>
          <w:color w:val="000000"/>
          <w:szCs w:val="24"/>
        </w:rPr>
        <w:t>, Alberto G. Bonomi</w:t>
      </w:r>
      <w:r w:rsidRPr="0066425D">
        <w:rPr>
          <w:color w:val="000000"/>
          <w:szCs w:val="24"/>
          <w:vertAlign w:val="superscript"/>
        </w:rPr>
        <w:t>1</w:t>
      </w:r>
      <w:r>
        <w:rPr>
          <w:color w:val="000000"/>
          <w:szCs w:val="24"/>
          <w:vertAlign w:val="superscript"/>
        </w:rPr>
        <w:t>5</w:t>
      </w:r>
      <w:r w:rsidRPr="001A0B84">
        <w:rPr>
          <w:color w:val="000000"/>
          <w:szCs w:val="24"/>
        </w:rPr>
        <w:t>, Carlijn V</w:t>
      </w:r>
      <w:r>
        <w:rPr>
          <w:color w:val="000000"/>
          <w:szCs w:val="24"/>
        </w:rPr>
        <w:t>.C.</w:t>
      </w:r>
      <w:r w:rsidRPr="001A0B84">
        <w:rPr>
          <w:color w:val="000000"/>
          <w:szCs w:val="24"/>
        </w:rPr>
        <w:t xml:space="preserve"> Bouten</w:t>
      </w:r>
      <w:r w:rsidRPr="00F44612">
        <w:rPr>
          <w:color w:val="000000"/>
          <w:szCs w:val="24"/>
          <w:vertAlign w:val="superscript"/>
        </w:rPr>
        <w:t>12</w:t>
      </w:r>
      <w:r w:rsidRPr="001A0B84">
        <w:rPr>
          <w:color w:val="000000"/>
          <w:szCs w:val="24"/>
        </w:rPr>
        <w:t>,</w:t>
      </w:r>
      <w:r w:rsidRPr="00A27F6C">
        <w:t xml:space="preserve"> </w:t>
      </w:r>
      <w:r w:rsidRPr="00A27F6C">
        <w:rPr>
          <w:color w:val="000000"/>
          <w:szCs w:val="24"/>
        </w:rPr>
        <w:t>Pascal Bovet</w:t>
      </w:r>
      <w:r w:rsidRPr="0066425D">
        <w:rPr>
          <w:color w:val="000000"/>
          <w:szCs w:val="24"/>
          <w:vertAlign w:val="superscript"/>
        </w:rPr>
        <w:t>1</w:t>
      </w:r>
      <w:r>
        <w:rPr>
          <w:color w:val="000000"/>
          <w:szCs w:val="24"/>
          <w:vertAlign w:val="superscript"/>
        </w:rPr>
        <w:t>6</w:t>
      </w:r>
      <w:r>
        <w:rPr>
          <w:color w:val="000000"/>
          <w:szCs w:val="24"/>
        </w:rPr>
        <w:t>,</w:t>
      </w:r>
      <w:r w:rsidRPr="001A0B84">
        <w:rPr>
          <w:color w:val="000000"/>
          <w:szCs w:val="24"/>
        </w:rPr>
        <w:t xml:space="preserve"> </w:t>
      </w:r>
      <w:r w:rsidRPr="001A0B84">
        <w:rPr>
          <w:bCs/>
          <w:szCs w:val="24"/>
        </w:rPr>
        <w:t>Maciej S. Buchowski</w:t>
      </w:r>
      <w:r w:rsidRPr="0066425D">
        <w:rPr>
          <w:bCs/>
          <w:szCs w:val="24"/>
          <w:vertAlign w:val="superscript"/>
        </w:rPr>
        <w:t>1</w:t>
      </w:r>
      <w:r w:rsidR="00403175">
        <w:rPr>
          <w:bCs/>
          <w:szCs w:val="24"/>
          <w:vertAlign w:val="superscript"/>
        </w:rPr>
        <w:t>7</w:t>
      </w:r>
      <w:r w:rsidRPr="001A0B84">
        <w:rPr>
          <w:bCs/>
          <w:szCs w:val="24"/>
        </w:rPr>
        <w:t>, Nancy F. Butte</w:t>
      </w:r>
      <w:r w:rsidR="00403175">
        <w:rPr>
          <w:bCs/>
          <w:szCs w:val="24"/>
          <w:vertAlign w:val="superscript"/>
        </w:rPr>
        <w:t>18</w:t>
      </w:r>
      <w:r>
        <w:rPr>
          <w:bCs/>
          <w:szCs w:val="24"/>
        </w:rPr>
        <w:t xml:space="preserve">, </w:t>
      </w:r>
      <w:r w:rsidRPr="001A0B84">
        <w:rPr>
          <w:color w:val="000000"/>
          <w:szCs w:val="24"/>
        </w:rPr>
        <w:t>Stefan G. Camps</w:t>
      </w:r>
      <w:r w:rsidRPr="00F44612">
        <w:rPr>
          <w:color w:val="000000"/>
          <w:szCs w:val="24"/>
          <w:vertAlign w:val="superscript"/>
        </w:rPr>
        <w:t>12</w:t>
      </w:r>
      <w:r w:rsidRPr="001A0B84">
        <w:rPr>
          <w:color w:val="000000"/>
          <w:szCs w:val="24"/>
        </w:rPr>
        <w:t>, Graeme L. Close</w:t>
      </w:r>
      <w:r>
        <w:rPr>
          <w:color w:val="000000"/>
          <w:szCs w:val="24"/>
          <w:vertAlign w:val="superscript"/>
        </w:rPr>
        <w:t>6</w:t>
      </w:r>
      <w:r w:rsidRPr="001A0B84">
        <w:rPr>
          <w:color w:val="000000"/>
          <w:szCs w:val="24"/>
        </w:rPr>
        <w:t xml:space="preserve">, Jamie </w:t>
      </w:r>
      <w:r>
        <w:rPr>
          <w:color w:val="000000"/>
          <w:szCs w:val="24"/>
        </w:rPr>
        <w:t xml:space="preserve">A. </w:t>
      </w:r>
      <w:r w:rsidRPr="001A0B84">
        <w:rPr>
          <w:color w:val="000000"/>
          <w:szCs w:val="24"/>
        </w:rPr>
        <w:t>Cooper</w:t>
      </w:r>
      <w:r w:rsidRPr="0066425D">
        <w:rPr>
          <w:color w:val="000000"/>
          <w:szCs w:val="24"/>
          <w:vertAlign w:val="superscript"/>
        </w:rPr>
        <w:t>1</w:t>
      </w:r>
      <w:r>
        <w:rPr>
          <w:color w:val="000000"/>
          <w:szCs w:val="24"/>
          <w:vertAlign w:val="superscript"/>
        </w:rPr>
        <w:t>3</w:t>
      </w:r>
      <w:r w:rsidRPr="001A0B84">
        <w:rPr>
          <w:color w:val="000000"/>
          <w:szCs w:val="24"/>
        </w:rPr>
        <w:t xml:space="preserve">, </w:t>
      </w:r>
      <w:r w:rsidRPr="00A520F0">
        <w:rPr>
          <w:szCs w:val="24"/>
        </w:rPr>
        <w:t>Richard Cooper</w:t>
      </w:r>
      <w:r w:rsidR="00403175">
        <w:rPr>
          <w:noProof/>
          <w:szCs w:val="24"/>
          <w:vertAlign w:val="superscript"/>
        </w:rPr>
        <w:t>19</w:t>
      </w:r>
      <w:r w:rsidRPr="00A520F0">
        <w:rPr>
          <w:szCs w:val="24"/>
        </w:rPr>
        <w:t xml:space="preserve">, </w:t>
      </w:r>
      <w:r w:rsidRPr="001A0B84">
        <w:rPr>
          <w:bCs/>
          <w:szCs w:val="24"/>
        </w:rPr>
        <w:t>Sai Krupa Das</w:t>
      </w:r>
      <w:r w:rsidRPr="00CB6F10">
        <w:rPr>
          <w:bCs/>
          <w:noProof/>
          <w:szCs w:val="24"/>
          <w:vertAlign w:val="superscript"/>
        </w:rPr>
        <w:t>2</w:t>
      </w:r>
      <w:r w:rsidR="00403175">
        <w:rPr>
          <w:bCs/>
          <w:noProof/>
          <w:szCs w:val="24"/>
          <w:vertAlign w:val="superscript"/>
        </w:rPr>
        <w:t>0</w:t>
      </w:r>
      <w:r w:rsidRPr="001A0B84">
        <w:rPr>
          <w:bCs/>
          <w:szCs w:val="24"/>
        </w:rPr>
        <w:t xml:space="preserve">, </w:t>
      </w:r>
      <w:r w:rsidRPr="00A27F6C">
        <w:rPr>
          <w:bCs/>
          <w:szCs w:val="24"/>
        </w:rPr>
        <w:t xml:space="preserve">Lara </w:t>
      </w:r>
      <w:r>
        <w:rPr>
          <w:bCs/>
          <w:szCs w:val="24"/>
        </w:rPr>
        <w:t xml:space="preserve">R. </w:t>
      </w:r>
      <w:r w:rsidRPr="00A27F6C">
        <w:rPr>
          <w:bCs/>
          <w:szCs w:val="24"/>
        </w:rPr>
        <w:t>Dugas</w:t>
      </w:r>
      <w:r w:rsidR="00403175">
        <w:rPr>
          <w:bCs/>
          <w:noProof/>
          <w:szCs w:val="24"/>
          <w:vertAlign w:val="superscript"/>
        </w:rPr>
        <w:t>19</w:t>
      </w:r>
      <w:r>
        <w:rPr>
          <w:bCs/>
          <w:szCs w:val="24"/>
        </w:rPr>
        <w:t>,</w:t>
      </w:r>
      <w:r w:rsidRPr="00A27F6C">
        <w:rPr>
          <w:bCs/>
          <w:szCs w:val="24"/>
        </w:rPr>
        <w:t xml:space="preserve"> </w:t>
      </w:r>
      <w:r w:rsidRPr="001A0B84">
        <w:rPr>
          <w:color w:val="000000"/>
          <w:szCs w:val="24"/>
        </w:rPr>
        <w:t>Ulf Ekelund</w:t>
      </w:r>
      <w:r w:rsidRPr="00EE1F24">
        <w:rPr>
          <w:noProof/>
          <w:color w:val="000000"/>
          <w:szCs w:val="24"/>
          <w:vertAlign w:val="superscript"/>
        </w:rPr>
        <w:t>2</w:t>
      </w:r>
      <w:r w:rsidR="00403175">
        <w:rPr>
          <w:noProof/>
          <w:color w:val="000000"/>
          <w:szCs w:val="24"/>
          <w:vertAlign w:val="superscript"/>
        </w:rPr>
        <w:t>1</w:t>
      </w:r>
      <w:r w:rsidRPr="001A0B84">
        <w:rPr>
          <w:color w:val="000000"/>
          <w:szCs w:val="24"/>
        </w:rPr>
        <w:t xml:space="preserve">, </w:t>
      </w:r>
      <w:r w:rsidRPr="001A0B84">
        <w:rPr>
          <w:bCs/>
          <w:szCs w:val="24"/>
        </w:rPr>
        <w:t>Sonja Entringer</w:t>
      </w:r>
      <w:r w:rsidRPr="00EE1F24">
        <w:rPr>
          <w:bCs/>
          <w:noProof/>
          <w:szCs w:val="24"/>
          <w:vertAlign w:val="superscript"/>
        </w:rPr>
        <w:t>2</w:t>
      </w:r>
      <w:r w:rsidR="00403175">
        <w:rPr>
          <w:bCs/>
          <w:noProof/>
          <w:szCs w:val="24"/>
          <w:vertAlign w:val="superscript"/>
        </w:rPr>
        <w:t>2</w:t>
      </w:r>
      <w:r w:rsidR="00A93261">
        <w:rPr>
          <w:bCs/>
          <w:noProof/>
          <w:szCs w:val="24"/>
          <w:vertAlign w:val="superscript"/>
        </w:rPr>
        <w:t>,2</w:t>
      </w:r>
      <w:r w:rsidR="00403175">
        <w:rPr>
          <w:bCs/>
          <w:noProof/>
          <w:szCs w:val="24"/>
          <w:vertAlign w:val="superscript"/>
        </w:rPr>
        <w:t>3</w:t>
      </w:r>
      <w:r w:rsidRPr="001A0B84">
        <w:rPr>
          <w:bCs/>
          <w:szCs w:val="24"/>
        </w:rPr>
        <w:t>,</w:t>
      </w:r>
      <w:r w:rsidRPr="001A0B84">
        <w:rPr>
          <w:color w:val="000000"/>
          <w:szCs w:val="24"/>
        </w:rPr>
        <w:t xml:space="preserve"> </w:t>
      </w:r>
      <w:r w:rsidRPr="00A27F6C">
        <w:rPr>
          <w:color w:val="000000"/>
          <w:szCs w:val="24"/>
        </w:rPr>
        <w:t>Terrence Forrester</w:t>
      </w:r>
      <w:r w:rsidR="00A93261">
        <w:rPr>
          <w:noProof/>
          <w:color w:val="000000"/>
          <w:szCs w:val="24"/>
          <w:vertAlign w:val="superscript"/>
        </w:rPr>
        <w:t>2</w:t>
      </w:r>
      <w:r w:rsidR="00403175">
        <w:rPr>
          <w:noProof/>
          <w:color w:val="000000"/>
          <w:szCs w:val="24"/>
          <w:vertAlign w:val="superscript"/>
        </w:rPr>
        <w:t>4</w:t>
      </w:r>
      <w:r>
        <w:rPr>
          <w:color w:val="000000"/>
          <w:szCs w:val="24"/>
        </w:rPr>
        <w:t>,</w:t>
      </w:r>
      <w:r w:rsidRPr="001A0B84">
        <w:rPr>
          <w:color w:val="000000"/>
          <w:szCs w:val="24"/>
        </w:rPr>
        <w:t xml:space="preserve"> Barry W. Fudge</w:t>
      </w:r>
      <w:r w:rsidR="00403175">
        <w:rPr>
          <w:noProof/>
          <w:color w:val="000000"/>
          <w:szCs w:val="24"/>
          <w:vertAlign w:val="superscript"/>
        </w:rPr>
        <w:t>25</w:t>
      </w:r>
      <w:r w:rsidRPr="001A0B84">
        <w:rPr>
          <w:color w:val="000000"/>
          <w:szCs w:val="24"/>
        </w:rPr>
        <w:t>, Annelies H Goris</w:t>
      </w:r>
      <w:r w:rsidRPr="00F44612">
        <w:rPr>
          <w:color w:val="000000"/>
          <w:szCs w:val="24"/>
          <w:vertAlign w:val="superscript"/>
        </w:rPr>
        <w:t>12</w:t>
      </w:r>
      <w:r w:rsidRPr="001A0B84">
        <w:rPr>
          <w:color w:val="000000"/>
          <w:szCs w:val="24"/>
        </w:rPr>
        <w:t>, Michael Gurven</w:t>
      </w:r>
      <w:r w:rsidR="00403175">
        <w:rPr>
          <w:noProof/>
          <w:color w:val="000000"/>
          <w:szCs w:val="24"/>
          <w:vertAlign w:val="superscript"/>
        </w:rPr>
        <w:t>26</w:t>
      </w:r>
      <w:r w:rsidRPr="001A0B84">
        <w:rPr>
          <w:color w:val="000000"/>
          <w:szCs w:val="24"/>
        </w:rPr>
        <w:t xml:space="preserve">, </w:t>
      </w:r>
      <w:r w:rsidRPr="001A0B84">
        <w:rPr>
          <w:bCs/>
          <w:szCs w:val="24"/>
        </w:rPr>
        <w:t>Catherine Hambly</w:t>
      </w:r>
      <w:r w:rsidR="00403175">
        <w:rPr>
          <w:bCs/>
          <w:szCs w:val="24"/>
          <w:vertAlign w:val="superscript"/>
        </w:rPr>
        <w:t>27</w:t>
      </w:r>
      <w:r w:rsidRPr="001A0B84">
        <w:rPr>
          <w:bCs/>
          <w:szCs w:val="24"/>
        </w:rPr>
        <w:t>, Asmaa El Hamdouchi</w:t>
      </w:r>
      <w:r w:rsidRPr="00F44612">
        <w:rPr>
          <w:color w:val="000000"/>
          <w:szCs w:val="24"/>
          <w:vertAlign w:val="superscript"/>
        </w:rPr>
        <w:t>1</w:t>
      </w:r>
      <w:r>
        <w:rPr>
          <w:color w:val="000000"/>
          <w:szCs w:val="24"/>
          <w:vertAlign w:val="superscript"/>
        </w:rPr>
        <w:t>0</w:t>
      </w:r>
      <w:r w:rsidRPr="001A0B84">
        <w:rPr>
          <w:bCs/>
          <w:szCs w:val="24"/>
        </w:rPr>
        <w:t xml:space="preserve">, </w:t>
      </w:r>
      <w:r w:rsidRPr="001A0B84">
        <w:rPr>
          <w:color w:val="000000"/>
          <w:szCs w:val="24"/>
        </w:rPr>
        <w:t>Marjije B. Hoos</w:t>
      </w:r>
      <w:r w:rsidRPr="00F44612">
        <w:rPr>
          <w:color w:val="000000"/>
          <w:szCs w:val="24"/>
          <w:vertAlign w:val="superscript"/>
        </w:rPr>
        <w:t>12</w:t>
      </w:r>
      <w:r w:rsidRPr="001A0B84">
        <w:rPr>
          <w:color w:val="000000"/>
          <w:szCs w:val="24"/>
        </w:rPr>
        <w:t xml:space="preserve">, </w:t>
      </w:r>
      <w:r w:rsidRPr="001A0B84">
        <w:rPr>
          <w:bCs/>
          <w:szCs w:val="24"/>
        </w:rPr>
        <w:t>Sumei Hu</w:t>
      </w:r>
      <w:r w:rsidR="00403175">
        <w:rPr>
          <w:bCs/>
          <w:szCs w:val="24"/>
          <w:vertAlign w:val="superscript"/>
        </w:rPr>
        <w:t>28</w:t>
      </w:r>
      <w:r>
        <w:rPr>
          <w:bCs/>
          <w:szCs w:val="24"/>
          <w:vertAlign w:val="superscript"/>
        </w:rPr>
        <w:t xml:space="preserve"> </w:t>
      </w:r>
      <w:r w:rsidRPr="001A0B84">
        <w:rPr>
          <w:bCs/>
          <w:szCs w:val="24"/>
        </w:rPr>
        <w:t>,</w:t>
      </w:r>
      <w:r w:rsidRPr="00AE115A">
        <w:t xml:space="preserve"> </w:t>
      </w:r>
      <w:r w:rsidRPr="00AE115A">
        <w:rPr>
          <w:bCs/>
          <w:szCs w:val="24"/>
        </w:rPr>
        <w:t>Noorjehan Joonas</w:t>
      </w:r>
      <w:r w:rsidR="00403175">
        <w:rPr>
          <w:bCs/>
          <w:szCs w:val="24"/>
          <w:vertAlign w:val="superscript"/>
        </w:rPr>
        <w:t>29</w:t>
      </w:r>
      <w:r>
        <w:rPr>
          <w:bCs/>
          <w:szCs w:val="24"/>
        </w:rPr>
        <w:t>,</w:t>
      </w:r>
      <w:r w:rsidRPr="001A0B84">
        <w:rPr>
          <w:bCs/>
          <w:szCs w:val="24"/>
        </w:rPr>
        <w:t xml:space="preserve"> </w:t>
      </w:r>
      <w:r w:rsidRPr="001A0B84">
        <w:rPr>
          <w:color w:val="000000"/>
          <w:szCs w:val="24"/>
        </w:rPr>
        <w:t>Annemiek M. Joosen</w:t>
      </w:r>
      <w:r w:rsidRPr="00F44612">
        <w:rPr>
          <w:color w:val="000000"/>
          <w:szCs w:val="24"/>
          <w:vertAlign w:val="superscript"/>
        </w:rPr>
        <w:t>12</w:t>
      </w:r>
      <w:r w:rsidRPr="001A0B84">
        <w:rPr>
          <w:color w:val="000000"/>
          <w:szCs w:val="24"/>
        </w:rPr>
        <w:t>, Peter Ka</w:t>
      </w:r>
      <w:r>
        <w:rPr>
          <w:color w:val="000000"/>
          <w:szCs w:val="24"/>
        </w:rPr>
        <w:t>tzmarzyk</w:t>
      </w:r>
      <w:r w:rsidRPr="009C65DC">
        <w:rPr>
          <w:color w:val="000000"/>
          <w:szCs w:val="24"/>
          <w:vertAlign w:val="superscript"/>
        </w:rPr>
        <w:t>3</w:t>
      </w:r>
      <w:r w:rsidR="00403175">
        <w:rPr>
          <w:color w:val="000000"/>
          <w:szCs w:val="24"/>
          <w:vertAlign w:val="superscript"/>
        </w:rPr>
        <w:t>0</w:t>
      </w:r>
      <w:r w:rsidRPr="001A0B84">
        <w:rPr>
          <w:color w:val="000000"/>
          <w:szCs w:val="24"/>
        </w:rPr>
        <w:t>, Kitty P. Kempen</w:t>
      </w:r>
      <w:r w:rsidRPr="00F44612">
        <w:rPr>
          <w:color w:val="000000"/>
          <w:szCs w:val="24"/>
          <w:vertAlign w:val="superscript"/>
        </w:rPr>
        <w:t>12</w:t>
      </w:r>
      <w:r w:rsidRPr="001A0B84">
        <w:rPr>
          <w:color w:val="000000"/>
          <w:szCs w:val="24"/>
        </w:rPr>
        <w:t>,</w:t>
      </w:r>
      <w:r w:rsidRPr="001A0B84">
        <w:rPr>
          <w:bCs/>
          <w:szCs w:val="24"/>
        </w:rPr>
        <w:t xml:space="preserve"> Misaka Kimura</w:t>
      </w:r>
      <w:r w:rsidR="00600453">
        <w:rPr>
          <w:bCs/>
          <w:szCs w:val="24"/>
          <w:vertAlign w:val="superscript"/>
        </w:rPr>
        <w:t>3</w:t>
      </w:r>
      <w:r w:rsidRPr="001A0B84">
        <w:rPr>
          <w:bCs/>
          <w:szCs w:val="24"/>
        </w:rPr>
        <w:t>, William E</w:t>
      </w:r>
      <w:r>
        <w:rPr>
          <w:bCs/>
          <w:szCs w:val="24"/>
        </w:rPr>
        <w:t>.</w:t>
      </w:r>
      <w:r w:rsidRPr="001A0B84">
        <w:rPr>
          <w:bCs/>
          <w:szCs w:val="24"/>
        </w:rPr>
        <w:t xml:space="preserve"> Kraus</w:t>
      </w:r>
      <w:r w:rsidR="00A93261">
        <w:rPr>
          <w:bCs/>
          <w:szCs w:val="24"/>
          <w:vertAlign w:val="superscript"/>
        </w:rPr>
        <w:t>3</w:t>
      </w:r>
      <w:r w:rsidR="00403175">
        <w:rPr>
          <w:bCs/>
          <w:szCs w:val="24"/>
          <w:vertAlign w:val="superscript"/>
        </w:rPr>
        <w:t>1</w:t>
      </w:r>
      <w:r w:rsidRPr="001A0B84">
        <w:rPr>
          <w:bCs/>
          <w:szCs w:val="24"/>
        </w:rPr>
        <w:t>,</w:t>
      </w:r>
      <w:r>
        <w:rPr>
          <w:bCs/>
          <w:szCs w:val="24"/>
        </w:rPr>
        <w:t xml:space="preserve"> </w:t>
      </w:r>
      <w:r w:rsidRPr="001A0B84">
        <w:rPr>
          <w:color w:val="000000"/>
          <w:szCs w:val="24"/>
        </w:rPr>
        <w:t xml:space="preserve">Robert </w:t>
      </w:r>
      <w:r>
        <w:rPr>
          <w:color w:val="000000"/>
          <w:szCs w:val="24"/>
        </w:rPr>
        <w:t xml:space="preserve">F. </w:t>
      </w:r>
      <w:r w:rsidRPr="001A0B84">
        <w:rPr>
          <w:color w:val="000000"/>
          <w:szCs w:val="24"/>
        </w:rPr>
        <w:t>Kushner</w:t>
      </w:r>
      <w:r w:rsidR="00403175">
        <w:rPr>
          <w:noProof/>
          <w:color w:val="000000"/>
          <w:szCs w:val="24"/>
          <w:vertAlign w:val="superscript"/>
        </w:rPr>
        <w:t>32</w:t>
      </w:r>
      <w:r w:rsidRPr="001A0B84">
        <w:rPr>
          <w:color w:val="000000"/>
          <w:szCs w:val="24"/>
        </w:rPr>
        <w:t xml:space="preserve">, </w:t>
      </w:r>
      <w:r w:rsidRPr="00AE115A">
        <w:rPr>
          <w:color w:val="000000"/>
          <w:szCs w:val="24"/>
        </w:rPr>
        <w:t>Estelle V. Lambert</w:t>
      </w:r>
      <w:r w:rsidR="00403175">
        <w:rPr>
          <w:noProof/>
          <w:color w:val="000000"/>
          <w:szCs w:val="24"/>
          <w:vertAlign w:val="superscript"/>
        </w:rPr>
        <w:t>33</w:t>
      </w:r>
      <w:r>
        <w:rPr>
          <w:color w:val="000000"/>
          <w:szCs w:val="24"/>
        </w:rPr>
        <w:t>,</w:t>
      </w:r>
      <w:r w:rsidRPr="00AE115A">
        <w:t xml:space="preserve"> </w:t>
      </w:r>
      <w:r w:rsidRPr="001A0B84">
        <w:rPr>
          <w:color w:val="000000"/>
          <w:szCs w:val="24"/>
        </w:rPr>
        <w:t xml:space="preserve">William </w:t>
      </w:r>
      <w:r>
        <w:rPr>
          <w:color w:val="000000"/>
          <w:szCs w:val="24"/>
        </w:rPr>
        <w:t xml:space="preserve">R. </w:t>
      </w:r>
      <w:r w:rsidRPr="001A0B84">
        <w:rPr>
          <w:color w:val="000000"/>
          <w:szCs w:val="24"/>
        </w:rPr>
        <w:t>Leonard</w:t>
      </w:r>
      <w:r w:rsidR="00A93261">
        <w:rPr>
          <w:noProof/>
          <w:color w:val="000000"/>
          <w:szCs w:val="24"/>
          <w:vertAlign w:val="superscript"/>
        </w:rPr>
        <w:t>3</w:t>
      </w:r>
      <w:r w:rsidR="00403175">
        <w:rPr>
          <w:noProof/>
          <w:color w:val="000000"/>
          <w:szCs w:val="24"/>
          <w:vertAlign w:val="superscript"/>
        </w:rPr>
        <w:t>4</w:t>
      </w:r>
      <w:r w:rsidRPr="001A0B84">
        <w:rPr>
          <w:color w:val="000000"/>
          <w:szCs w:val="24"/>
        </w:rPr>
        <w:t>,</w:t>
      </w:r>
      <w:r w:rsidRPr="00AE115A">
        <w:t xml:space="preserve"> </w:t>
      </w:r>
      <w:r w:rsidRPr="00AE115A">
        <w:rPr>
          <w:color w:val="000000"/>
          <w:szCs w:val="24"/>
        </w:rPr>
        <w:t>Nader Lessan</w:t>
      </w:r>
      <w:r w:rsidR="00403175">
        <w:rPr>
          <w:noProof/>
          <w:color w:val="000000"/>
          <w:szCs w:val="24"/>
          <w:vertAlign w:val="superscript"/>
        </w:rPr>
        <w:t>35</w:t>
      </w:r>
      <w:r>
        <w:rPr>
          <w:color w:val="000000"/>
          <w:szCs w:val="24"/>
        </w:rPr>
        <w:t>,</w:t>
      </w:r>
      <w:r w:rsidRPr="001A0B84">
        <w:rPr>
          <w:color w:val="000000"/>
          <w:szCs w:val="24"/>
        </w:rPr>
        <w:t xml:space="preserve"> Corby Martin</w:t>
      </w:r>
      <w:r w:rsidRPr="00EE1F24">
        <w:rPr>
          <w:noProof/>
          <w:color w:val="000000"/>
          <w:szCs w:val="24"/>
          <w:vertAlign w:val="superscript"/>
        </w:rPr>
        <w:t>3</w:t>
      </w:r>
      <w:r w:rsidR="00403175">
        <w:rPr>
          <w:noProof/>
          <w:color w:val="000000"/>
          <w:szCs w:val="24"/>
          <w:vertAlign w:val="superscript"/>
        </w:rPr>
        <w:t>0</w:t>
      </w:r>
      <w:r w:rsidRPr="001A0B84">
        <w:rPr>
          <w:color w:val="000000"/>
          <w:szCs w:val="24"/>
        </w:rPr>
        <w:t>, A</w:t>
      </w:r>
      <w:r w:rsidR="00633F4B">
        <w:rPr>
          <w:color w:val="000000"/>
          <w:szCs w:val="24"/>
        </w:rPr>
        <w:t>n</w:t>
      </w:r>
      <w:r w:rsidRPr="001A0B84">
        <w:rPr>
          <w:color w:val="000000"/>
          <w:szCs w:val="24"/>
        </w:rPr>
        <w:t>ine C. Medin</w:t>
      </w:r>
      <w:r>
        <w:rPr>
          <w:noProof/>
          <w:color w:val="000000"/>
          <w:szCs w:val="24"/>
          <w:vertAlign w:val="superscript"/>
        </w:rPr>
        <w:t>7</w:t>
      </w:r>
      <w:r w:rsidRPr="00EE1F24">
        <w:rPr>
          <w:noProof/>
          <w:color w:val="000000"/>
          <w:szCs w:val="24"/>
          <w:vertAlign w:val="superscript"/>
        </w:rPr>
        <w:t>,</w:t>
      </w:r>
      <w:r w:rsidR="00633F4B">
        <w:rPr>
          <w:noProof/>
          <w:color w:val="000000"/>
          <w:szCs w:val="24"/>
          <w:vertAlign w:val="superscript"/>
        </w:rPr>
        <w:t>3</w:t>
      </w:r>
      <w:r w:rsidR="00A93261">
        <w:rPr>
          <w:noProof/>
          <w:color w:val="000000"/>
          <w:szCs w:val="24"/>
          <w:vertAlign w:val="superscript"/>
        </w:rPr>
        <w:t>6</w:t>
      </w:r>
      <w:r w:rsidRPr="001A0B84">
        <w:rPr>
          <w:color w:val="000000"/>
          <w:szCs w:val="24"/>
        </w:rPr>
        <w:t>, Erwin P. Meijer</w:t>
      </w:r>
      <w:r w:rsidRPr="00F44612">
        <w:rPr>
          <w:color w:val="000000"/>
          <w:szCs w:val="24"/>
          <w:vertAlign w:val="superscript"/>
        </w:rPr>
        <w:t>12</w:t>
      </w:r>
      <w:r w:rsidRPr="001A0B84">
        <w:rPr>
          <w:color w:val="000000"/>
          <w:szCs w:val="24"/>
        </w:rPr>
        <w:t xml:space="preserve">, </w:t>
      </w:r>
      <w:r w:rsidRPr="00AE115A">
        <w:rPr>
          <w:color w:val="000000"/>
          <w:szCs w:val="24"/>
        </w:rPr>
        <w:t>James C. Morehen</w:t>
      </w:r>
      <w:r w:rsidR="00633F4B">
        <w:rPr>
          <w:noProof/>
          <w:color w:val="000000"/>
          <w:szCs w:val="24"/>
          <w:vertAlign w:val="superscript"/>
        </w:rPr>
        <w:t>3</w:t>
      </w:r>
      <w:r w:rsidR="00A93261">
        <w:rPr>
          <w:noProof/>
          <w:color w:val="000000"/>
          <w:szCs w:val="24"/>
          <w:vertAlign w:val="superscript"/>
        </w:rPr>
        <w:t>7</w:t>
      </w:r>
      <w:r w:rsidRPr="00541640">
        <w:rPr>
          <w:color w:val="000000"/>
          <w:szCs w:val="24"/>
          <w:vertAlign w:val="superscript"/>
        </w:rPr>
        <w:t>,</w:t>
      </w:r>
      <w:r>
        <w:rPr>
          <w:color w:val="000000"/>
          <w:szCs w:val="24"/>
          <w:vertAlign w:val="superscript"/>
        </w:rPr>
        <w:t>6</w:t>
      </w:r>
      <w:r>
        <w:rPr>
          <w:color w:val="000000"/>
          <w:szCs w:val="24"/>
        </w:rPr>
        <w:t>,</w:t>
      </w:r>
      <w:r w:rsidRPr="00AE115A">
        <w:rPr>
          <w:color w:val="000000"/>
          <w:szCs w:val="24"/>
        </w:rPr>
        <w:t xml:space="preserve"> </w:t>
      </w:r>
      <w:r w:rsidRPr="001A0B84">
        <w:rPr>
          <w:color w:val="000000"/>
          <w:szCs w:val="24"/>
        </w:rPr>
        <w:t>James P. Morton</w:t>
      </w:r>
      <w:r>
        <w:rPr>
          <w:color w:val="000000"/>
          <w:szCs w:val="24"/>
          <w:vertAlign w:val="superscript"/>
        </w:rPr>
        <w:t>6</w:t>
      </w:r>
      <w:r w:rsidRPr="001A0B84">
        <w:rPr>
          <w:color w:val="000000"/>
          <w:szCs w:val="24"/>
        </w:rPr>
        <w:t xml:space="preserve">, Marian </w:t>
      </w:r>
      <w:r>
        <w:rPr>
          <w:color w:val="000000"/>
          <w:szCs w:val="24"/>
        </w:rPr>
        <w:t xml:space="preserve">L. </w:t>
      </w:r>
      <w:r w:rsidRPr="001A0B84">
        <w:rPr>
          <w:color w:val="000000"/>
          <w:szCs w:val="24"/>
        </w:rPr>
        <w:t>Neuhouser</w:t>
      </w:r>
      <w:r w:rsidR="00633F4B">
        <w:rPr>
          <w:noProof/>
          <w:color w:val="000000"/>
          <w:szCs w:val="24"/>
          <w:vertAlign w:val="superscript"/>
        </w:rPr>
        <w:t>3</w:t>
      </w:r>
      <w:r w:rsidR="00A93261">
        <w:rPr>
          <w:noProof/>
          <w:color w:val="000000"/>
          <w:szCs w:val="24"/>
          <w:vertAlign w:val="superscript"/>
        </w:rPr>
        <w:t>8</w:t>
      </w:r>
      <w:r w:rsidRPr="001A0B84">
        <w:rPr>
          <w:color w:val="000000"/>
          <w:szCs w:val="24"/>
        </w:rPr>
        <w:t xml:space="preserve">, </w:t>
      </w:r>
      <w:r w:rsidRPr="001A0B84">
        <w:rPr>
          <w:bCs/>
          <w:szCs w:val="24"/>
        </w:rPr>
        <w:t>T</w:t>
      </w:r>
      <w:r w:rsidR="00FF511E">
        <w:rPr>
          <w:bCs/>
          <w:szCs w:val="24"/>
        </w:rPr>
        <w:t>h</w:t>
      </w:r>
      <w:r w:rsidRPr="001A0B84">
        <w:rPr>
          <w:bCs/>
          <w:szCs w:val="24"/>
        </w:rPr>
        <w:t>eresa</w:t>
      </w:r>
      <w:r>
        <w:rPr>
          <w:bCs/>
          <w:szCs w:val="24"/>
        </w:rPr>
        <w:t xml:space="preserve"> A.</w:t>
      </w:r>
      <w:r w:rsidRPr="001A0B84">
        <w:rPr>
          <w:bCs/>
          <w:szCs w:val="24"/>
        </w:rPr>
        <w:t xml:space="preserve"> Nicklas</w:t>
      </w:r>
      <w:r w:rsidR="00633F4B">
        <w:rPr>
          <w:bCs/>
          <w:szCs w:val="24"/>
          <w:vertAlign w:val="superscript"/>
        </w:rPr>
        <w:t>18</w:t>
      </w:r>
      <w:r w:rsidRPr="001A0B84">
        <w:rPr>
          <w:bCs/>
          <w:szCs w:val="24"/>
        </w:rPr>
        <w:t xml:space="preserve">, </w:t>
      </w:r>
      <w:r>
        <w:rPr>
          <w:color w:val="000000"/>
          <w:szCs w:val="24"/>
        </w:rPr>
        <w:t>Robert M</w:t>
      </w:r>
      <w:r w:rsidRPr="001A0B84">
        <w:rPr>
          <w:color w:val="000000"/>
          <w:szCs w:val="24"/>
        </w:rPr>
        <w:t>. Ojiambo</w:t>
      </w:r>
      <w:r w:rsidR="00633F4B">
        <w:rPr>
          <w:noProof/>
          <w:color w:val="000000"/>
          <w:szCs w:val="24"/>
          <w:vertAlign w:val="superscript"/>
        </w:rPr>
        <w:t>3</w:t>
      </w:r>
      <w:r w:rsidR="00A93261">
        <w:rPr>
          <w:noProof/>
          <w:color w:val="000000"/>
          <w:szCs w:val="24"/>
          <w:vertAlign w:val="superscript"/>
        </w:rPr>
        <w:t>9,</w:t>
      </w:r>
      <w:r w:rsidR="00633F4B">
        <w:rPr>
          <w:noProof/>
          <w:color w:val="000000"/>
          <w:szCs w:val="24"/>
          <w:vertAlign w:val="superscript"/>
        </w:rPr>
        <w:t>4</w:t>
      </w:r>
      <w:r w:rsidR="00A93261">
        <w:rPr>
          <w:noProof/>
          <w:color w:val="000000"/>
          <w:szCs w:val="24"/>
          <w:vertAlign w:val="superscript"/>
        </w:rPr>
        <w:t>0</w:t>
      </w:r>
      <w:r w:rsidRPr="001A0B84">
        <w:rPr>
          <w:color w:val="000000"/>
          <w:szCs w:val="24"/>
        </w:rPr>
        <w:t>, Kirsi H. Pietiläinen</w:t>
      </w:r>
      <w:r w:rsidR="00633F4B">
        <w:rPr>
          <w:noProof/>
          <w:color w:val="000000"/>
          <w:szCs w:val="24"/>
          <w:vertAlign w:val="superscript"/>
        </w:rPr>
        <w:t>41</w:t>
      </w:r>
      <w:r w:rsidRPr="001A0B84">
        <w:rPr>
          <w:color w:val="000000"/>
          <w:szCs w:val="24"/>
        </w:rPr>
        <w:t xml:space="preserve">, </w:t>
      </w:r>
      <w:r w:rsidRPr="001A0B84">
        <w:rPr>
          <w:bCs/>
          <w:szCs w:val="24"/>
        </w:rPr>
        <w:t>Yannis P. Pitsiladis</w:t>
      </w:r>
      <w:r w:rsidR="00633F4B">
        <w:rPr>
          <w:bCs/>
          <w:noProof/>
          <w:szCs w:val="24"/>
          <w:vertAlign w:val="superscript"/>
        </w:rPr>
        <w:t>42</w:t>
      </w:r>
      <w:r w:rsidRPr="001A0B84">
        <w:rPr>
          <w:bCs/>
          <w:szCs w:val="24"/>
        </w:rPr>
        <w:t xml:space="preserve">, </w:t>
      </w:r>
      <w:r w:rsidRPr="007024B1">
        <w:rPr>
          <w:bCs/>
          <w:szCs w:val="24"/>
        </w:rPr>
        <w:t>Jacob Plange-Rhule</w:t>
      </w:r>
      <w:r w:rsidR="00633F4B">
        <w:rPr>
          <w:bCs/>
          <w:noProof/>
          <w:szCs w:val="24"/>
          <w:vertAlign w:val="superscript"/>
        </w:rPr>
        <w:t>43</w:t>
      </w:r>
      <w:r>
        <w:rPr>
          <w:bCs/>
          <w:noProof/>
          <w:szCs w:val="24"/>
          <w:vertAlign w:val="superscript"/>
        </w:rPr>
        <w:t>**</w:t>
      </w:r>
      <w:r>
        <w:rPr>
          <w:bCs/>
          <w:szCs w:val="24"/>
        </w:rPr>
        <w:t>,</w:t>
      </w:r>
      <w:r w:rsidRPr="007024B1">
        <w:rPr>
          <w:bCs/>
          <w:szCs w:val="24"/>
        </w:rPr>
        <w:t xml:space="preserve"> </w:t>
      </w:r>
      <w:r w:rsidRPr="001A0B84">
        <w:rPr>
          <w:color w:val="000000"/>
          <w:szCs w:val="24"/>
        </w:rPr>
        <w:t>Guy Plasqui</w:t>
      </w:r>
      <w:r w:rsidR="00633F4B">
        <w:rPr>
          <w:noProof/>
          <w:color w:val="000000"/>
          <w:szCs w:val="24"/>
          <w:vertAlign w:val="superscript"/>
        </w:rPr>
        <w:t>44</w:t>
      </w:r>
      <w:r w:rsidRPr="001A0B84">
        <w:rPr>
          <w:color w:val="000000"/>
          <w:szCs w:val="24"/>
        </w:rPr>
        <w:t>, Ro</w:t>
      </w:r>
      <w:r>
        <w:rPr>
          <w:color w:val="000000"/>
          <w:szCs w:val="24"/>
        </w:rPr>
        <w:t>s</w:t>
      </w:r>
      <w:r w:rsidRPr="001A0B84">
        <w:rPr>
          <w:color w:val="000000"/>
          <w:szCs w:val="24"/>
        </w:rPr>
        <w:t xml:space="preserve">s </w:t>
      </w:r>
      <w:r>
        <w:rPr>
          <w:color w:val="000000"/>
          <w:szCs w:val="24"/>
        </w:rPr>
        <w:t xml:space="preserve">L. </w:t>
      </w:r>
      <w:r w:rsidRPr="001A0B84">
        <w:rPr>
          <w:color w:val="000000"/>
          <w:szCs w:val="24"/>
        </w:rPr>
        <w:t>Prentice</w:t>
      </w:r>
      <w:r w:rsidR="00633F4B">
        <w:rPr>
          <w:noProof/>
          <w:color w:val="000000"/>
          <w:szCs w:val="24"/>
          <w:vertAlign w:val="superscript"/>
        </w:rPr>
        <w:t>3</w:t>
      </w:r>
      <w:r w:rsidR="006D7814">
        <w:rPr>
          <w:noProof/>
          <w:color w:val="000000"/>
          <w:szCs w:val="24"/>
          <w:vertAlign w:val="superscript"/>
        </w:rPr>
        <w:t>8</w:t>
      </w:r>
      <w:r w:rsidRPr="001A0B84">
        <w:rPr>
          <w:color w:val="000000"/>
          <w:szCs w:val="24"/>
        </w:rPr>
        <w:t>, Roberto A. Rabinovich</w:t>
      </w:r>
      <w:r w:rsidR="00633F4B">
        <w:rPr>
          <w:noProof/>
          <w:color w:val="000000"/>
          <w:szCs w:val="24"/>
          <w:vertAlign w:val="superscript"/>
        </w:rPr>
        <w:t>45</w:t>
      </w:r>
      <w:r w:rsidRPr="001A0B84">
        <w:rPr>
          <w:color w:val="000000"/>
          <w:szCs w:val="24"/>
        </w:rPr>
        <w:t xml:space="preserve">, </w:t>
      </w:r>
      <w:r w:rsidRPr="001A0B84">
        <w:rPr>
          <w:bCs/>
          <w:szCs w:val="24"/>
        </w:rPr>
        <w:t>Susan B</w:t>
      </w:r>
      <w:r>
        <w:rPr>
          <w:bCs/>
          <w:szCs w:val="24"/>
        </w:rPr>
        <w:t>.</w:t>
      </w:r>
      <w:r w:rsidRPr="001A0B84">
        <w:rPr>
          <w:bCs/>
          <w:szCs w:val="24"/>
        </w:rPr>
        <w:t xml:space="preserve"> Racette</w:t>
      </w:r>
      <w:r w:rsidR="00633F4B">
        <w:rPr>
          <w:bCs/>
          <w:noProof/>
          <w:szCs w:val="24"/>
          <w:vertAlign w:val="superscript"/>
        </w:rPr>
        <w:t>46</w:t>
      </w:r>
      <w:r w:rsidRPr="001A0B84">
        <w:rPr>
          <w:bCs/>
          <w:szCs w:val="24"/>
        </w:rPr>
        <w:t xml:space="preserve">, </w:t>
      </w:r>
      <w:r w:rsidRPr="001A0B84">
        <w:rPr>
          <w:color w:val="000000"/>
          <w:szCs w:val="24"/>
        </w:rPr>
        <w:t>David A. Raichlen</w:t>
      </w:r>
      <w:r w:rsidR="00633F4B">
        <w:rPr>
          <w:noProof/>
          <w:color w:val="000000"/>
          <w:szCs w:val="24"/>
          <w:vertAlign w:val="superscript"/>
        </w:rPr>
        <w:t>47</w:t>
      </w:r>
      <w:r w:rsidRPr="001A0B84">
        <w:rPr>
          <w:color w:val="000000"/>
          <w:szCs w:val="24"/>
        </w:rPr>
        <w:t xml:space="preserve">, </w:t>
      </w:r>
      <w:r w:rsidRPr="001A0B84">
        <w:rPr>
          <w:bCs/>
          <w:szCs w:val="24"/>
        </w:rPr>
        <w:t>Eric Ravussin</w:t>
      </w:r>
      <w:r w:rsidRPr="00EE1F24">
        <w:rPr>
          <w:bCs/>
          <w:noProof/>
          <w:szCs w:val="24"/>
          <w:vertAlign w:val="superscript"/>
        </w:rPr>
        <w:t>3</w:t>
      </w:r>
      <w:r w:rsidR="00633F4B">
        <w:rPr>
          <w:bCs/>
          <w:noProof/>
          <w:szCs w:val="24"/>
          <w:vertAlign w:val="superscript"/>
        </w:rPr>
        <w:t>0</w:t>
      </w:r>
      <w:r w:rsidRPr="001A0B84">
        <w:rPr>
          <w:bCs/>
          <w:szCs w:val="24"/>
        </w:rPr>
        <w:t xml:space="preserve">, </w:t>
      </w:r>
      <w:r w:rsidRPr="007024B1">
        <w:rPr>
          <w:bCs/>
          <w:szCs w:val="24"/>
        </w:rPr>
        <w:t>Rebecca</w:t>
      </w:r>
      <w:r>
        <w:rPr>
          <w:bCs/>
          <w:szCs w:val="24"/>
        </w:rPr>
        <w:t xml:space="preserve"> M.</w:t>
      </w:r>
      <w:r w:rsidRPr="007024B1">
        <w:rPr>
          <w:bCs/>
          <w:szCs w:val="24"/>
        </w:rPr>
        <w:t xml:space="preserve"> Reynolds</w:t>
      </w:r>
      <w:r w:rsidR="00633F4B">
        <w:rPr>
          <w:bCs/>
          <w:noProof/>
          <w:szCs w:val="24"/>
          <w:vertAlign w:val="superscript"/>
        </w:rPr>
        <w:t>48</w:t>
      </w:r>
      <w:r>
        <w:rPr>
          <w:bCs/>
          <w:szCs w:val="24"/>
        </w:rPr>
        <w:t>,</w:t>
      </w:r>
      <w:r w:rsidRPr="007024B1">
        <w:rPr>
          <w:bCs/>
          <w:szCs w:val="24"/>
        </w:rPr>
        <w:t xml:space="preserve"> </w:t>
      </w:r>
      <w:r w:rsidRPr="001A0B84">
        <w:rPr>
          <w:bCs/>
          <w:szCs w:val="24"/>
        </w:rPr>
        <w:t>Susan B</w:t>
      </w:r>
      <w:r>
        <w:rPr>
          <w:bCs/>
          <w:szCs w:val="24"/>
        </w:rPr>
        <w:t>.</w:t>
      </w:r>
      <w:r w:rsidRPr="001A0B84">
        <w:rPr>
          <w:bCs/>
          <w:szCs w:val="24"/>
        </w:rPr>
        <w:t xml:space="preserve"> Roberts</w:t>
      </w:r>
      <w:r>
        <w:rPr>
          <w:bCs/>
          <w:noProof/>
          <w:szCs w:val="24"/>
          <w:vertAlign w:val="superscript"/>
        </w:rPr>
        <w:t>2</w:t>
      </w:r>
      <w:r w:rsidR="00633F4B">
        <w:rPr>
          <w:bCs/>
          <w:noProof/>
          <w:szCs w:val="24"/>
          <w:vertAlign w:val="superscript"/>
        </w:rPr>
        <w:t>0</w:t>
      </w:r>
      <w:r w:rsidRPr="001A0B84">
        <w:rPr>
          <w:bCs/>
          <w:szCs w:val="24"/>
        </w:rPr>
        <w:t xml:space="preserve">, </w:t>
      </w:r>
      <w:r w:rsidRPr="001A0B84">
        <w:rPr>
          <w:color w:val="000000"/>
          <w:szCs w:val="24"/>
        </w:rPr>
        <w:t>Albertine J. Schuit</w:t>
      </w:r>
      <w:r w:rsidR="00282B5B">
        <w:rPr>
          <w:noProof/>
          <w:color w:val="000000"/>
          <w:szCs w:val="24"/>
          <w:vertAlign w:val="superscript"/>
        </w:rPr>
        <w:t>49</w:t>
      </w:r>
      <w:r w:rsidRPr="001A0B84">
        <w:rPr>
          <w:color w:val="000000"/>
          <w:szCs w:val="24"/>
        </w:rPr>
        <w:t>, Anders</w:t>
      </w:r>
      <w:r w:rsidRPr="001A0B84">
        <w:rPr>
          <w:szCs w:val="24"/>
        </w:rPr>
        <w:t xml:space="preserve"> </w:t>
      </w:r>
      <w:r>
        <w:rPr>
          <w:szCs w:val="24"/>
        </w:rPr>
        <w:t xml:space="preserve">M. </w:t>
      </w:r>
      <w:r w:rsidRPr="001A0B84">
        <w:rPr>
          <w:color w:val="000000"/>
          <w:szCs w:val="24"/>
        </w:rPr>
        <w:t>Sjödin</w:t>
      </w:r>
      <w:r w:rsidR="00282B5B">
        <w:rPr>
          <w:noProof/>
          <w:color w:val="000000"/>
          <w:szCs w:val="24"/>
          <w:vertAlign w:val="superscript"/>
        </w:rPr>
        <w:t>50</w:t>
      </w:r>
      <w:r w:rsidRPr="001A0B84">
        <w:rPr>
          <w:color w:val="000000"/>
          <w:szCs w:val="24"/>
        </w:rPr>
        <w:t>, Eric Stice</w:t>
      </w:r>
      <w:r w:rsidR="00282B5B">
        <w:rPr>
          <w:noProof/>
          <w:color w:val="000000"/>
          <w:szCs w:val="24"/>
          <w:vertAlign w:val="superscript"/>
        </w:rPr>
        <w:t>51</w:t>
      </w:r>
      <w:r w:rsidRPr="001A0B84">
        <w:rPr>
          <w:color w:val="000000"/>
          <w:szCs w:val="24"/>
        </w:rPr>
        <w:t xml:space="preserve">, </w:t>
      </w:r>
      <w:r>
        <w:rPr>
          <w:color w:val="000000"/>
          <w:szCs w:val="24"/>
        </w:rPr>
        <w:t>Samue</w:t>
      </w:r>
      <w:r w:rsidRPr="001A0B84">
        <w:rPr>
          <w:color w:val="000000"/>
          <w:szCs w:val="24"/>
        </w:rPr>
        <w:t>l S. Urlacher</w:t>
      </w:r>
      <w:r w:rsidR="00282B5B">
        <w:rPr>
          <w:noProof/>
          <w:color w:val="000000"/>
          <w:szCs w:val="24"/>
          <w:vertAlign w:val="superscript"/>
        </w:rPr>
        <w:t>52</w:t>
      </w:r>
      <w:r w:rsidRPr="001A0B84">
        <w:rPr>
          <w:color w:val="000000"/>
          <w:szCs w:val="24"/>
        </w:rPr>
        <w:t>, Giulio Valenti</w:t>
      </w:r>
      <w:r w:rsidRPr="00F44612">
        <w:rPr>
          <w:color w:val="000000"/>
          <w:szCs w:val="24"/>
          <w:vertAlign w:val="superscript"/>
        </w:rPr>
        <w:t>12</w:t>
      </w:r>
      <w:r w:rsidR="00651387">
        <w:rPr>
          <w:color w:val="000000"/>
          <w:szCs w:val="24"/>
          <w:vertAlign w:val="superscript"/>
        </w:rPr>
        <w:t>,15</w:t>
      </w:r>
      <w:r w:rsidRPr="001A0B84">
        <w:rPr>
          <w:color w:val="000000"/>
          <w:szCs w:val="24"/>
        </w:rPr>
        <w:t xml:space="preserve">, Ludo M. </w:t>
      </w:r>
      <w:r>
        <w:rPr>
          <w:color w:val="000000"/>
          <w:szCs w:val="24"/>
        </w:rPr>
        <w:t>V</w:t>
      </w:r>
      <w:r w:rsidRPr="001A0B84">
        <w:rPr>
          <w:color w:val="000000"/>
          <w:szCs w:val="24"/>
        </w:rPr>
        <w:t>an Etten</w:t>
      </w:r>
      <w:r w:rsidRPr="00F44612">
        <w:rPr>
          <w:color w:val="000000"/>
          <w:szCs w:val="24"/>
          <w:vertAlign w:val="superscript"/>
        </w:rPr>
        <w:t>12</w:t>
      </w:r>
      <w:r w:rsidRPr="001A0B84">
        <w:rPr>
          <w:color w:val="000000"/>
          <w:szCs w:val="24"/>
        </w:rPr>
        <w:t>, Edgar A</w:t>
      </w:r>
      <w:r>
        <w:rPr>
          <w:color w:val="000000"/>
          <w:szCs w:val="24"/>
        </w:rPr>
        <w:t>.</w:t>
      </w:r>
      <w:r w:rsidRPr="001A0B84">
        <w:rPr>
          <w:color w:val="000000"/>
          <w:szCs w:val="24"/>
        </w:rPr>
        <w:t xml:space="preserve"> </w:t>
      </w:r>
      <w:r>
        <w:rPr>
          <w:color w:val="000000"/>
          <w:szCs w:val="24"/>
        </w:rPr>
        <w:t>V</w:t>
      </w:r>
      <w:r w:rsidRPr="001A0B84">
        <w:rPr>
          <w:color w:val="000000"/>
          <w:szCs w:val="24"/>
        </w:rPr>
        <w:t>an Mil</w:t>
      </w:r>
      <w:r w:rsidR="00522D72">
        <w:rPr>
          <w:noProof/>
          <w:color w:val="000000"/>
          <w:szCs w:val="24"/>
          <w:vertAlign w:val="superscript"/>
        </w:rPr>
        <w:t>53</w:t>
      </w:r>
      <w:r w:rsidRPr="001A0B84">
        <w:rPr>
          <w:color w:val="000000"/>
          <w:szCs w:val="24"/>
        </w:rPr>
        <w:t xml:space="preserve">, </w:t>
      </w:r>
      <w:r w:rsidRPr="001A0B84">
        <w:rPr>
          <w:bCs/>
          <w:szCs w:val="24"/>
        </w:rPr>
        <w:t>Jonathan C.</w:t>
      </w:r>
      <w:r>
        <w:rPr>
          <w:bCs/>
          <w:szCs w:val="24"/>
        </w:rPr>
        <w:t xml:space="preserve"> </w:t>
      </w:r>
      <w:r w:rsidRPr="001A0B84">
        <w:rPr>
          <w:bCs/>
          <w:szCs w:val="24"/>
        </w:rPr>
        <w:t>K</w:t>
      </w:r>
      <w:r>
        <w:rPr>
          <w:bCs/>
          <w:szCs w:val="24"/>
        </w:rPr>
        <w:t>.</w:t>
      </w:r>
      <w:r w:rsidRPr="001A0B84">
        <w:rPr>
          <w:bCs/>
          <w:szCs w:val="24"/>
        </w:rPr>
        <w:t xml:space="preserve"> Wells</w:t>
      </w:r>
      <w:r w:rsidR="00522D72">
        <w:rPr>
          <w:bCs/>
          <w:noProof/>
          <w:szCs w:val="24"/>
          <w:vertAlign w:val="superscript"/>
        </w:rPr>
        <w:t>54</w:t>
      </w:r>
      <w:r w:rsidRPr="001A0B84">
        <w:rPr>
          <w:bCs/>
          <w:szCs w:val="24"/>
        </w:rPr>
        <w:t>, George Wilson</w:t>
      </w:r>
      <w:r>
        <w:rPr>
          <w:bCs/>
          <w:szCs w:val="24"/>
          <w:vertAlign w:val="superscript"/>
        </w:rPr>
        <w:t>6</w:t>
      </w:r>
      <w:r w:rsidRPr="001A0B84">
        <w:rPr>
          <w:bCs/>
          <w:szCs w:val="24"/>
        </w:rPr>
        <w:t xml:space="preserve">, </w:t>
      </w:r>
      <w:r w:rsidRPr="001A0B84">
        <w:rPr>
          <w:color w:val="000000"/>
          <w:szCs w:val="24"/>
        </w:rPr>
        <w:t>Brian M. Wood</w:t>
      </w:r>
      <w:r w:rsidR="00522D72">
        <w:rPr>
          <w:noProof/>
          <w:color w:val="000000"/>
          <w:szCs w:val="24"/>
          <w:vertAlign w:val="superscript"/>
        </w:rPr>
        <w:t>55,56</w:t>
      </w:r>
      <w:r w:rsidRPr="001A0B84">
        <w:rPr>
          <w:color w:val="000000"/>
          <w:szCs w:val="24"/>
        </w:rPr>
        <w:t>, Jack Yanovski</w:t>
      </w:r>
      <w:r w:rsidR="00522D72">
        <w:rPr>
          <w:noProof/>
          <w:color w:val="000000"/>
          <w:szCs w:val="24"/>
          <w:vertAlign w:val="superscript"/>
        </w:rPr>
        <w:t>57</w:t>
      </w:r>
      <w:r w:rsidRPr="001A0B84">
        <w:rPr>
          <w:color w:val="000000"/>
          <w:szCs w:val="24"/>
        </w:rPr>
        <w:t>,</w:t>
      </w:r>
      <w:r>
        <w:rPr>
          <w:color w:val="000000"/>
          <w:szCs w:val="24"/>
        </w:rPr>
        <w:t xml:space="preserve"> Tsukasa Yoshida</w:t>
      </w:r>
      <w:r w:rsidR="00600453">
        <w:rPr>
          <w:color w:val="000000"/>
          <w:szCs w:val="24"/>
          <w:vertAlign w:val="superscript"/>
        </w:rPr>
        <w:t>4</w:t>
      </w:r>
      <w:r>
        <w:rPr>
          <w:color w:val="000000"/>
          <w:szCs w:val="24"/>
        </w:rPr>
        <w:t>,</w:t>
      </w:r>
      <w:r w:rsidRPr="001A0B84">
        <w:rPr>
          <w:color w:val="000000"/>
          <w:szCs w:val="24"/>
        </w:rPr>
        <w:t xml:space="preserve"> </w:t>
      </w:r>
      <w:r w:rsidRPr="001A0B84">
        <w:rPr>
          <w:bCs/>
          <w:szCs w:val="24"/>
        </w:rPr>
        <w:t>Xu</w:t>
      </w:r>
      <w:r>
        <w:rPr>
          <w:bCs/>
          <w:szCs w:val="24"/>
        </w:rPr>
        <w:t>e</w:t>
      </w:r>
      <w:r w:rsidRPr="001A0B84">
        <w:rPr>
          <w:bCs/>
          <w:szCs w:val="24"/>
        </w:rPr>
        <w:t>ying Zhang</w:t>
      </w:r>
      <w:r w:rsidR="00522D72">
        <w:rPr>
          <w:bCs/>
          <w:szCs w:val="24"/>
          <w:vertAlign w:val="superscript"/>
        </w:rPr>
        <w:t>27,28</w:t>
      </w:r>
      <w:r w:rsidRPr="001A0B84">
        <w:rPr>
          <w:bCs/>
          <w:szCs w:val="24"/>
        </w:rPr>
        <w:t xml:space="preserve">, </w:t>
      </w:r>
      <w:r w:rsidRPr="001429F7">
        <w:rPr>
          <w:bCs/>
          <w:szCs w:val="24"/>
        </w:rPr>
        <w:t>Alexia J. Murphy-Alford</w:t>
      </w:r>
      <w:r w:rsidR="00522D72">
        <w:rPr>
          <w:bCs/>
          <w:noProof/>
          <w:szCs w:val="24"/>
          <w:vertAlign w:val="superscript"/>
        </w:rPr>
        <w:t>58</w:t>
      </w:r>
      <w:r>
        <w:rPr>
          <w:bCs/>
          <w:szCs w:val="24"/>
        </w:rPr>
        <w:t xml:space="preserve">, </w:t>
      </w:r>
      <w:r w:rsidRPr="001429F7">
        <w:rPr>
          <w:bCs/>
          <w:szCs w:val="24"/>
        </w:rPr>
        <w:t>Cornelia Loechl</w:t>
      </w:r>
      <w:r w:rsidR="00522D72">
        <w:rPr>
          <w:bCs/>
          <w:szCs w:val="24"/>
          <w:vertAlign w:val="superscript"/>
        </w:rPr>
        <w:t>58</w:t>
      </w:r>
      <w:r>
        <w:rPr>
          <w:bCs/>
          <w:szCs w:val="24"/>
        </w:rPr>
        <w:t>,</w:t>
      </w:r>
      <w:r w:rsidRPr="001429F7">
        <w:rPr>
          <w:bCs/>
          <w:szCs w:val="24"/>
        </w:rPr>
        <w:t xml:space="preserve"> </w:t>
      </w:r>
      <w:r w:rsidRPr="001A0B84">
        <w:rPr>
          <w:bCs/>
          <w:szCs w:val="24"/>
        </w:rPr>
        <w:t>Amy H Luke</w:t>
      </w:r>
      <w:r w:rsidR="00522D72">
        <w:rPr>
          <w:bCs/>
          <w:noProof/>
          <w:szCs w:val="24"/>
          <w:vertAlign w:val="superscript"/>
        </w:rPr>
        <w:t>59</w:t>
      </w:r>
      <w:r w:rsidRPr="001A0B84">
        <w:rPr>
          <w:bCs/>
          <w:szCs w:val="24"/>
        </w:rPr>
        <w:t>†, Jennifer Rood</w:t>
      </w:r>
      <w:r w:rsidRPr="00EE1F24">
        <w:rPr>
          <w:bCs/>
          <w:noProof/>
          <w:szCs w:val="24"/>
          <w:vertAlign w:val="superscript"/>
        </w:rPr>
        <w:t>3</w:t>
      </w:r>
      <w:r w:rsidR="00522D72">
        <w:rPr>
          <w:bCs/>
          <w:noProof/>
          <w:szCs w:val="24"/>
          <w:vertAlign w:val="superscript"/>
        </w:rPr>
        <w:t>0</w:t>
      </w:r>
      <w:r w:rsidRPr="001A0B84">
        <w:rPr>
          <w:bCs/>
          <w:szCs w:val="24"/>
        </w:rPr>
        <w:t>†, Dale A. Schoeller</w:t>
      </w:r>
      <w:r w:rsidR="00522D72">
        <w:rPr>
          <w:bCs/>
          <w:noProof/>
          <w:szCs w:val="24"/>
          <w:vertAlign w:val="superscript"/>
        </w:rPr>
        <w:t>60</w:t>
      </w:r>
      <w:r w:rsidRPr="001A0B84">
        <w:rPr>
          <w:bCs/>
          <w:szCs w:val="24"/>
        </w:rPr>
        <w:t>†, Klaas R. Westerterp</w:t>
      </w:r>
      <w:r w:rsidR="00522D72">
        <w:rPr>
          <w:bCs/>
          <w:noProof/>
          <w:szCs w:val="24"/>
          <w:vertAlign w:val="superscript"/>
        </w:rPr>
        <w:t>61</w:t>
      </w:r>
      <w:r w:rsidRPr="001A0B84">
        <w:rPr>
          <w:bCs/>
          <w:szCs w:val="24"/>
        </w:rPr>
        <w:t>†, William W. Wong</w:t>
      </w:r>
      <w:r w:rsidR="00522D72">
        <w:rPr>
          <w:bCs/>
          <w:szCs w:val="24"/>
          <w:vertAlign w:val="superscript"/>
        </w:rPr>
        <w:t>18</w:t>
      </w:r>
      <w:r w:rsidRPr="001A0B84">
        <w:rPr>
          <w:bCs/>
          <w:szCs w:val="24"/>
        </w:rPr>
        <w:t>†</w:t>
      </w:r>
      <w:r w:rsidR="004E78AF">
        <w:rPr>
          <w:bCs/>
          <w:szCs w:val="24"/>
        </w:rPr>
        <w:t xml:space="preserve">, </w:t>
      </w:r>
      <w:r w:rsidRPr="001A0B84">
        <w:rPr>
          <w:bCs/>
          <w:szCs w:val="24"/>
        </w:rPr>
        <w:t>John R. Speakman</w:t>
      </w:r>
      <w:r w:rsidR="00522D72">
        <w:rPr>
          <w:bCs/>
          <w:noProof/>
          <w:szCs w:val="24"/>
          <w:vertAlign w:val="superscript"/>
        </w:rPr>
        <w:t>62</w:t>
      </w:r>
      <w:r w:rsidR="00871AF8">
        <w:rPr>
          <w:bCs/>
          <w:noProof/>
          <w:szCs w:val="24"/>
          <w:vertAlign w:val="superscript"/>
        </w:rPr>
        <w:t>,</w:t>
      </w:r>
      <w:r w:rsidR="00522D72">
        <w:rPr>
          <w:bCs/>
          <w:noProof/>
          <w:szCs w:val="24"/>
          <w:vertAlign w:val="superscript"/>
        </w:rPr>
        <w:t>27,28,63</w:t>
      </w:r>
      <w:r w:rsidR="003178F9" w:rsidRPr="003178F9">
        <w:rPr>
          <w:bCs/>
          <w:szCs w:val="24"/>
        </w:rPr>
        <w:t>*</w:t>
      </w:r>
      <w:r>
        <w:rPr>
          <w:bCs/>
          <w:szCs w:val="24"/>
        </w:rPr>
        <w:t xml:space="preserve">† </w:t>
      </w:r>
      <w:r w:rsidR="004E78AF">
        <w:rPr>
          <w:bCs/>
          <w:szCs w:val="24"/>
        </w:rPr>
        <w:t>and the IAEA DLW database consortium</w:t>
      </w:r>
      <w:r w:rsidR="00170FEE">
        <w:rPr>
          <w:bCs/>
          <w:szCs w:val="24"/>
        </w:rPr>
        <w:t>#</w:t>
      </w:r>
      <w:r w:rsidR="004E78AF">
        <w:rPr>
          <w:bCs/>
          <w:szCs w:val="24"/>
        </w:rPr>
        <w:t xml:space="preserve">. </w:t>
      </w:r>
      <w:r>
        <w:rPr>
          <w:bCs/>
          <w:szCs w:val="24"/>
        </w:rPr>
        <w:t xml:space="preserve"> </w:t>
      </w:r>
    </w:p>
    <w:p w14:paraId="6AC36254" w14:textId="6879C128" w:rsidR="00E8641E" w:rsidRPr="001025D4" w:rsidRDefault="00E8641E" w:rsidP="00E8641E">
      <w:pPr>
        <w:spacing w:after="0" w:line="240" w:lineRule="auto"/>
        <w:rPr>
          <w:bCs/>
          <w:szCs w:val="24"/>
        </w:rPr>
      </w:pPr>
      <w:r>
        <w:rPr>
          <w:bCs/>
          <w:szCs w:val="24"/>
        </w:rPr>
        <w:t>*</w:t>
      </w:r>
      <w:r w:rsidR="003178F9">
        <w:rPr>
          <w:bCs/>
          <w:szCs w:val="24"/>
        </w:rPr>
        <w:t>co-l</w:t>
      </w:r>
      <w:r w:rsidRPr="001025D4">
        <w:rPr>
          <w:bCs/>
          <w:szCs w:val="24"/>
        </w:rPr>
        <w:t>ead corresponding author</w:t>
      </w:r>
    </w:p>
    <w:p w14:paraId="64A02660" w14:textId="77777777" w:rsidR="00E8641E" w:rsidRDefault="00E8641E" w:rsidP="00E8641E">
      <w:pPr>
        <w:spacing w:after="0" w:line="240" w:lineRule="auto"/>
        <w:rPr>
          <w:bCs/>
          <w:szCs w:val="24"/>
        </w:rPr>
      </w:pPr>
      <w:r>
        <w:rPr>
          <w:bCs/>
          <w:szCs w:val="24"/>
        </w:rPr>
        <w:t>†co-corresponding author</w:t>
      </w:r>
    </w:p>
    <w:p w14:paraId="6EED265C" w14:textId="3065479A" w:rsidR="00E8641E" w:rsidRDefault="00E8641E" w:rsidP="00E8641E">
      <w:pPr>
        <w:spacing w:after="0" w:line="240" w:lineRule="auto"/>
        <w:rPr>
          <w:bCs/>
          <w:szCs w:val="24"/>
        </w:rPr>
      </w:pPr>
      <w:r>
        <w:rPr>
          <w:bCs/>
          <w:szCs w:val="24"/>
        </w:rPr>
        <w:t>** deceased</w:t>
      </w:r>
    </w:p>
    <w:p w14:paraId="38789BB7" w14:textId="16070E83" w:rsidR="00170FEE" w:rsidRDefault="00170FEE" w:rsidP="00E8641E">
      <w:pPr>
        <w:spacing w:after="0" w:line="240" w:lineRule="auto"/>
        <w:rPr>
          <w:bCs/>
          <w:szCs w:val="24"/>
        </w:rPr>
      </w:pPr>
      <w:r>
        <w:rPr>
          <w:bCs/>
          <w:szCs w:val="24"/>
        </w:rPr>
        <w:t># see supplementary materials</w:t>
      </w:r>
    </w:p>
    <w:p w14:paraId="1AE5906F" w14:textId="77777777" w:rsidR="00E8641E" w:rsidRPr="001025D4" w:rsidRDefault="00E8641E" w:rsidP="00E8641E">
      <w:pPr>
        <w:spacing w:after="0" w:line="240" w:lineRule="auto"/>
        <w:rPr>
          <w:bCs/>
          <w:szCs w:val="24"/>
        </w:rPr>
      </w:pPr>
    </w:p>
    <w:p w14:paraId="73E2B349" w14:textId="77777777" w:rsidR="00E8641E" w:rsidRPr="009950C5" w:rsidRDefault="00E8641E" w:rsidP="00E8641E">
      <w:pPr>
        <w:pStyle w:val="EndNoteBibliography"/>
        <w:numPr>
          <w:ilvl w:val="0"/>
          <w:numId w:val="1"/>
        </w:numPr>
        <w:spacing w:after="0"/>
        <w:ind w:hanging="720"/>
        <w:jc w:val="both"/>
        <w:rPr>
          <w:rFonts w:asciiTheme="minorHAnsi" w:hAnsiTheme="minorHAnsi" w:cstheme="minorHAnsi"/>
        </w:rPr>
      </w:pPr>
      <w:r w:rsidRPr="009950C5">
        <w:rPr>
          <w:rFonts w:asciiTheme="minorHAnsi" w:hAnsiTheme="minorHAnsi" w:cstheme="minorHAnsi"/>
        </w:rPr>
        <w:t>Evolutionary Anthropology, Duke University, Durham NC, USA</w:t>
      </w:r>
    </w:p>
    <w:p w14:paraId="5B04E3DD" w14:textId="77777777" w:rsidR="00E8641E" w:rsidRPr="00F44612" w:rsidRDefault="00E8641E" w:rsidP="00E8641E">
      <w:pPr>
        <w:pStyle w:val="EndNoteBibliography"/>
        <w:numPr>
          <w:ilvl w:val="0"/>
          <w:numId w:val="1"/>
        </w:numPr>
        <w:spacing w:after="0"/>
        <w:ind w:hanging="720"/>
        <w:jc w:val="both"/>
      </w:pPr>
      <w:r w:rsidRPr="00AB130E">
        <w:rPr>
          <w:rFonts w:asciiTheme="minorHAnsi" w:hAnsiTheme="minorHAnsi" w:cstheme="minorHAnsi"/>
        </w:rPr>
        <w:t>Duke Global Health Institute, Duke University, Durham, NC, USA</w:t>
      </w:r>
    </w:p>
    <w:p w14:paraId="65A6884C" w14:textId="77777777" w:rsidR="00E8641E" w:rsidRDefault="00E8641E" w:rsidP="00E8641E">
      <w:pPr>
        <w:pStyle w:val="EndNoteBibliography"/>
        <w:numPr>
          <w:ilvl w:val="0"/>
          <w:numId w:val="1"/>
        </w:numPr>
        <w:spacing w:after="0"/>
        <w:ind w:hanging="720"/>
        <w:jc w:val="both"/>
        <w:rPr>
          <w:rFonts w:asciiTheme="minorHAnsi" w:hAnsiTheme="minorHAnsi" w:cstheme="minorHAnsi"/>
        </w:rPr>
      </w:pPr>
      <w:r w:rsidRPr="001429F7">
        <w:t>Institute for Active Health, Kyoto University of Advanced Science, Kyoto, Japan.</w:t>
      </w:r>
    </w:p>
    <w:p w14:paraId="40C7C4D8" w14:textId="77777777" w:rsidR="00E8641E" w:rsidRDefault="00E8641E" w:rsidP="00E8641E">
      <w:pPr>
        <w:pStyle w:val="EndNoteBibliography"/>
        <w:numPr>
          <w:ilvl w:val="0"/>
          <w:numId w:val="5"/>
        </w:numPr>
        <w:tabs>
          <w:tab w:val="left" w:pos="720"/>
        </w:tabs>
        <w:spacing w:after="0"/>
        <w:ind w:left="720" w:hanging="720"/>
        <w:jc w:val="both"/>
        <w:rPr>
          <w:rFonts w:asciiTheme="minorHAnsi" w:hAnsiTheme="minorHAnsi" w:cstheme="minorHAnsi"/>
        </w:rPr>
      </w:pPr>
      <w:r w:rsidRPr="001429F7">
        <w:t>National Institute of Health and Nutrition, National Institutes of Biomedical Innovation, Health and Nutrition, Tokyo, Japan.</w:t>
      </w:r>
    </w:p>
    <w:p w14:paraId="4AD76843" w14:textId="77777777" w:rsidR="00E8641E" w:rsidRPr="001429F7" w:rsidRDefault="00E8641E" w:rsidP="00E8641E">
      <w:pPr>
        <w:pStyle w:val="EndNoteBibliography"/>
        <w:numPr>
          <w:ilvl w:val="0"/>
          <w:numId w:val="5"/>
        </w:numPr>
        <w:spacing w:after="0"/>
        <w:ind w:left="720" w:hanging="720"/>
        <w:jc w:val="both"/>
      </w:pPr>
      <w:r>
        <w:t>F</w:t>
      </w:r>
      <w:r w:rsidRPr="001429F7">
        <w:t>aculty of Health and Sport Sciences, University of Tsukuba, Ibaraki, Japan.</w:t>
      </w:r>
    </w:p>
    <w:p w14:paraId="44C7AB5B" w14:textId="77777777" w:rsidR="00E8641E" w:rsidRPr="001429F7" w:rsidRDefault="00E8641E" w:rsidP="00E8641E">
      <w:pPr>
        <w:pStyle w:val="EndNoteBibliography"/>
        <w:spacing w:after="0"/>
        <w:ind w:left="720" w:hanging="720"/>
      </w:pPr>
      <w:r>
        <w:t>6</w:t>
      </w:r>
      <w:r w:rsidRPr="001429F7">
        <w:tab/>
        <w:t>Research Institute for Sport and Exercise Sciences, Liverpool John Moores University, Liverpool, UK.</w:t>
      </w:r>
    </w:p>
    <w:p w14:paraId="3B0593CE" w14:textId="77777777" w:rsidR="00E8641E" w:rsidRPr="001429F7" w:rsidRDefault="00E8641E" w:rsidP="00E8641E">
      <w:pPr>
        <w:pStyle w:val="EndNoteBibliography"/>
        <w:spacing w:after="0"/>
        <w:ind w:left="720" w:hanging="720"/>
      </w:pPr>
      <w:r>
        <w:t>7</w:t>
      </w:r>
      <w:r w:rsidRPr="001429F7">
        <w:tab/>
        <w:t>Department of Nutrition, Institute of Basic Medical Sciences, University of Oslo, 0317 Oslo, Norway.</w:t>
      </w:r>
    </w:p>
    <w:p w14:paraId="60042631" w14:textId="77777777" w:rsidR="00E8641E" w:rsidRPr="001429F7" w:rsidRDefault="00E8641E" w:rsidP="00E8641E">
      <w:pPr>
        <w:pStyle w:val="EndNoteBibliography"/>
        <w:spacing w:after="0"/>
        <w:ind w:left="720" w:hanging="720"/>
      </w:pPr>
      <w:r>
        <w:t>8</w:t>
      </w:r>
      <w:r w:rsidRPr="001429F7">
        <w:tab/>
        <w:t>Crewe Alexandra Football Club, Crewe, UK.</w:t>
      </w:r>
    </w:p>
    <w:p w14:paraId="1A3A1645" w14:textId="77777777" w:rsidR="00E8641E" w:rsidRPr="001429F7" w:rsidRDefault="00E8641E" w:rsidP="00E8641E">
      <w:pPr>
        <w:pStyle w:val="EndNoteBibliography"/>
        <w:spacing w:after="0"/>
        <w:ind w:left="720" w:hanging="720"/>
      </w:pPr>
      <w:r>
        <w:t>9</w:t>
      </w:r>
      <w:r w:rsidRPr="001429F7">
        <w:tab/>
        <w:t>David Geffen School of Medicine, University of California, Los Angeles.</w:t>
      </w:r>
    </w:p>
    <w:p w14:paraId="41752132" w14:textId="77777777" w:rsidR="00E8641E" w:rsidRPr="001429F7" w:rsidRDefault="00E8641E" w:rsidP="00E8641E">
      <w:pPr>
        <w:pStyle w:val="EndNoteBibliography"/>
        <w:spacing w:after="0"/>
        <w:ind w:left="720" w:hanging="720"/>
      </w:pPr>
      <w:r>
        <w:t>10</w:t>
      </w:r>
      <w:r w:rsidRPr="001429F7">
        <w:tab/>
        <w:t>Unité Mixte de Recherche en Nutrition et Alimentation, CNESTEN-  Université Ibn Tofail URAC39, Regional Designated Center of Nutrition Associated with AFRA/IAEA.</w:t>
      </w:r>
    </w:p>
    <w:p w14:paraId="4587439F" w14:textId="77777777" w:rsidR="00E8641E" w:rsidRPr="001429F7" w:rsidRDefault="00E8641E" w:rsidP="00E8641E">
      <w:pPr>
        <w:pStyle w:val="EndNoteBibliography"/>
        <w:spacing w:after="0"/>
        <w:ind w:left="720" w:hanging="720"/>
      </w:pPr>
      <w:r>
        <w:t>11</w:t>
      </w:r>
      <w:r w:rsidRPr="001429F7">
        <w:tab/>
        <w:t>Department of Physiology, Kwame Nkrumah University of Science and Technology, Kumasi, Ghana.</w:t>
      </w:r>
    </w:p>
    <w:p w14:paraId="7139F709" w14:textId="77777777" w:rsidR="00E8641E" w:rsidRPr="001429F7" w:rsidRDefault="00E8641E" w:rsidP="00E8641E">
      <w:pPr>
        <w:pStyle w:val="EndNoteBibliography"/>
        <w:spacing w:after="0"/>
        <w:ind w:left="720" w:hanging="720"/>
      </w:pPr>
      <w:r>
        <w:t>12</w:t>
      </w:r>
      <w:r w:rsidRPr="001429F7">
        <w:tab/>
        <w:t>Maastricht University, Maastricht, The Netherlands.</w:t>
      </w:r>
    </w:p>
    <w:p w14:paraId="57C71106" w14:textId="77777777" w:rsidR="00E8641E" w:rsidRDefault="00E8641E" w:rsidP="00E8641E">
      <w:pPr>
        <w:pStyle w:val="EndNoteBibliography"/>
        <w:spacing w:after="0"/>
        <w:ind w:left="720" w:hanging="720"/>
      </w:pPr>
      <w:r w:rsidRPr="001429F7">
        <w:lastRenderedPageBreak/>
        <w:t>1</w:t>
      </w:r>
      <w:r>
        <w:t>3</w:t>
      </w:r>
      <w:r w:rsidRPr="001429F7">
        <w:tab/>
      </w:r>
      <w:r>
        <w:t>Nutritional Sciences, University of Wisconsin, Madison, WI, USA</w:t>
      </w:r>
    </w:p>
    <w:p w14:paraId="0AE4FDA8" w14:textId="77777777" w:rsidR="00E8641E" w:rsidRPr="001429F7" w:rsidRDefault="00E8641E" w:rsidP="00E8641E">
      <w:pPr>
        <w:pStyle w:val="EndNoteBibliography"/>
        <w:spacing w:after="0"/>
        <w:ind w:left="720" w:hanging="720"/>
      </w:pPr>
      <w:r>
        <w:t xml:space="preserve">14       </w:t>
      </w:r>
      <w:r>
        <w:tab/>
      </w:r>
      <w:r w:rsidRPr="001429F7">
        <w:t>Institut Pluridisciplinaire Hubert Curien. CNRS Université de Strasbourg, UMR7178, France.</w:t>
      </w:r>
    </w:p>
    <w:p w14:paraId="0DE3CDC8" w14:textId="77777777" w:rsidR="00E8641E" w:rsidRPr="001429F7" w:rsidRDefault="00E8641E" w:rsidP="00E8641E">
      <w:pPr>
        <w:pStyle w:val="EndNoteBibliography"/>
        <w:spacing w:after="0"/>
        <w:ind w:left="720" w:hanging="720"/>
      </w:pPr>
      <w:r>
        <w:t>15</w:t>
      </w:r>
      <w:r w:rsidRPr="001429F7">
        <w:tab/>
        <w:t>Phillips Research, Eindoven, The Netherlands.</w:t>
      </w:r>
    </w:p>
    <w:p w14:paraId="775A2A86" w14:textId="77777777" w:rsidR="00E8641E" w:rsidRPr="001429F7" w:rsidRDefault="00E8641E" w:rsidP="00E8641E">
      <w:pPr>
        <w:pStyle w:val="EndNoteBibliography"/>
        <w:spacing w:after="0"/>
        <w:ind w:left="720" w:hanging="720"/>
      </w:pPr>
      <w:r>
        <w:t>16</w:t>
      </w:r>
      <w:r w:rsidRPr="001429F7">
        <w:tab/>
        <w:t>Institute of Social and Preventive Medicine, Lausanne University Hospital, Lausanne, Switzerland.</w:t>
      </w:r>
    </w:p>
    <w:p w14:paraId="3874D39B" w14:textId="778CE0BA" w:rsidR="00E8641E" w:rsidRPr="001C3559" w:rsidRDefault="00E8641E" w:rsidP="00403175">
      <w:pPr>
        <w:pStyle w:val="EndNoteBibliography"/>
        <w:spacing w:after="0"/>
        <w:ind w:left="720" w:hanging="720"/>
        <w:rPr>
          <w:rFonts w:cstheme="minorHAnsi"/>
          <w:sz w:val="28"/>
          <w:szCs w:val="28"/>
        </w:rPr>
      </w:pPr>
      <w:r>
        <w:t>17</w:t>
      </w:r>
      <w:r w:rsidRPr="001429F7">
        <w:tab/>
      </w:r>
      <w:r w:rsidRPr="00100DA2">
        <w:rPr>
          <w:rFonts w:cstheme="minorHAnsi"/>
          <w:szCs w:val="28"/>
        </w:rPr>
        <w:t>Division of Gastroenterology, Hepatology and Nutritiion, Department of Medicine, Vanderbilt University, Nashville, Tennessee, USA</w:t>
      </w:r>
    </w:p>
    <w:p w14:paraId="74E6B3F4" w14:textId="63318F10" w:rsidR="00E8641E" w:rsidRPr="001429F7" w:rsidRDefault="00403175" w:rsidP="00E8641E">
      <w:pPr>
        <w:pStyle w:val="EndNoteBibliography"/>
        <w:spacing w:after="0"/>
        <w:ind w:left="720" w:hanging="720"/>
      </w:pPr>
      <w:r>
        <w:t>18</w:t>
      </w:r>
      <w:r w:rsidR="00E8641E" w:rsidRPr="001429F7">
        <w:tab/>
        <w:t>Department of Pediatrics, Baylor College of Medicine, USDA/ARS Children's Nutrition Research Center, Houston, Texas, USA.</w:t>
      </w:r>
    </w:p>
    <w:p w14:paraId="7C1AD65A" w14:textId="36B048FA" w:rsidR="00E8641E" w:rsidRPr="001429F7" w:rsidRDefault="00403175" w:rsidP="00E8641E">
      <w:pPr>
        <w:pStyle w:val="EndNoteBibliography"/>
        <w:spacing w:after="0"/>
        <w:ind w:left="720" w:hanging="720"/>
      </w:pPr>
      <w:r>
        <w:t>19</w:t>
      </w:r>
      <w:r w:rsidR="00E8641E" w:rsidRPr="001429F7">
        <w:tab/>
        <w:t>Department of Public Health Sciences, Parkinson School of Health Sciences and Public Health, Loyola University, Maywood, IL, USA.</w:t>
      </w:r>
    </w:p>
    <w:p w14:paraId="2C9E3F9F" w14:textId="730A6617" w:rsidR="00E8641E" w:rsidRPr="00100DA2" w:rsidRDefault="00E8641E" w:rsidP="00E8641E">
      <w:pPr>
        <w:spacing w:after="0" w:line="240" w:lineRule="auto"/>
        <w:ind w:left="720" w:hanging="720"/>
        <w:rPr>
          <w:rFonts w:cstheme="minorHAnsi"/>
          <w:szCs w:val="28"/>
        </w:rPr>
      </w:pPr>
      <w:r>
        <w:t>2</w:t>
      </w:r>
      <w:r w:rsidR="00403175">
        <w:t>0</w:t>
      </w:r>
      <w:r w:rsidRPr="001429F7">
        <w:tab/>
      </w:r>
      <w:r>
        <w:rPr>
          <w:rFonts w:cstheme="minorHAnsi"/>
          <w:szCs w:val="28"/>
        </w:rPr>
        <w:t>Friedman School of Nutrition Science and Policy</w:t>
      </w:r>
      <w:r w:rsidRPr="00100DA2">
        <w:rPr>
          <w:rFonts w:cstheme="minorHAnsi"/>
          <w:szCs w:val="28"/>
        </w:rPr>
        <w:t xml:space="preserve">, Tufts University, </w:t>
      </w:r>
      <w:r>
        <w:rPr>
          <w:rFonts w:cstheme="minorHAnsi"/>
          <w:szCs w:val="28"/>
        </w:rPr>
        <w:t xml:space="preserve">150 Harrison Ave, </w:t>
      </w:r>
      <w:r w:rsidRPr="00100DA2">
        <w:rPr>
          <w:rFonts w:cstheme="minorHAnsi"/>
          <w:szCs w:val="28"/>
        </w:rPr>
        <w:t>Boston, Massachusetts, USA</w:t>
      </w:r>
    </w:p>
    <w:p w14:paraId="532EA2A6" w14:textId="45545341" w:rsidR="00E8641E" w:rsidRPr="001429F7" w:rsidRDefault="00E8641E" w:rsidP="00E8641E">
      <w:pPr>
        <w:pStyle w:val="EndNoteBibliography"/>
        <w:spacing w:after="0"/>
        <w:ind w:left="720" w:hanging="720"/>
      </w:pPr>
      <w:r>
        <w:t>2</w:t>
      </w:r>
      <w:r w:rsidR="00403175">
        <w:t>1</w:t>
      </w:r>
      <w:r w:rsidRPr="001429F7">
        <w:tab/>
        <w:t>Department of Sport Medicine, Norwegian School of Sport Sciences, Oslo, Norway.</w:t>
      </w:r>
    </w:p>
    <w:p w14:paraId="3F228F20" w14:textId="0867956D" w:rsidR="00E8641E" w:rsidRPr="001429F7" w:rsidRDefault="00A93261" w:rsidP="00E8641E">
      <w:pPr>
        <w:pStyle w:val="EndNoteBibliography"/>
        <w:spacing w:after="0"/>
        <w:ind w:left="720" w:hanging="720"/>
      </w:pPr>
      <w:r>
        <w:t>2</w:t>
      </w:r>
      <w:r w:rsidR="00403175">
        <w:t>2</w:t>
      </w:r>
      <w:r w:rsidR="00E8641E" w:rsidRPr="001429F7">
        <w:tab/>
        <w:t>Charité – Universitätsmedizin Berlin, corporate member of Freie Universität Berlin, Humboldt-Universität zu Berlin, and Berlin Institute of Health (BIH), Institute of Medical Psychology, Berlin, Germany.</w:t>
      </w:r>
    </w:p>
    <w:p w14:paraId="2BD989C8" w14:textId="008112F0" w:rsidR="00E8641E" w:rsidRPr="001429F7" w:rsidRDefault="00A93261" w:rsidP="00E8641E">
      <w:pPr>
        <w:pStyle w:val="EndNoteBibliography"/>
        <w:spacing w:after="0"/>
        <w:ind w:left="720" w:hanging="720"/>
      </w:pPr>
      <w:r>
        <w:t>2</w:t>
      </w:r>
      <w:r w:rsidR="00403175">
        <w:t>3</w:t>
      </w:r>
      <w:r w:rsidR="00E8641E" w:rsidRPr="001429F7">
        <w:tab/>
        <w:t>University of California Irvine, Irvine, California, USA.</w:t>
      </w:r>
    </w:p>
    <w:p w14:paraId="0F1D0ABE" w14:textId="63B5616F" w:rsidR="00E8641E" w:rsidRPr="001429F7" w:rsidRDefault="00A93261" w:rsidP="00E8641E">
      <w:pPr>
        <w:pStyle w:val="EndNoteBibliography"/>
        <w:spacing w:after="0"/>
        <w:ind w:left="720" w:hanging="720"/>
      </w:pPr>
      <w:r>
        <w:t>2</w:t>
      </w:r>
      <w:r w:rsidR="00403175">
        <w:t>4</w:t>
      </w:r>
      <w:r w:rsidR="00E8641E" w:rsidRPr="001429F7">
        <w:tab/>
        <w:t>Solutions for Developing Countries, University of the West Indies, Mona, Kingston, Jamaica.</w:t>
      </w:r>
    </w:p>
    <w:p w14:paraId="6831C62E" w14:textId="2776E8AC" w:rsidR="00E8641E" w:rsidRPr="001429F7" w:rsidRDefault="00403175" w:rsidP="00E8641E">
      <w:pPr>
        <w:pStyle w:val="EndNoteBibliography"/>
        <w:spacing w:after="0"/>
        <w:ind w:left="720" w:hanging="720"/>
      </w:pPr>
      <w:r>
        <w:t>25</w:t>
      </w:r>
      <w:r w:rsidR="00E8641E" w:rsidRPr="001429F7">
        <w:tab/>
        <w:t>University of Glasgow, Glasgow, UK.</w:t>
      </w:r>
    </w:p>
    <w:p w14:paraId="588CC487" w14:textId="0431AB50" w:rsidR="00E8641E" w:rsidRDefault="00403175" w:rsidP="00E8641E">
      <w:pPr>
        <w:pStyle w:val="EndNoteBibliography"/>
        <w:spacing w:after="0"/>
        <w:ind w:left="720" w:hanging="720"/>
      </w:pPr>
      <w:r>
        <w:t>26</w:t>
      </w:r>
      <w:r w:rsidR="00E8641E" w:rsidRPr="001429F7">
        <w:tab/>
        <w:t>Department of Anthropology, University of California Santa Barbara, Santa Barbara, CA, USA.</w:t>
      </w:r>
    </w:p>
    <w:p w14:paraId="2B5C4583" w14:textId="17200D2C" w:rsidR="00E8641E" w:rsidRPr="001429F7" w:rsidRDefault="00403175" w:rsidP="00E8641E">
      <w:pPr>
        <w:pStyle w:val="EndNoteBibliography"/>
        <w:spacing w:after="0"/>
        <w:ind w:left="720" w:hanging="720"/>
      </w:pPr>
      <w:r>
        <w:t>27</w:t>
      </w:r>
      <w:r w:rsidR="00E8641E">
        <w:tab/>
        <w:t>Institute of Biological and Environmental Sciences, University of Aberdeen, Aberdeen, UK</w:t>
      </w:r>
    </w:p>
    <w:p w14:paraId="5DC71EE3" w14:textId="075FD38C" w:rsidR="00E8641E" w:rsidRPr="001429F7" w:rsidRDefault="00403175" w:rsidP="00E8641E">
      <w:pPr>
        <w:pStyle w:val="EndNoteBibliography"/>
        <w:spacing w:after="0"/>
        <w:ind w:left="720" w:hanging="720"/>
      </w:pPr>
      <w:r>
        <w:t>28</w:t>
      </w:r>
      <w:r w:rsidR="00E8641E">
        <w:tab/>
        <w:t>State Key Laboratory of Molecular developmental Biology, Institute of Genetics and Developmental Biology, Chinese Academy of Sciences, Beijing, China</w:t>
      </w:r>
    </w:p>
    <w:p w14:paraId="3AF8E1AD" w14:textId="6DD0A48E" w:rsidR="00E8641E" w:rsidRPr="001429F7" w:rsidRDefault="00403175" w:rsidP="00E8641E">
      <w:pPr>
        <w:pStyle w:val="EndNoteBibliography"/>
        <w:spacing w:after="0"/>
        <w:ind w:left="720" w:hanging="720"/>
      </w:pPr>
      <w:r>
        <w:t>29</w:t>
      </w:r>
      <w:r w:rsidR="00E8641E" w:rsidRPr="001429F7">
        <w:tab/>
        <w:t>Central Health Laboratory, Ministry of Health and Wellness, Mauritius.</w:t>
      </w:r>
    </w:p>
    <w:p w14:paraId="24186942" w14:textId="122E43DF" w:rsidR="00E8641E" w:rsidRDefault="00A93261" w:rsidP="00E8641E">
      <w:pPr>
        <w:pStyle w:val="EndNoteBibliography"/>
        <w:spacing w:after="0"/>
        <w:ind w:left="720" w:hanging="720"/>
      </w:pPr>
      <w:r>
        <w:t>3</w:t>
      </w:r>
      <w:r w:rsidR="00403175">
        <w:t>0</w:t>
      </w:r>
      <w:r w:rsidR="00E8641E" w:rsidRPr="001429F7">
        <w:tab/>
        <w:t>Pennington Biomedical Research Center, Baton Rouge, Louisiana, USA.</w:t>
      </w:r>
    </w:p>
    <w:p w14:paraId="578AD0AF" w14:textId="3B0E80D6" w:rsidR="00E8641E" w:rsidRPr="001429F7" w:rsidRDefault="00403175" w:rsidP="00E8641E">
      <w:pPr>
        <w:pStyle w:val="EndNoteBibliography"/>
        <w:spacing w:after="0"/>
        <w:ind w:left="720" w:hanging="720"/>
      </w:pPr>
      <w:r>
        <w:t>31</w:t>
      </w:r>
      <w:r w:rsidR="00E8641E" w:rsidRPr="001429F7">
        <w:tab/>
        <w:t>Department of Medicine, Duke University, Durham, North Carolina, USA.</w:t>
      </w:r>
    </w:p>
    <w:p w14:paraId="03749CE6" w14:textId="051FA3C4" w:rsidR="00E8641E" w:rsidRPr="001429F7" w:rsidRDefault="00403175" w:rsidP="00E8641E">
      <w:pPr>
        <w:pStyle w:val="EndNoteBibliography"/>
        <w:spacing w:after="0"/>
        <w:ind w:left="720" w:hanging="720"/>
      </w:pPr>
      <w:r>
        <w:t>32</w:t>
      </w:r>
      <w:r w:rsidR="00E8641E" w:rsidRPr="001429F7">
        <w:tab/>
        <w:t>Northwestern University, Chicago, IL, USA.</w:t>
      </w:r>
    </w:p>
    <w:p w14:paraId="0BDC4F89" w14:textId="6A3C5B57" w:rsidR="00A93261" w:rsidRPr="00A93261" w:rsidRDefault="00403175" w:rsidP="00A93261">
      <w:pPr>
        <w:pStyle w:val="NormalWeb"/>
        <w:shd w:val="clear" w:color="auto" w:fill="FFFFFF"/>
        <w:spacing w:before="0" w:beforeAutospacing="0" w:after="0" w:afterAutospacing="0"/>
        <w:rPr>
          <w:rFonts w:ascii="Calibri" w:hAnsi="Calibri" w:cs="Calibri"/>
          <w:color w:val="201F1E"/>
          <w:sz w:val="22"/>
          <w:szCs w:val="22"/>
          <w:lang w:val="en-GB" w:eastAsia="en-GB"/>
        </w:rPr>
      </w:pPr>
      <w:r>
        <w:t>33</w:t>
      </w:r>
      <w:r w:rsidR="00E8641E" w:rsidRPr="001429F7">
        <w:tab/>
      </w:r>
      <w:r w:rsidR="00A93261" w:rsidRPr="00A93261">
        <w:rPr>
          <w:rFonts w:ascii="Calibri" w:hAnsi="Calibri" w:cs="Calibri"/>
          <w:color w:val="201F1E"/>
          <w:sz w:val="22"/>
          <w:szCs w:val="22"/>
          <w:bdr w:val="none" w:sz="0" w:space="0" w:color="auto" w:frame="1"/>
          <w:lang w:val="en-ZA" w:eastAsia="en-GB"/>
        </w:rPr>
        <w:t>Health through Physical Activity, Lifestyle and Sport Research Centre (HPALS)  </w:t>
      </w:r>
    </w:p>
    <w:p w14:paraId="2D36209D" w14:textId="51E2C734" w:rsidR="00E8641E" w:rsidRPr="00403175" w:rsidRDefault="00A93261" w:rsidP="00403175">
      <w:pPr>
        <w:shd w:val="clear" w:color="auto" w:fill="FFFFFF"/>
        <w:spacing w:after="0" w:line="240" w:lineRule="auto"/>
        <w:ind w:left="720"/>
        <w:rPr>
          <w:rFonts w:ascii="Calibri" w:eastAsia="Times New Roman" w:hAnsi="Calibri" w:cs="Calibri"/>
          <w:color w:val="201F1E"/>
          <w:sz w:val="22"/>
          <w:lang w:val="en-GB" w:eastAsia="en-GB"/>
        </w:rPr>
      </w:pPr>
      <w:r w:rsidRPr="00A93261">
        <w:rPr>
          <w:rFonts w:ascii="Calibri" w:eastAsia="Times New Roman" w:hAnsi="Calibri" w:cs="Calibri"/>
          <w:color w:val="201F1E"/>
          <w:sz w:val="22"/>
          <w:bdr w:val="none" w:sz="0" w:space="0" w:color="auto" w:frame="1"/>
          <w:lang w:val="en-ZA" w:eastAsia="en-GB"/>
        </w:rPr>
        <w:t>Division of Exercise Science and Sports Medicine (ESSM),</w:t>
      </w:r>
      <w:r w:rsidRPr="00A93261">
        <w:rPr>
          <w:rFonts w:ascii="Calibri" w:eastAsia="Times New Roman" w:hAnsi="Calibri" w:cs="Calibri"/>
          <w:b/>
          <w:bCs/>
          <w:color w:val="000000"/>
          <w:sz w:val="22"/>
          <w:bdr w:val="none" w:sz="0" w:space="0" w:color="auto" w:frame="1"/>
          <w:lang w:val="en-ZA" w:eastAsia="en-GB"/>
        </w:rPr>
        <w:t> </w:t>
      </w:r>
      <w:r w:rsidRPr="00A93261">
        <w:rPr>
          <w:rFonts w:ascii="Calibri" w:eastAsia="Times New Roman" w:hAnsi="Calibri" w:cs="Calibri"/>
          <w:color w:val="000000"/>
          <w:sz w:val="22"/>
          <w:bdr w:val="none" w:sz="0" w:space="0" w:color="auto" w:frame="1"/>
          <w:lang w:val="en-ZA" w:eastAsia="en-GB"/>
        </w:rPr>
        <w:t>FIMS International Collaborating Centre of Sports Medicine, </w:t>
      </w:r>
      <w:r w:rsidRPr="00A93261">
        <w:rPr>
          <w:rFonts w:ascii="Calibri" w:eastAsia="Times New Roman" w:hAnsi="Calibri" w:cs="Calibri"/>
          <w:color w:val="201F1E"/>
          <w:sz w:val="22"/>
          <w:bdr w:val="none" w:sz="0" w:space="0" w:color="auto" w:frame="1"/>
          <w:lang w:val="en-ZA" w:eastAsia="en-GB"/>
        </w:rPr>
        <w:t>Department of Human Biology, Faculty of Health Sciences, University of Cape Town</w:t>
      </w:r>
    </w:p>
    <w:p w14:paraId="108DFB08" w14:textId="26F7753D" w:rsidR="00E8641E" w:rsidRPr="001429F7" w:rsidRDefault="00403175" w:rsidP="00E8641E">
      <w:pPr>
        <w:pStyle w:val="EndNoteBibliography"/>
        <w:spacing w:after="0"/>
        <w:ind w:left="720" w:hanging="720"/>
      </w:pPr>
      <w:r>
        <w:t>34</w:t>
      </w:r>
      <w:r w:rsidR="00E8641E" w:rsidRPr="001429F7">
        <w:tab/>
        <w:t>Department of Anthropology, Northwestern University, Evanston, IL, USA.</w:t>
      </w:r>
    </w:p>
    <w:p w14:paraId="31E42D23" w14:textId="3C73EBF2" w:rsidR="00E8641E" w:rsidRPr="001429F7" w:rsidRDefault="00403175" w:rsidP="00E8641E">
      <w:pPr>
        <w:pStyle w:val="EndNoteBibliography"/>
        <w:spacing w:after="0"/>
        <w:ind w:left="720" w:hanging="720"/>
      </w:pPr>
      <w:r>
        <w:t>35</w:t>
      </w:r>
      <w:r w:rsidR="00A93261">
        <w:tab/>
      </w:r>
      <w:r w:rsidR="00A93261">
        <w:rPr>
          <w:color w:val="201F1E"/>
          <w:shd w:val="clear" w:color="auto" w:fill="FFFFFF"/>
        </w:rPr>
        <w:t>Imperial College London Diabetes Centre, Abu Dhabi, United Arab Emirates and Imperial College London, London, United Kingdom</w:t>
      </w:r>
    </w:p>
    <w:p w14:paraId="5101D029" w14:textId="051BE74A" w:rsidR="00E8641E" w:rsidRPr="001429F7" w:rsidRDefault="00633F4B" w:rsidP="00E8641E">
      <w:pPr>
        <w:pStyle w:val="EndNoteBibliography"/>
        <w:spacing w:after="0"/>
        <w:ind w:left="720" w:hanging="720"/>
      </w:pPr>
      <w:r>
        <w:t>3</w:t>
      </w:r>
      <w:r w:rsidR="00A93261">
        <w:t>6</w:t>
      </w:r>
      <w:r w:rsidR="00E8641E" w:rsidRPr="001429F7">
        <w:tab/>
        <w:t>Department of Nutrition and Public Health, Faculty of Health and Sport Sciences, University of Agder, 4630 Kristiansand, Norway.</w:t>
      </w:r>
    </w:p>
    <w:p w14:paraId="4D9B86CA" w14:textId="6FEF1F81" w:rsidR="00E8641E" w:rsidRPr="001429F7" w:rsidRDefault="00633F4B" w:rsidP="00E8641E">
      <w:pPr>
        <w:pStyle w:val="EndNoteBibliography"/>
        <w:spacing w:after="0"/>
        <w:ind w:left="720" w:hanging="720"/>
      </w:pPr>
      <w:r>
        <w:t>3</w:t>
      </w:r>
      <w:r w:rsidR="00A93261">
        <w:t>7</w:t>
      </w:r>
      <w:r w:rsidR="00E8641E" w:rsidRPr="001429F7">
        <w:tab/>
        <w:t>The FA Group, Burton-Upon-Trent, Staffordshire, UK.</w:t>
      </w:r>
    </w:p>
    <w:p w14:paraId="628EE1AD" w14:textId="31C388A3" w:rsidR="00E8641E" w:rsidRPr="001429F7" w:rsidRDefault="00633F4B" w:rsidP="00E8641E">
      <w:pPr>
        <w:pStyle w:val="EndNoteBibliography"/>
        <w:spacing w:after="0"/>
        <w:ind w:left="720" w:hanging="720"/>
      </w:pPr>
      <w:r>
        <w:t>3</w:t>
      </w:r>
      <w:r w:rsidR="00A93261">
        <w:t>8</w:t>
      </w:r>
      <w:r w:rsidR="00E8641E" w:rsidRPr="001429F7">
        <w:tab/>
        <w:t>Division of Public Health Sciences, Fred Hutchinson Cancer Research Center and School of Public Health, University of Washington, Seattle, WA, USA.</w:t>
      </w:r>
    </w:p>
    <w:p w14:paraId="1E749213" w14:textId="2C150A73" w:rsidR="00E8641E" w:rsidRPr="001429F7" w:rsidRDefault="00633F4B" w:rsidP="00E8641E">
      <w:pPr>
        <w:pStyle w:val="EndNoteBibliography"/>
        <w:spacing w:after="0"/>
        <w:ind w:left="720" w:hanging="720"/>
      </w:pPr>
      <w:r>
        <w:t>3</w:t>
      </w:r>
      <w:r w:rsidR="00A93261">
        <w:t>9</w:t>
      </w:r>
      <w:r w:rsidR="00E8641E" w:rsidRPr="001429F7">
        <w:tab/>
        <w:t>Moi University, Eldoret, Kenya.</w:t>
      </w:r>
    </w:p>
    <w:p w14:paraId="7914AFC7" w14:textId="4890621E" w:rsidR="00E8641E" w:rsidRPr="001429F7" w:rsidRDefault="00633F4B" w:rsidP="00E8641E">
      <w:pPr>
        <w:pStyle w:val="EndNoteBibliography"/>
        <w:spacing w:after="0"/>
        <w:ind w:left="720" w:hanging="720"/>
      </w:pPr>
      <w:r>
        <w:t>4</w:t>
      </w:r>
      <w:r w:rsidR="00A93261">
        <w:t>0</w:t>
      </w:r>
      <w:r w:rsidR="00E8641E" w:rsidRPr="001429F7">
        <w:tab/>
        <w:t>University of Global Health Equity, Rwanda.</w:t>
      </w:r>
    </w:p>
    <w:p w14:paraId="2514081B" w14:textId="4268982D" w:rsidR="00E8641E" w:rsidRDefault="00633F4B" w:rsidP="00E8641E">
      <w:pPr>
        <w:pStyle w:val="EndNoteBibliography"/>
        <w:spacing w:after="0"/>
        <w:ind w:left="720" w:hanging="720"/>
      </w:pPr>
      <w:r>
        <w:t>4</w:t>
      </w:r>
      <w:r w:rsidR="006D7814">
        <w:t>1</w:t>
      </w:r>
      <w:r w:rsidR="00E8641E" w:rsidRPr="001429F7">
        <w:tab/>
        <w:t>Helsinki University Central Hospital, Helsinki, Finland.</w:t>
      </w:r>
    </w:p>
    <w:p w14:paraId="0C87B6DF" w14:textId="49416466" w:rsidR="00E8641E" w:rsidRPr="001429F7" w:rsidRDefault="00633F4B" w:rsidP="00E8641E">
      <w:pPr>
        <w:pStyle w:val="EndNoteBibliography"/>
        <w:spacing w:after="0"/>
        <w:ind w:left="720" w:hanging="720"/>
      </w:pPr>
      <w:r>
        <w:t>42</w:t>
      </w:r>
      <w:r w:rsidR="00E8641E" w:rsidRPr="001429F7">
        <w:tab/>
        <w:t>University of Brighton, Eastbourne, UK.</w:t>
      </w:r>
    </w:p>
    <w:p w14:paraId="4D7F524B" w14:textId="51EE24E6" w:rsidR="00E8641E" w:rsidRPr="001C3559" w:rsidRDefault="00633F4B" w:rsidP="00E8641E">
      <w:pPr>
        <w:pStyle w:val="NormalWeb"/>
        <w:spacing w:before="0" w:beforeAutospacing="0" w:after="0" w:afterAutospacing="0"/>
        <w:ind w:left="720" w:hanging="720"/>
        <w:rPr>
          <w:rFonts w:asciiTheme="minorHAnsi" w:hAnsiTheme="minorHAnsi" w:cstheme="minorHAnsi"/>
          <w:color w:val="000000"/>
          <w:sz w:val="28"/>
          <w:szCs w:val="28"/>
        </w:rPr>
      </w:pPr>
      <w:r>
        <w:rPr>
          <w:rFonts w:asciiTheme="minorHAnsi" w:hAnsiTheme="minorHAnsi" w:cstheme="minorHAnsi"/>
          <w:sz w:val="22"/>
        </w:rPr>
        <w:t>43</w:t>
      </w:r>
      <w:r w:rsidR="00E8641E">
        <w:tab/>
      </w:r>
      <w:r w:rsidR="00E8641E" w:rsidRPr="001F1CA7">
        <w:rPr>
          <w:rFonts w:asciiTheme="minorHAnsi" w:hAnsiTheme="minorHAnsi" w:cstheme="minorHAnsi"/>
          <w:color w:val="000000"/>
          <w:sz w:val="22"/>
          <w:szCs w:val="28"/>
        </w:rPr>
        <w:t>Department of Physiology, Kwame Nkrumah University of Science and Technology, Kumasi, Ghana</w:t>
      </w:r>
    </w:p>
    <w:p w14:paraId="2884D373" w14:textId="29F812BF" w:rsidR="00E8641E" w:rsidRPr="001429F7" w:rsidRDefault="00633F4B" w:rsidP="00E8641E">
      <w:pPr>
        <w:pStyle w:val="EndNoteBibliography"/>
        <w:spacing w:after="0"/>
        <w:ind w:left="720" w:hanging="720"/>
      </w:pPr>
      <w:r>
        <w:t>44</w:t>
      </w:r>
      <w:r w:rsidR="00E8641E" w:rsidRPr="001429F7">
        <w:tab/>
        <w:t>Department of Nutrition and Movement Sciences, Maastricht University, Maastricht, The Netherlands.</w:t>
      </w:r>
    </w:p>
    <w:p w14:paraId="0AB0B234" w14:textId="578A9FB4" w:rsidR="00E8641E" w:rsidRPr="001429F7" w:rsidRDefault="00633F4B" w:rsidP="00E8641E">
      <w:pPr>
        <w:pStyle w:val="EndNoteBibliography"/>
        <w:spacing w:after="0"/>
        <w:ind w:left="720" w:hanging="720"/>
      </w:pPr>
      <w:r>
        <w:lastRenderedPageBreak/>
        <w:t>45</w:t>
      </w:r>
      <w:r w:rsidR="00E8641E" w:rsidRPr="001429F7">
        <w:tab/>
        <w:t>University of Edinburgh, Edinburgh, UK.</w:t>
      </w:r>
    </w:p>
    <w:p w14:paraId="37B13D0C" w14:textId="21A808A8" w:rsidR="00E8641E" w:rsidRPr="001429F7" w:rsidRDefault="00633F4B" w:rsidP="00E8641E">
      <w:pPr>
        <w:pStyle w:val="EndNoteBibliography"/>
        <w:spacing w:after="0"/>
        <w:ind w:left="720" w:hanging="720"/>
      </w:pPr>
      <w:r>
        <w:t>46</w:t>
      </w:r>
      <w:r w:rsidR="00E8641E" w:rsidRPr="001429F7">
        <w:tab/>
        <w:t>Program in Physical Therapy and Department of Medicine, Washington University School of Medicine, St. Louis, Missouri, USA.</w:t>
      </w:r>
    </w:p>
    <w:p w14:paraId="257FCC21" w14:textId="10807D43" w:rsidR="00E8641E" w:rsidRPr="001429F7" w:rsidRDefault="00633F4B" w:rsidP="00E8641E">
      <w:pPr>
        <w:pStyle w:val="EndNoteBibliography"/>
        <w:spacing w:after="0"/>
        <w:ind w:left="720" w:hanging="720"/>
      </w:pPr>
      <w:r>
        <w:t>47</w:t>
      </w:r>
      <w:r w:rsidR="00E8641E" w:rsidRPr="001429F7">
        <w:tab/>
        <w:t>Biological Sciences and Anthropology, University of Southern California, California, USA.</w:t>
      </w:r>
    </w:p>
    <w:p w14:paraId="32C6CE81" w14:textId="647EBC63" w:rsidR="00E8641E" w:rsidRPr="001429F7" w:rsidRDefault="00633F4B" w:rsidP="00E8641E">
      <w:pPr>
        <w:pStyle w:val="EndNoteBibliography"/>
        <w:spacing w:after="0"/>
        <w:ind w:left="720" w:hanging="720"/>
      </w:pPr>
      <w:r>
        <w:t>48</w:t>
      </w:r>
      <w:r w:rsidR="00E8641E" w:rsidRPr="001429F7">
        <w:tab/>
        <w:t>Centre for Cardiovascular Sciences, Queen's Medical Research Institute, University of Edinburgh, Edinburgh, UK.</w:t>
      </w:r>
    </w:p>
    <w:p w14:paraId="0F5C4749" w14:textId="546CBB0E" w:rsidR="00E8641E" w:rsidRPr="001429F7" w:rsidRDefault="00522D72" w:rsidP="00E8641E">
      <w:pPr>
        <w:pStyle w:val="EndNoteBibliography"/>
        <w:spacing w:after="0"/>
        <w:ind w:left="720" w:hanging="720"/>
      </w:pPr>
      <w:r>
        <w:t>49</w:t>
      </w:r>
      <w:r w:rsidR="00E8641E" w:rsidRPr="001429F7">
        <w:tab/>
        <w:t>University of Wageningen, Wageningen, The Netherlands.</w:t>
      </w:r>
    </w:p>
    <w:p w14:paraId="2021840F" w14:textId="72623934" w:rsidR="00E8641E" w:rsidRPr="001429F7" w:rsidRDefault="00522D72" w:rsidP="00E8641E">
      <w:pPr>
        <w:pStyle w:val="EndNoteBibliography"/>
        <w:spacing w:after="0"/>
        <w:ind w:left="720" w:hanging="720"/>
      </w:pPr>
      <w:r>
        <w:t>50</w:t>
      </w:r>
      <w:r w:rsidR="00E8641E" w:rsidRPr="001429F7">
        <w:tab/>
        <w:t>Department of Nutrition, Exercise and Sports, Copenhagen University, Copenhagen, Denmark.</w:t>
      </w:r>
    </w:p>
    <w:p w14:paraId="40D3EDE5" w14:textId="2B7E8E53" w:rsidR="00E8641E" w:rsidRPr="001429F7" w:rsidRDefault="00522D72" w:rsidP="00E8641E">
      <w:pPr>
        <w:pStyle w:val="EndNoteBibliography"/>
        <w:spacing w:after="0"/>
        <w:ind w:left="720" w:hanging="720"/>
      </w:pPr>
      <w:r>
        <w:t>51</w:t>
      </w:r>
      <w:r w:rsidR="00E8641E" w:rsidRPr="001429F7">
        <w:tab/>
        <w:t>Stanford University, Stanford CA, USA.</w:t>
      </w:r>
    </w:p>
    <w:p w14:paraId="43CB6E81" w14:textId="28213A68" w:rsidR="00E8641E" w:rsidRPr="001429F7" w:rsidRDefault="00522D72" w:rsidP="00E8641E">
      <w:pPr>
        <w:pStyle w:val="EndNoteBibliography"/>
        <w:spacing w:after="0"/>
        <w:ind w:left="720" w:hanging="720"/>
      </w:pPr>
      <w:r>
        <w:t>52</w:t>
      </w:r>
      <w:r w:rsidR="00E8641E" w:rsidRPr="001429F7">
        <w:tab/>
        <w:t>Department of Anthropology, Baylor University, Waco, TX, USA.</w:t>
      </w:r>
    </w:p>
    <w:p w14:paraId="6E5B18B6" w14:textId="166506DC" w:rsidR="00E8641E" w:rsidRPr="001429F7" w:rsidRDefault="00522D72" w:rsidP="00E8641E">
      <w:pPr>
        <w:pStyle w:val="EndNoteBibliography"/>
        <w:spacing w:after="0"/>
        <w:ind w:left="720" w:hanging="720"/>
      </w:pPr>
      <w:r>
        <w:t>53</w:t>
      </w:r>
      <w:r w:rsidR="00E8641E" w:rsidRPr="001429F7">
        <w:tab/>
      </w:r>
      <w:r w:rsidR="00E8641E" w:rsidRPr="001429F7">
        <w:rPr>
          <w:sz w:val="24"/>
        </w:rPr>
        <w:t>Maastricht University, Maastricht and Lifestyle Medicine Center for Children, Jeroen Bosch Hospital’s-Hertogenbosch, The Netherlands</w:t>
      </w:r>
      <w:r w:rsidR="00E8641E" w:rsidRPr="001429F7">
        <w:t>.</w:t>
      </w:r>
    </w:p>
    <w:p w14:paraId="3FC713D9" w14:textId="4ED21A53" w:rsidR="00E8641E" w:rsidRPr="001429F7" w:rsidRDefault="00522D72" w:rsidP="00E8641E">
      <w:pPr>
        <w:pStyle w:val="EndNoteBibliography"/>
        <w:spacing w:after="0"/>
        <w:ind w:left="720" w:hanging="720"/>
      </w:pPr>
      <w:r>
        <w:t>54</w:t>
      </w:r>
      <w:r w:rsidR="00E8641E" w:rsidRPr="001429F7">
        <w:tab/>
        <w:t>Population, Policy and Practice Research and Teaching Department, UCL Great Ormond Street Institute of Child Health, London, UK.</w:t>
      </w:r>
    </w:p>
    <w:p w14:paraId="5351326A" w14:textId="6228F4DD" w:rsidR="00E8641E" w:rsidRPr="001429F7" w:rsidRDefault="00522D72" w:rsidP="00E8641E">
      <w:pPr>
        <w:pStyle w:val="EndNoteBibliography"/>
        <w:spacing w:after="0"/>
        <w:ind w:left="720" w:hanging="720"/>
      </w:pPr>
      <w:r>
        <w:t>55</w:t>
      </w:r>
      <w:r w:rsidR="00E8641E" w:rsidRPr="001429F7">
        <w:tab/>
        <w:t>University of California Los Angeles, Los Angeles, USA.</w:t>
      </w:r>
    </w:p>
    <w:p w14:paraId="6D07EA64" w14:textId="66DB3AB8" w:rsidR="00E8641E" w:rsidRPr="001429F7" w:rsidRDefault="00522D72" w:rsidP="00E8641E">
      <w:pPr>
        <w:pStyle w:val="EndNoteBibliography"/>
        <w:spacing w:after="0"/>
        <w:ind w:left="720" w:hanging="720"/>
      </w:pPr>
      <w:r>
        <w:t>56</w:t>
      </w:r>
      <w:r w:rsidR="00E8641E" w:rsidRPr="001429F7">
        <w:tab/>
        <w:t>Max Planck Institute for Evolutionary Anthropology, Department of Human Behavior, Ecology, and Culture.</w:t>
      </w:r>
    </w:p>
    <w:p w14:paraId="63B7EF05" w14:textId="1B12B992" w:rsidR="00E8641E" w:rsidRDefault="00522D72" w:rsidP="00E8641E">
      <w:pPr>
        <w:pStyle w:val="EndNoteBibliography"/>
        <w:spacing w:after="0"/>
        <w:ind w:left="720" w:hanging="720"/>
      </w:pPr>
      <w:r>
        <w:t>57</w:t>
      </w:r>
      <w:r w:rsidR="00E8641E" w:rsidRPr="001429F7">
        <w:tab/>
        <w:t>Growth and Obesity, Division of Intramural Research, NIH, Bethesda, MD, USA.</w:t>
      </w:r>
    </w:p>
    <w:p w14:paraId="225973DA" w14:textId="50787DA6" w:rsidR="00E8641E" w:rsidRPr="001429F7" w:rsidRDefault="00522D72" w:rsidP="00E8641E">
      <w:pPr>
        <w:pStyle w:val="EndNoteBibliography"/>
        <w:spacing w:after="0"/>
        <w:ind w:left="720" w:hanging="720"/>
      </w:pPr>
      <w:r>
        <w:t>58</w:t>
      </w:r>
      <w:r w:rsidR="00E8641E">
        <w:tab/>
      </w:r>
      <w:r w:rsidR="00E8641E" w:rsidRPr="001429F7">
        <w:t>Nutritional and Health Related Environmental Studies Section, Division of Human Health, International Atomic Energy Agency, Vienna, Austria.</w:t>
      </w:r>
    </w:p>
    <w:p w14:paraId="5CBE2E49" w14:textId="2B6B4448" w:rsidR="00E8641E" w:rsidRPr="001429F7" w:rsidRDefault="00522D72" w:rsidP="00E8641E">
      <w:pPr>
        <w:pStyle w:val="EndNoteBibliography"/>
        <w:spacing w:after="0"/>
        <w:ind w:left="720" w:hanging="720"/>
      </w:pPr>
      <w:r>
        <w:t>59</w:t>
      </w:r>
      <w:r w:rsidR="00E8641E" w:rsidRPr="001429F7">
        <w:tab/>
        <w:t>Division of Epidemiology, Department of Public Health Sciences, Loyola University School of Medicine, Maywood Illinois, USA.</w:t>
      </w:r>
    </w:p>
    <w:p w14:paraId="07029A4A" w14:textId="1B9FF924" w:rsidR="00E8641E" w:rsidRPr="001429F7" w:rsidRDefault="00522D72" w:rsidP="00E8641E">
      <w:pPr>
        <w:pStyle w:val="EndNoteBibliography"/>
        <w:spacing w:after="0"/>
        <w:ind w:left="720" w:hanging="720"/>
      </w:pPr>
      <w:r>
        <w:t>60</w:t>
      </w:r>
      <w:r w:rsidR="00E8641E" w:rsidRPr="001429F7">
        <w:tab/>
        <w:t>Biotech Center and Nutritional Sciences University of Wisconsin, Madison, Wisconsin, USA.</w:t>
      </w:r>
    </w:p>
    <w:p w14:paraId="09E5AE5A" w14:textId="7AD5E80A" w:rsidR="00E8641E" w:rsidRDefault="00522D72" w:rsidP="00E8641E">
      <w:pPr>
        <w:pStyle w:val="EndNoteBibliography"/>
        <w:spacing w:after="0"/>
        <w:ind w:left="720" w:hanging="720"/>
      </w:pPr>
      <w:r>
        <w:t>61</w:t>
      </w:r>
      <w:r w:rsidR="00E8641E" w:rsidRPr="001429F7">
        <w:tab/>
        <w:t>Department of Human Biology, University of Maastricht, Maastricht, The Netherlands.</w:t>
      </w:r>
    </w:p>
    <w:p w14:paraId="6F4C797E" w14:textId="7FC81E9A" w:rsidR="00871AF8" w:rsidRDefault="00522D72" w:rsidP="00E8641E">
      <w:pPr>
        <w:pStyle w:val="EndNoteBibliography"/>
        <w:spacing w:after="0"/>
        <w:ind w:left="720" w:hanging="720"/>
      </w:pPr>
      <w:r>
        <w:t>62</w:t>
      </w:r>
      <w:r w:rsidR="00871AF8">
        <w:tab/>
        <w:t>C</w:t>
      </w:r>
      <w:r w:rsidR="004E78AF">
        <w:t>enter for Energy Metabolism and R</w:t>
      </w:r>
      <w:r w:rsidR="00871AF8">
        <w:t>eproduction, Shenzhen Institutes of Advanced Technology, Chinese Academy of Sciences, Shenzhen, China</w:t>
      </w:r>
    </w:p>
    <w:p w14:paraId="01CF7BCC" w14:textId="43E05D44" w:rsidR="00E8641E" w:rsidRPr="00E8641E" w:rsidRDefault="00522D72" w:rsidP="00E8641E">
      <w:pPr>
        <w:pStyle w:val="EndNoteBibliography"/>
        <w:spacing w:after="0"/>
        <w:ind w:left="720" w:hanging="720"/>
      </w:pPr>
      <w:r>
        <w:t>63</w:t>
      </w:r>
      <w:r w:rsidR="00E8641E">
        <w:tab/>
      </w:r>
      <w:r w:rsidR="00E8641E" w:rsidRPr="001429F7">
        <w:t>CAS Center of Excellence in Animal Evolution and Genetics, Kunming, China.</w:t>
      </w:r>
      <w:r w:rsidR="00E8641E">
        <w:rPr>
          <w:b/>
          <w:bCs/>
          <w:szCs w:val="28"/>
        </w:rPr>
        <w:br w:type="page"/>
      </w:r>
    </w:p>
    <w:p w14:paraId="0DDC2D86" w14:textId="223EE769" w:rsidR="00AA096F" w:rsidRPr="001A345F" w:rsidRDefault="00B92BDA" w:rsidP="009950C5">
      <w:pPr>
        <w:spacing w:after="0" w:line="480" w:lineRule="auto"/>
        <w:rPr>
          <w:b/>
        </w:rPr>
      </w:pPr>
      <w:r w:rsidRPr="001A345F">
        <w:rPr>
          <w:b/>
          <w:bCs/>
          <w:szCs w:val="28"/>
        </w:rPr>
        <w:lastRenderedPageBreak/>
        <w:t xml:space="preserve">Abstract: </w:t>
      </w:r>
      <w:r w:rsidR="00A724DB" w:rsidRPr="001A345F">
        <w:t xml:space="preserve">Total daily energy expenditure </w:t>
      </w:r>
      <w:r w:rsidR="004402DC" w:rsidRPr="001A345F">
        <w:t>(“</w:t>
      </w:r>
      <w:r w:rsidR="00876FEA" w:rsidRPr="001A345F">
        <w:t>total</w:t>
      </w:r>
      <w:r w:rsidR="004402DC" w:rsidRPr="001A345F">
        <w:t xml:space="preserve"> expenditure”, MJ/d) </w:t>
      </w:r>
      <w:r w:rsidR="00791C3B" w:rsidRPr="001A345F">
        <w:t xml:space="preserve">reflects daily energy needs and </w:t>
      </w:r>
      <w:r w:rsidR="00A724DB" w:rsidRPr="001A345F">
        <w:t>is a critical variable in human health and physiology</w:t>
      </w:r>
      <w:r w:rsidR="00791C3B" w:rsidRPr="001A345F">
        <w:t>, yet it is unclear how</w:t>
      </w:r>
      <w:r w:rsidR="004402DC" w:rsidRPr="001A345F">
        <w:t xml:space="preserve"> daily expenditure</w:t>
      </w:r>
      <w:r w:rsidR="00791C3B" w:rsidRPr="001A345F">
        <w:t xml:space="preserve"> changes over the life course</w:t>
      </w:r>
      <w:r w:rsidR="00A724DB" w:rsidRPr="001A345F">
        <w:t>. Here, we analyze</w:t>
      </w:r>
      <w:r w:rsidRPr="001A345F">
        <w:t xml:space="preserve"> a large</w:t>
      </w:r>
      <w:r w:rsidR="00A724DB" w:rsidRPr="001A345F">
        <w:t xml:space="preserve">, globally diverse database of </w:t>
      </w:r>
      <w:r w:rsidR="008B1FD1" w:rsidRPr="001A345F">
        <w:t xml:space="preserve">total </w:t>
      </w:r>
      <w:r w:rsidR="004402DC" w:rsidRPr="001A345F">
        <w:t>expenditure</w:t>
      </w:r>
      <w:r w:rsidR="0038037F" w:rsidRPr="001A345F">
        <w:t xml:space="preserve"> </w:t>
      </w:r>
      <w:r w:rsidR="00A724DB" w:rsidRPr="001A345F">
        <w:t>measure</w:t>
      </w:r>
      <w:r w:rsidR="004402DC" w:rsidRPr="001A345F">
        <w:t>d</w:t>
      </w:r>
      <w:r w:rsidR="00A724DB" w:rsidRPr="001A345F">
        <w:t xml:space="preserve"> </w:t>
      </w:r>
      <w:r w:rsidR="00C3685D" w:rsidRPr="001A345F">
        <w:t xml:space="preserve">by the doubly labeled water method </w:t>
      </w:r>
      <w:r w:rsidR="00A724DB" w:rsidRPr="001A345F">
        <w:t>for males and females age</w:t>
      </w:r>
      <w:r w:rsidR="00C3685D" w:rsidRPr="001A345F">
        <w:t>d</w:t>
      </w:r>
      <w:r w:rsidR="0038037F" w:rsidRPr="001A345F">
        <w:t xml:space="preserve"> 8 days to 95 yr</w:t>
      </w:r>
      <w:r w:rsidR="007F33D2" w:rsidRPr="001A345F">
        <w:t xml:space="preserve">. We </w:t>
      </w:r>
      <w:r w:rsidR="001E2995" w:rsidRPr="001A345F">
        <w:t xml:space="preserve">show that </w:t>
      </w:r>
      <w:r w:rsidR="00BA625D" w:rsidRPr="001A345F">
        <w:t xml:space="preserve">total </w:t>
      </w:r>
      <w:r w:rsidR="004402DC" w:rsidRPr="001A345F">
        <w:t>expenditure</w:t>
      </w:r>
      <w:r w:rsidR="001E2995" w:rsidRPr="001A345F">
        <w:t xml:space="preserve"> </w:t>
      </w:r>
      <w:r w:rsidRPr="001A345F">
        <w:t xml:space="preserve">is </w:t>
      </w:r>
      <w:r w:rsidR="001E2995" w:rsidRPr="001A345F">
        <w:t>strongly related to fat free mass</w:t>
      </w:r>
      <w:r w:rsidR="004402DC" w:rsidRPr="001A345F">
        <w:t xml:space="preserve"> in a power-law manner </w:t>
      </w:r>
      <w:r w:rsidR="001E2995" w:rsidRPr="001A345F">
        <w:t>and identif</w:t>
      </w:r>
      <w:r w:rsidRPr="001A345F">
        <w:t>y</w:t>
      </w:r>
      <w:r w:rsidR="001E2995" w:rsidRPr="001A345F">
        <w:t xml:space="preserve"> </w:t>
      </w:r>
      <w:r w:rsidR="00F5426F" w:rsidRPr="001A345F">
        <w:t>four</w:t>
      </w:r>
      <w:r w:rsidR="001E2995" w:rsidRPr="001A345F">
        <w:t xml:space="preserve"> distinct metabolic </w:t>
      </w:r>
      <w:r w:rsidR="00C419CB" w:rsidRPr="001A345F">
        <w:t>life stages</w:t>
      </w:r>
      <w:r w:rsidR="0038037F" w:rsidRPr="001A345F">
        <w:t xml:space="preserve">. </w:t>
      </w:r>
      <w:r w:rsidR="004402DC" w:rsidRPr="001A345F">
        <w:t>Fat free mass-adjusted daily expenditure</w:t>
      </w:r>
      <w:r w:rsidR="0038037F" w:rsidRPr="001A345F">
        <w:t xml:space="preserve"> </w:t>
      </w:r>
      <w:r w:rsidR="00C3685D" w:rsidRPr="001A345F">
        <w:t>accelerate</w:t>
      </w:r>
      <w:r w:rsidR="00AA096F" w:rsidRPr="001A345F">
        <w:t>s</w:t>
      </w:r>
      <w:r w:rsidR="00C3685D" w:rsidRPr="001A345F">
        <w:t xml:space="preserve"> </w:t>
      </w:r>
      <w:r w:rsidR="00806A49" w:rsidRPr="001A345F">
        <w:t xml:space="preserve">rapidly </w:t>
      </w:r>
      <w:r w:rsidR="0038037F" w:rsidRPr="001A345F">
        <w:t xml:space="preserve">in </w:t>
      </w:r>
      <w:r w:rsidR="00F5426F" w:rsidRPr="001A345F">
        <w:t>neonates</w:t>
      </w:r>
      <w:r w:rsidR="0038037F" w:rsidRPr="001A345F">
        <w:t xml:space="preserve"> (0-</w:t>
      </w:r>
      <w:r w:rsidR="00902C65" w:rsidRPr="001A345F">
        <w:t>1</w:t>
      </w:r>
      <w:r w:rsidR="0038037F" w:rsidRPr="001A345F">
        <w:t>yr)</w:t>
      </w:r>
      <w:r w:rsidR="00791C3B" w:rsidRPr="001A345F">
        <w:t xml:space="preserve"> to ~</w:t>
      </w:r>
      <w:r w:rsidR="003B6E2B" w:rsidRPr="001A345F">
        <w:t>46</w:t>
      </w:r>
      <w:r w:rsidR="00791C3B" w:rsidRPr="001A345F">
        <w:t>% above adult values</w:t>
      </w:r>
      <w:r w:rsidR="00806A49" w:rsidRPr="001A345F">
        <w:t xml:space="preserve"> at ~1 yr</w:t>
      </w:r>
      <w:r w:rsidR="0038037F" w:rsidRPr="001A345F">
        <w:t xml:space="preserve">, </w:t>
      </w:r>
      <w:r w:rsidR="00791C3B" w:rsidRPr="001A345F">
        <w:t>declines slowly</w:t>
      </w:r>
      <w:r w:rsidR="00902C65" w:rsidRPr="001A345F">
        <w:t xml:space="preserve"> throughout childhood </w:t>
      </w:r>
      <w:r w:rsidR="00911CB9" w:rsidRPr="001A345F">
        <w:t xml:space="preserve">and adolescence </w:t>
      </w:r>
      <w:r w:rsidR="00902C65" w:rsidRPr="001A345F">
        <w:t>(1-</w:t>
      </w:r>
      <w:r w:rsidR="00911CB9" w:rsidRPr="001A345F">
        <w:t>2</w:t>
      </w:r>
      <w:r w:rsidR="00902C65" w:rsidRPr="001A345F">
        <w:t>0</w:t>
      </w:r>
      <w:r w:rsidR="00337555" w:rsidRPr="001A345F">
        <w:t xml:space="preserve"> </w:t>
      </w:r>
      <w:r w:rsidR="0038037F" w:rsidRPr="001A345F">
        <w:t>yr)</w:t>
      </w:r>
      <w:r w:rsidR="00791C3B" w:rsidRPr="001A345F">
        <w:t xml:space="preserve"> to adult levels at ~20 yr</w:t>
      </w:r>
      <w:r w:rsidR="0038037F" w:rsidRPr="001A345F">
        <w:t xml:space="preserve">, </w:t>
      </w:r>
      <w:r w:rsidR="00B72867" w:rsidRPr="001A345F">
        <w:t>remain</w:t>
      </w:r>
      <w:r w:rsidR="00AA096F" w:rsidRPr="001A345F">
        <w:t>s</w:t>
      </w:r>
      <w:r w:rsidR="00B72867" w:rsidRPr="001A345F">
        <w:t xml:space="preserve"> </w:t>
      </w:r>
      <w:r w:rsidR="0038037F" w:rsidRPr="001A345F">
        <w:t>stable in adulthood (</w:t>
      </w:r>
      <w:r w:rsidR="00B72867" w:rsidRPr="001A345F">
        <w:t>2</w:t>
      </w:r>
      <w:r w:rsidR="00911CB9" w:rsidRPr="001A345F">
        <w:t>0</w:t>
      </w:r>
      <w:r w:rsidR="0038037F" w:rsidRPr="001A345F">
        <w:t>-60</w:t>
      </w:r>
      <w:r w:rsidR="00337555" w:rsidRPr="001A345F">
        <w:t xml:space="preserve"> </w:t>
      </w:r>
      <w:r w:rsidR="0038037F" w:rsidRPr="001A345F">
        <w:t>yr)</w:t>
      </w:r>
      <w:r w:rsidR="00911CB9" w:rsidRPr="001A345F">
        <w:t xml:space="preserve"> even </w:t>
      </w:r>
      <w:r w:rsidR="00BA625D" w:rsidRPr="001A345F">
        <w:t>during</w:t>
      </w:r>
      <w:r w:rsidR="00911CB9" w:rsidRPr="001A345F">
        <w:t xml:space="preserve"> pregnancy</w:t>
      </w:r>
      <w:r w:rsidR="0038037F" w:rsidRPr="001A345F">
        <w:t>, and decline</w:t>
      </w:r>
      <w:r w:rsidR="00AA096F" w:rsidRPr="001A345F">
        <w:t>s</w:t>
      </w:r>
      <w:r w:rsidR="0038037F" w:rsidRPr="001A345F">
        <w:t xml:space="preserve"> in older adults (60+</w:t>
      </w:r>
      <w:r w:rsidR="00337555" w:rsidRPr="001A345F">
        <w:t xml:space="preserve"> </w:t>
      </w:r>
      <w:r w:rsidR="0038037F" w:rsidRPr="001A345F">
        <w:t>yr)</w:t>
      </w:r>
      <w:r w:rsidR="00E67CD4" w:rsidRPr="001A345F">
        <w:t xml:space="preserve">. </w:t>
      </w:r>
      <w:r w:rsidR="00876FEA" w:rsidRPr="001A345F">
        <w:t xml:space="preserve">These changes in total expenditure shed new light on human development and aging and should </w:t>
      </w:r>
      <w:r w:rsidR="00BA625D" w:rsidRPr="001A345F">
        <w:t xml:space="preserve">help </w:t>
      </w:r>
      <w:r w:rsidR="00876FEA" w:rsidRPr="001A345F">
        <w:t>shape</w:t>
      </w:r>
      <w:r w:rsidR="00BD22FE" w:rsidRPr="001A345F">
        <w:t xml:space="preserve"> nutrition and</w:t>
      </w:r>
      <w:r w:rsidR="00876FEA" w:rsidRPr="001A345F">
        <w:t xml:space="preserve"> health strategies across the lifespan.</w:t>
      </w:r>
    </w:p>
    <w:p w14:paraId="00361569" w14:textId="77777777" w:rsidR="00AA096F" w:rsidRPr="001A345F" w:rsidRDefault="00AA096F" w:rsidP="009950C5">
      <w:pPr>
        <w:spacing w:after="0" w:line="480" w:lineRule="auto"/>
        <w:rPr>
          <w:b/>
        </w:rPr>
      </w:pPr>
    </w:p>
    <w:p w14:paraId="74FCA200" w14:textId="00746DA2" w:rsidR="009001B8" w:rsidRPr="001A345F" w:rsidRDefault="00AA096F" w:rsidP="009001B8">
      <w:pPr>
        <w:spacing w:after="0" w:line="480" w:lineRule="auto"/>
      </w:pPr>
      <w:r w:rsidRPr="001A345F">
        <w:rPr>
          <w:b/>
        </w:rPr>
        <w:t xml:space="preserve">One Sentence Summary: </w:t>
      </w:r>
      <w:r w:rsidR="00A7292F" w:rsidRPr="001A345F">
        <w:t>Expenditure</w:t>
      </w:r>
      <w:r w:rsidR="009001B8" w:rsidRPr="001A345F">
        <w:t xml:space="preserve"> </w:t>
      </w:r>
      <w:r w:rsidR="00BA625D" w:rsidRPr="001A345F">
        <w:t xml:space="preserve">varies </w:t>
      </w:r>
      <w:r w:rsidRPr="001A345F">
        <w:t xml:space="preserve">as we age, </w:t>
      </w:r>
      <w:r w:rsidR="009001B8" w:rsidRPr="001A345F">
        <w:t xml:space="preserve">with four distinct metabolic life stages </w:t>
      </w:r>
      <w:r w:rsidRPr="001A345F">
        <w:t>reflecting changes in behavior, anatomy, and</w:t>
      </w:r>
      <w:r w:rsidR="00BA625D" w:rsidRPr="001A345F">
        <w:t xml:space="preserve"> tissue metabolism</w:t>
      </w:r>
      <w:r w:rsidRPr="001A345F">
        <w:t>.</w:t>
      </w:r>
      <w:r w:rsidR="009001B8" w:rsidRPr="001A345F">
        <w:t xml:space="preserve"> </w:t>
      </w:r>
    </w:p>
    <w:p w14:paraId="1FB14C2C" w14:textId="025D0310" w:rsidR="00AA096F" w:rsidRPr="001A345F" w:rsidRDefault="00AA096F" w:rsidP="009950C5">
      <w:pPr>
        <w:spacing w:after="0" w:line="480" w:lineRule="auto"/>
        <w:rPr>
          <w:b/>
        </w:rPr>
      </w:pPr>
    </w:p>
    <w:p w14:paraId="1D8D0911" w14:textId="3019EB78" w:rsidR="00F9289C" w:rsidRPr="001A345F" w:rsidRDefault="00AA096F" w:rsidP="00AA096F">
      <w:pPr>
        <w:spacing w:after="0" w:line="480" w:lineRule="auto"/>
      </w:pPr>
      <w:r w:rsidRPr="001A345F">
        <w:rPr>
          <w:b/>
        </w:rPr>
        <w:t>Main Text:</w:t>
      </w:r>
      <w:r w:rsidRPr="001A345F">
        <w:t xml:space="preserve"> </w:t>
      </w:r>
      <w:r w:rsidR="006A5C46" w:rsidRPr="001A345F">
        <w:t xml:space="preserve">All of life’s essential tasks, from development and reproduction to maintenance and movement, require energy. </w:t>
      </w:r>
      <w:r w:rsidR="004402DC" w:rsidRPr="001A345F">
        <w:t>Total expenditure</w:t>
      </w:r>
      <w:r w:rsidR="005F52BF" w:rsidRPr="001A345F">
        <w:t xml:space="preserve"> is thus </w:t>
      </w:r>
      <w:r w:rsidR="000810A6" w:rsidRPr="001A345F">
        <w:t>fundamental</w:t>
      </w:r>
      <w:r w:rsidR="005F52BF" w:rsidRPr="001A345F">
        <w:t xml:space="preserve"> </w:t>
      </w:r>
      <w:r w:rsidR="000810A6" w:rsidRPr="001A345F">
        <w:t>to</w:t>
      </w:r>
      <w:r w:rsidR="005F52BF" w:rsidRPr="001A345F">
        <w:t xml:space="preserve"> understanding both daily nutritional requirements</w:t>
      </w:r>
      <w:r w:rsidR="0087077E" w:rsidRPr="001A345F">
        <w:t xml:space="preserve"> and the body’s investment </w:t>
      </w:r>
      <w:r w:rsidR="00676F1F" w:rsidRPr="001A345F">
        <w:t xml:space="preserve">among </w:t>
      </w:r>
      <w:r w:rsidR="0087077E" w:rsidRPr="001A345F">
        <w:t>activities</w:t>
      </w:r>
      <w:r w:rsidR="005F52BF" w:rsidRPr="001A345F">
        <w:t xml:space="preserve">. Yet we know surprisingly little about the determinants of </w:t>
      </w:r>
      <w:r w:rsidR="00876FEA" w:rsidRPr="001A345F">
        <w:t>total</w:t>
      </w:r>
      <w:r w:rsidR="004402DC" w:rsidRPr="001A345F">
        <w:t xml:space="preserve"> expenditure</w:t>
      </w:r>
      <w:r w:rsidR="0087077E" w:rsidRPr="001A345F">
        <w:t xml:space="preserve"> in humans</w:t>
      </w:r>
      <w:r w:rsidR="004402DC" w:rsidRPr="001A345F">
        <w:t xml:space="preserve"> </w:t>
      </w:r>
      <w:r w:rsidR="0087077E" w:rsidRPr="001A345F">
        <w:t>or how it</w:t>
      </w:r>
      <w:r w:rsidR="005F52BF" w:rsidRPr="001A345F">
        <w:t xml:space="preserve"> changes over the lifespan</w:t>
      </w:r>
      <w:r w:rsidR="00FF489F" w:rsidRPr="001A345F">
        <w:t xml:space="preserve">. Most large (n&gt;1,000) </w:t>
      </w:r>
      <w:r w:rsidR="006820A9" w:rsidRPr="001A345F">
        <w:t xml:space="preserve">analyses of </w:t>
      </w:r>
      <w:r w:rsidR="00EF795B" w:rsidRPr="001A345F">
        <w:t xml:space="preserve">human </w:t>
      </w:r>
      <w:r w:rsidR="006578A8" w:rsidRPr="001A345F">
        <w:t>energy</w:t>
      </w:r>
      <w:r w:rsidR="006820A9" w:rsidRPr="001A345F">
        <w:t xml:space="preserve"> expenditure have been limited to </w:t>
      </w:r>
      <w:r w:rsidR="004402DC" w:rsidRPr="001A345F">
        <w:t>basal expenditure, the metabolic rate at rest</w:t>
      </w:r>
      <w:r w:rsidR="00086F24" w:rsidRPr="001A345F">
        <w:t xml:space="preserve"> </w:t>
      </w:r>
      <w:r w:rsidR="0005705A" w:rsidRPr="001A345F">
        <w:fldChar w:fldCharType="begin"/>
      </w:r>
      <w:r w:rsidR="00AD3E56" w:rsidRPr="001A345F">
        <w:instrText xml:space="preserve"> ADDIN EN.CITE &lt;EndNote&gt;&lt;Cite&gt;&lt;Author&gt;Henry&lt;/Author&gt;&lt;Year&gt;2005&lt;/Year&gt;&lt;RecNum&gt;805&lt;/RecNum&gt;&lt;DisplayText&gt;(&lt;style face="italic"&gt;1&lt;/style&gt;)&lt;/DisplayText&gt;&lt;record&gt;&lt;rec-number&gt;805&lt;/rec-number&gt;&lt;foreign-keys&gt;&lt;key app="EN" db-id="f5xedezpapa2zue0s9sxsrt1zxpssrzpz9ss" timestamp="1615858148"&gt;805&lt;/key&gt;&lt;/foreign-keys&gt;&lt;ref-type name="Journal Article"&gt;17&lt;/ref-type&gt;&lt;contributors&gt;&lt;authors&gt;&lt;author&gt;Henry, C. J.&lt;/author&gt;&lt;/authors&gt;&lt;/contributors&gt;&lt;auth-address&gt;School of Biological and Molecular Sciences, Oxford Brookes University, UK. jhenry@brookes.ac.uk&lt;/auth-address&gt;&lt;titles&gt;&lt;title&gt;Basal metabolic rate studies in humans: measurement and development of new equations&lt;/title&gt;&lt;secondary-title&gt;Public Health Nutr&lt;/secondary-title&gt;&lt;/titles&gt;&lt;periodical&gt;&lt;full-title&gt;Public Health Nutr&lt;/full-title&gt;&lt;/periodical&gt;&lt;pages&gt;1133-52&lt;/pages&gt;&lt;volume&gt;8&lt;/volume&gt;&lt;number&gt;7a&lt;/number&gt;&lt;edition&gt;2005/11/10&lt;/edition&gt;&lt;keywords&gt;&lt;keyword&gt;Adolescent&lt;/keyword&gt;&lt;keyword&gt;Adult&lt;/keyword&gt;&lt;keyword&gt;Basal Metabolism/*physiology&lt;/keyword&gt;&lt;keyword&gt;Child&lt;/keyword&gt;&lt;keyword&gt;Child, Preschool&lt;/keyword&gt;&lt;keyword&gt;Energy Metabolism/*physiology&lt;/keyword&gt;&lt;keyword&gt;Female&lt;/keyword&gt;&lt;keyword&gt;Humans&lt;/keyword&gt;&lt;keyword&gt;Infant&lt;/keyword&gt;&lt;keyword&gt;Infant, Newborn&lt;/keyword&gt;&lt;keyword&gt;Male&lt;/keyword&gt;&lt;keyword&gt;*Mathematics&lt;/keyword&gt;&lt;keyword&gt;Middle Aged&lt;/keyword&gt;&lt;keyword&gt;*Models, Biological&lt;/keyword&gt;&lt;keyword&gt;Nutritional Requirements&lt;/keyword&gt;&lt;keyword&gt;Predictive Value of Tests&lt;/keyword&gt;&lt;keyword&gt;Reproducibility of Results&lt;/keyword&gt;&lt;keyword&gt;Sensitivity and Specificity&lt;/keyword&gt;&lt;/keywords&gt;&lt;dates&gt;&lt;year&gt;2005&lt;/year&gt;&lt;pub-dates&gt;&lt;date&gt;Oct&lt;/date&gt;&lt;/pub-dates&gt;&lt;/dates&gt;&lt;isbn&gt;1368-9800 (Print)&amp;#xD;1368-9800&lt;/isbn&gt;&lt;accession-num&gt;16277825&lt;/accession-num&gt;&lt;urls&gt;&lt;/urls&gt;&lt;electronic-resource-num&gt;10.1079/phn2005801&lt;/electronic-resource-num&gt;&lt;remote-database-provider&gt;NLM&lt;/remote-database-provider&gt;&lt;language&gt;eng&lt;/language&gt;&lt;/record&gt;&lt;/Cite&gt;&lt;/EndNote&gt;</w:instrText>
      </w:r>
      <w:r w:rsidR="0005705A" w:rsidRPr="001A345F">
        <w:fldChar w:fldCharType="separate"/>
      </w:r>
      <w:r w:rsidR="00AD3E56" w:rsidRPr="001A345F">
        <w:rPr>
          <w:noProof/>
        </w:rPr>
        <w:t>(</w:t>
      </w:r>
      <w:r w:rsidR="00AD3E56" w:rsidRPr="001A345F">
        <w:rPr>
          <w:i/>
          <w:noProof/>
        </w:rPr>
        <w:t>1</w:t>
      </w:r>
      <w:r w:rsidR="00AD3E56" w:rsidRPr="001A345F">
        <w:rPr>
          <w:noProof/>
        </w:rPr>
        <w:t>)</w:t>
      </w:r>
      <w:r w:rsidR="0005705A" w:rsidRPr="001A345F">
        <w:fldChar w:fldCharType="end"/>
      </w:r>
      <w:r w:rsidR="006820A9" w:rsidRPr="001A345F">
        <w:t>, which accounts for only a portion (usually ~5</w:t>
      </w:r>
      <w:r w:rsidR="002B08F1" w:rsidRPr="001A345F">
        <w:t>0-70</w:t>
      </w:r>
      <w:r w:rsidR="006820A9" w:rsidRPr="001A345F">
        <w:t xml:space="preserve">%) of </w:t>
      </w:r>
      <w:r w:rsidR="00864BA1" w:rsidRPr="001A345F">
        <w:t>total</w:t>
      </w:r>
      <w:r w:rsidR="004402DC" w:rsidRPr="001A345F">
        <w:t xml:space="preserve"> expenditure</w:t>
      </w:r>
      <w:r w:rsidR="006820A9" w:rsidRPr="001A345F">
        <w:t>, or</w:t>
      </w:r>
      <w:r w:rsidR="00C419CB" w:rsidRPr="001A345F">
        <w:t xml:space="preserve"> have</w:t>
      </w:r>
      <w:r w:rsidR="006820A9" w:rsidRPr="001A345F">
        <w:t xml:space="preserve"> </w:t>
      </w:r>
      <w:r w:rsidR="00864BA1" w:rsidRPr="001A345F">
        <w:t>estimated</w:t>
      </w:r>
      <w:r w:rsidR="006820A9" w:rsidRPr="001A345F">
        <w:t xml:space="preserve"> </w:t>
      </w:r>
      <w:r w:rsidR="00864BA1" w:rsidRPr="001A345F">
        <w:t>total</w:t>
      </w:r>
      <w:r w:rsidR="004402DC" w:rsidRPr="001A345F">
        <w:t xml:space="preserve"> expenditure</w:t>
      </w:r>
      <w:r w:rsidR="00C419CB" w:rsidRPr="001A345F">
        <w:t xml:space="preserve"> </w:t>
      </w:r>
      <w:r w:rsidR="00864BA1" w:rsidRPr="001A345F">
        <w:t>from</w:t>
      </w:r>
      <w:r w:rsidR="006820A9" w:rsidRPr="001A345F">
        <w:t xml:space="preserve"> </w:t>
      </w:r>
      <w:r w:rsidR="004402DC" w:rsidRPr="001A345F">
        <w:t>basal expenditure</w:t>
      </w:r>
      <w:r w:rsidR="006820A9" w:rsidRPr="001A345F">
        <w:t xml:space="preserve"> and daily </w:t>
      </w:r>
      <w:r w:rsidR="003C5CC4" w:rsidRPr="001A345F">
        <w:t xml:space="preserve">physical </w:t>
      </w:r>
      <w:r w:rsidR="0005705A" w:rsidRPr="001A345F">
        <w:t xml:space="preserve">activity </w:t>
      </w:r>
      <w:r w:rsidR="0005705A" w:rsidRPr="001A345F">
        <w:fldChar w:fldCharType="begin">
          <w:fldData xml:space="preserve">PEVuZE5vdGU+PENpdGU+PEF1dGhvcj5GQU88L0F1dGhvcj48WWVhcj4yMDA1PC9ZZWFyPjxSZWNO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</w:fldData>
        </w:fldChar>
      </w:r>
      <w:r w:rsidR="00AD3E56" w:rsidRPr="001A345F">
        <w:instrText xml:space="preserve"> ADDIN EN.CITE </w:instrText>
      </w:r>
      <w:r w:rsidR="00AD3E56" w:rsidRPr="001A345F">
        <w:fldChar w:fldCharType="begin">
          <w:fldData xml:space="preserve">PEVuZE5vdGU+PENpdGU+PEF1dGhvcj5GQU88L0F1dGhvcj48WWVhcj4yMDA1PC9ZZWFyPjxSZWNO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</w:fldData>
        </w:fldChar>
      </w:r>
      <w:r w:rsidR="00AD3E56" w:rsidRPr="001A345F">
        <w:instrText xml:space="preserve"> ADDIN EN.CITE.DATA </w:instrText>
      </w:r>
      <w:r w:rsidR="00AD3E56" w:rsidRPr="001A345F">
        <w:fldChar w:fldCharType="end"/>
      </w:r>
      <w:r w:rsidR="0005705A" w:rsidRPr="001A345F">
        <w:fldChar w:fldCharType="separate"/>
      </w:r>
      <w:r w:rsidR="00AD3E56" w:rsidRPr="001A345F">
        <w:rPr>
          <w:noProof/>
        </w:rPr>
        <w:t>(</w:t>
      </w:r>
      <w:r w:rsidR="00AD3E56" w:rsidRPr="001A345F">
        <w:rPr>
          <w:i/>
          <w:noProof/>
        </w:rPr>
        <w:t>2-5</w:t>
      </w:r>
      <w:r w:rsidR="00AD3E56" w:rsidRPr="001A345F">
        <w:rPr>
          <w:noProof/>
        </w:rPr>
        <w:t>)</w:t>
      </w:r>
      <w:r w:rsidR="0005705A" w:rsidRPr="001A345F">
        <w:fldChar w:fldCharType="end"/>
      </w:r>
      <w:r w:rsidR="006820A9" w:rsidRPr="001A345F">
        <w:t xml:space="preserve">. Measurements of </w:t>
      </w:r>
      <w:r w:rsidR="00864BA1" w:rsidRPr="001A345F">
        <w:t xml:space="preserve">total </w:t>
      </w:r>
      <w:r w:rsidR="004402DC" w:rsidRPr="001A345F">
        <w:t>expenditure</w:t>
      </w:r>
      <w:r w:rsidR="006820A9" w:rsidRPr="001A345F">
        <w:t xml:space="preserve"> </w:t>
      </w:r>
      <w:r w:rsidR="00B90645" w:rsidRPr="001A345F">
        <w:t xml:space="preserve">in humans </w:t>
      </w:r>
      <w:r w:rsidR="006820A9" w:rsidRPr="001A345F">
        <w:t xml:space="preserve">during </w:t>
      </w:r>
      <w:r w:rsidR="00386D64" w:rsidRPr="001A345F">
        <w:t>daily</w:t>
      </w:r>
      <w:r w:rsidR="006820A9" w:rsidRPr="001A345F">
        <w:t xml:space="preserve"> life, outside of </w:t>
      </w:r>
      <w:r w:rsidR="006820A9" w:rsidRPr="001A345F">
        <w:lastRenderedPageBreak/>
        <w:t xml:space="preserve">the laboratory, </w:t>
      </w:r>
      <w:r w:rsidR="00864BA1" w:rsidRPr="001A345F">
        <w:t>became possible in the</w:t>
      </w:r>
      <w:r w:rsidR="004821A6" w:rsidRPr="001A345F">
        <w:t xml:space="preserve"> 1980’s with the </w:t>
      </w:r>
      <w:r w:rsidR="00B90645" w:rsidRPr="001A345F">
        <w:t xml:space="preserve">advancement </w:t>
      </w:r>
      <w:r w:rsidR="004821A6" w:rsidRPr="001A345F">
        <w:t>of the doubly labeled water</w:t>
      </w:r>
      <w:r w:rsidR="00864BA1" w:rsidRPr="001A345F">
        <w:t xml:space="preserve"> </w:t>
      </w:r>
      <w:r w:rsidR="00B90645" w:rsidRPr="001A345F">
        <w:t>method</w:t>
      </w:r>
      <w:r w:rsidR="0005705A" w:rsidRPr="001A345F">
        <w:t xml:space="preserve"> </w:t>
      </w:r>
      <w:r w:rsidR="00BD22FE" w:rsidRPr="001A345F">
        <w:t xml:space="preserve">, </w:t>
      </w:r>
      <w:r w:rsidR="004821A6" w:rsidRPr="001A345F">
        <w:t>but</w:t>
      </w:r>
      <w:r w:rsidR="00386D64" w:rsidRPr="001A345F">
        <w:t xml:space="preserve"> </w:t>
      </w:r>
      <w:r w:rsidR="0087077E" w:rsidRPr="001A345F">
        <w:t>doubly labeled water studies</w:t>
      </w:r>
      <w:r w:rsidR="00CF73A1" w:rsidRPr="001A345F">
        <w:t xml:space="preserve"> </w:t>
      </w:r>
      <w:r w:rsidR="004821A6" w:rsidRPr="001A345F">
        <w:t>to date have been limited in sample size (n</w:t>
      </w:r>
      <w:r w:rsidR="00337555" w:rsidRPr="001A345F">
        <w:t xml:space="preserve"> </w:t>
      </w:r>
      <w:r w:rsidR="004821A6" w:rsidRPr="001A345F">
        <w:t>&lt;</w:t>
      </w:r>
      <w:r w:rsidR="00337555" w:rsidRPr="001A345F">
        <w:t xml:space="preserve"> </w:t>
      </w:r>
      <w:r w:rsidR="004821A6" w:rsidRPr="001A345F">
        <w:t xml:space="preserve">600), geographic and socioeconomic representation, </w:t>
      </w:r>
      <w:r w:rsidR="00386D64" w:rsidRPr="001A345F">
        <w:t>and/or</w:t>
      </w:r>
      <w:r w:rsidR="004821A6" w:rsidRPr="001A345F">
        <w:t xml:space="preserve"> age</w:t>
      </w:r>
      <w:r w:rsidR="000331A0" w:rsidRPr="001A345F">
        <w:t xml:space="preserve"> </w:t>
      </w:r>
      <w:r w:rsidR="000331A0" w:rsidRPr="001A345F">
        <w:fldChar w:fldCharType="begin">
          <w:fldData xml:space="preserve">PEVuZE5vdGU+PENpdGU+PEF1dGhvcj5CbGFjazwvQXV0aG9yPjxZZWFyPjE5OTY8L1llYXI+PFJl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==
</w:fldData>
        </w:fldChar>
      </w:r>
      <w:r w:rsidR="00AD3E56" w:rsidRPr="001A345F">
        <w:instrText xml:space="preserve"> ADDIN EN.CITE </w:instrText>
      </w:r>
      <w:r w:rsidR="00AD3E56" w:rsidRPr="001A345F">
        <w:fldChar w:fldCharType="begin">
          <w:fldData xml:space="preserve">PEVuZE5vdGU+PENpdGU+PEF1dGhvcj5CbGFjazwvQXV0aG9yPjxZZWFyPjE5OTY8L1llYXI+PFJl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==
</w:fldData>
        </w:fldChar>
      </w:r>
      <w:r w:rsidR="00AD3E56" w:rsidRPr="001A345F">
        <w:instrText xml:space="preserve"> ADDIN EN.CITE.DATA </w:instrText>
      </w:r>
      <w:r w:rsidR="00AD3E56" w:rsidRPr="001A345F">
        <w:fldChar w:fldCharType="end"/>
      </w:r>
      <w:r w:rsidR="000331A0" w:rsidRPr="001A345F">
        <w:fldChar w:fldCharType="separate"/>
      </w:r>
      <w:r w:rsidR="00AD3E56" w:rsidRPr="001A345F">
        <w:rPr>
          <w:noProof/>
        </w:rPr>
        <w:t>(</w:t>
      </w:r>
      <w:r w:rsidR="00AD3E56" w:rsidRPr="001A345F">
        <w:rPr>
          <w:i/>
          <w:noProof/>
        </w:rPr>
        <w:t>6-9</w:t>
      </w:r>
      <w:r w:rsidR="00AD3E56" w:rsidRPr="001A345F">
        <w:rPr>
          <w:noProof/>
        </w:rPr>
        <w:t>)</w:t>
      </w:r>
      <w:r w:rsidR="000331A0" w:rsidRPr="001A345F">
        <w:fldChar w:fldCharType="end"/>
      </w:r>
      <w:r w:rsidR="004821A6" w:rsidRPr="001A345F">
        <w:t xml:space="preserve">. </w:t>
      </w:r>
    </w:p>
    <w:p w14:paraId="46A196EF" w14:textId="54D1E53D" w:rsidR="00A15C79" w:rsidRPr="001A345F" w:rsidRDefault="00FD0842" w:rsidP="009A184C">
      <w:pPr>
        <w:spacing w:after="0" w:line="480" w:lineRule="auto"/>
        <w:ind w:firstLine="720"/>
      </w:pPr>
      <w:r w:rsidRPr="001A345F">
        <w:t>B</w:t>
      </w:r>
      <w:r w:rsidR="00864BA1" w:rsidRPr="001A345F">
        <w:t xml:space="preserve">ody </w:t>
      </w:r>
      <w:r w:rsidRPr="001A345F">
        <w:t>composition, size</w:t>
      </w:r>
      <w:r w:rsidR="00864BA1" w:rsidRPr="001A345F">
        <w:t>,</w:t>
      </w:r>
      <w:r w:rsidR="00056FA3" w:rsidRPr="001A345F">
        <w:t xml:space="preserve"> and physical activity change over the</w:t>
      </w:r>
      <w:r w:rsidRPr="001A345F">
        <w:t xml:space="preserve"> life course, often in concert, making it difficult to parse the determinants of energy expenditure.</w:t>
      </w:r>
      <w:r w:rsidR="00AE44AF" w:rsidRPr="001A345F">
        <w:t xml:space="preserve"> </w:t>
      </w:r>
      <w:r w:rsidRPr="001A345F">
        <w:t xml:space="preserve">Total expenditure </w:t>
      </w:r>
      <w:r w:rsidR="00FD27DE" w:rsidRPr="001A345F">
        <w:t xml:space="preserve">increases with age </w:t>
      </w:r>
      <w:r w:rsidR="0063767F" w:rsidRPr="001A345F">
        <w:t>as children grow</w:t>
      </w:r>
      <w:r w:rsidR="00A15C79" w:rsidRPr="001A345F">
        <w:t xml:space="preserve"> </w:t>
      </w:r>
      <w:r w:rsidR="000331A0" w:rsidRPr="001A345F">
        <w:fldChar w:fldCharType="begin"/>
      </w:r>
      <w:r w:rsidR="00AD3E56" w:rsidRPr="001A345F">
        <w:instrText xml:space="preserve"> ADDIN EN.CITE &lt;EndNote&gt;&lt;Cite&gt;&lt;Author&gt;Butte&lt;/Author&gt;&lt;Year&gt;2000&lt;/Year&gt;&lt;RecNum&gt;814&lt;/RecNum&gt;&lt;DisplayText&gt;(&lt;style face="italic"&gt;10&lt;/style&gt;)&lt;/DisplayText&gt;&lt;record&gt;&lt;rec-number&gt;814&lt;/rec-number&gt;&lt;foreign-keys&gt;&lt;key app="EN" db-id="f5xedezpapa2zue0s9sxsrt1zxpssrzpz9ss" timestamp="1615859604"&gt;814&lt;/key&gt;&lt;/foreign-keys&gt;&lt;ref-type name="Journal Article"&gt;17&lt;/ref-type&gt;&lt;contributors&gt;&lt;authors&gt;&lt;author&gt;Butte, N. F.&lt;/author&gt;&lt;/authors&gt;&lt;/contributors&gt;&lt;auth-address&gt;US Department of Agriculture, Agricultural Research Service, Children&amp;apos;s Nutrition Research Center, the Department of Pediatrics, Baylor College of Medicine, Houston, TX, USA.&lt;/auth-address&gt;&lt;titles&gt;&lt;title&gt;Fat intake of children in relation to energy requirements&lt;/title&gt;&lt;secondary-title&gt;Am J Clin Nutr&lt;/secondary-title&gt;&lt;/titles&gt;&lt;periodical&gt;&lt;full-title&gt;Am J Clin Nutr&lt;/full-title&gt;&lt;/periodical&gt;&lt;pages&gt;1246s-1252s&lt;/pages&gt;&lt;volume&gt;72&lt;/volume&gt;&lt;number&gt;5 Suppl&lt;/number&gt;&lt;edition&gt;2000/11/04&lt;/edition&gt;&lt;keywords&gt;&lt;keyword&gt;Adolescent&lt;/keyword&gt;&lt;keyword&gt;Body Weight&lt;/keyword&gt;&lt;keyword&gt;Child&lt;/keyword&gt;&lt;keyword&gt;*Child Development&lt;/keyword&gt;&lt;keyword&gt;*Child Nutritional Physiological Phenomena&lt;/keyword&gt;&lt;keyword&gt;Child, Preschool&lt;/keyword&gt;&lt;keyword&gt;Dietary Fats/*administration &amp;amp; dosage&lt;/keyword&gt;&lt;keyword&gt;*Energy Metabolism&lt;/keyword&gt;&lt;keyword&gt;Female&lt;/keyword&gt;&lt;keyword&gt;Humans&lt;/keyword&gt;&lt;keyword&gt;Infant&lt;/keyword&gt;&lt;keyword&gt;Infant Nutritional Physiological Phenomena&lt;/keyword&gt;&lt;keyword&gt;Infant, Newborn&lt;/keyword&gt;&lt;keyword&gt;Male&lt;/keyword&gt;&lt;keyword&gt;*Nutritional Requirements&lt;/keyword&gt;&lt;/keywords&gt;&lt;dates&gt;&lt;year&gt;2000&lt;/year&gt;&lt;pub-dates&gt;&lt;date&gt;Nov&lt;/date&gt;&lt;/pub-dates&gt;&lt;/dates&gt;&lt;isbn&gt;0002-9165 (Print)&amp;#xD;0002-9165&lt;/isbn&gt;&lt;accession-num&gt;11063466&lt;/accession-num&gt;&lt;urls&gt;&lt;/urls&gt;&lt;electronic-resource-num&gt;10.1093/ajcn/72.5.1246s&lt;/electronic-resource-num&gt;&lt;remote-database-provider&gt;NLM&lt;/remote-database-provider&gt;&lt;language&gt;eng&lt;/language&gt;&lt;/record&gt;&lt;/Cite&gt;&lt;/EndNote&gt;</w:instrText>
      </w:r>
      <w:r w:rsidR="000331A0" w:rsidRPr="001A345F">
        <w:fldChar w:fldCharType="separate"/>
      </w:r>
      <w:r w:rsidR="00AD3E56" w:rsidRPr="001A345F">
        <w:rPr>
          <w:noProof/>
        </w:rPr>
        <w:t>(</w:t>
      </w:r>
      <w:r w:rsidR="00AD3E56" w:rsidRPr="001A345F">
        <w:rPr>
          <w:i/>
          <w:noProof/>
        </w:rPr>
        <w:t>10</w:t>
      </w:r>
      <w:r w:rsidR="00AD3E56" w:rsidRPr="001A345F">
        <w:rPr>
          <w:noProof/>
        </w:rPr>
        <w:t>)</w:t>
      </w:r>
      <w:r w:rsidR="000331A0" w:rsidRPr="001A345F">
        <w:fldChar w:fldCharType="end"/>
      </w:r>
      <w:r w:rsidR="00CA6D20" w:rsidRPr="001A345F">
        <w:t xml:space="preserve">, but </w:t>
      </w:r>
      <w:r w:rsidR="00056FA3" w:rsidRPr="001A345F">
        <w:t xml:space="preserve">the relative </w:t>
      </w:r>
      <w:r w:rsidR="0063767F" w:rsidRPr="001A345F">
        <w:t>effect</w:t>
      </w:r>
      <w:r w:rsidR="00056FA3" w:rsidRPr="001A345F">
        <w:t>s</w:t>
      </w:r>
      <w:r w:rsidR="0063767F" w:rsidRPr="001A345F">
        <w:t xml:space="preserve"> of</w:t>
      </w:r>
      <w:r w:rsidR="00CA6D20" w:rsidRPr="001A345F">
        <w:t xml:space="preserve"> </w:t>
      </w:r>
      <w:r w:rsidR="00056FA3" w:rsidRPr="001A345F">
        <w:t xml:space="preserve">increasing </w:t>
      </w:r>
      <w:r w:rsidRPr="001A345F">
        <w:t>physical activity</w:t>
      </w:r>
      <w:r w:rsidR="000331A0" w:rsidRPr="001A345F">
        <w:t xml:space="preserve"> </w:t>
      </w:r>
      <w:r w:rsidR="000331A0" w:rsidRPr="001A345F">
        <w:fldChar w:fldCharType="begin">
          <w:fldData xml:space="preserve">PEVuZE5vdGU+PENpdGU+PEF1dGhvcj5Xb2xmZi1IdWdoZXM8L0F1dGhvcj48WWVhcj4yMDE0PC9Z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</w:fldData>
        </w:fldChar>
      </w:r>
      <w:r w:rsidR="00AD3E56" w:rsidRPr="001A345F">
        <w:instrText xml:space="preserve"> ADDIN EN.CITE </w:instrText>
      </w:r>
      <w:r w:rsidR="00AD3E56" w:rsidRPr="001A345F">
        <w:fldChar w:fldCharType="begin">
          <w:fldData xml:space="preserve">PEVuZE5vdGU+PENpdGU+PEF1dGhvcj5Xb2xmZi1IdWdoZXM8L0F1dGhvcj48WWVhcj4yMDE0PC9Z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</w:fldData>
        </w:fldChar>
      </w:r>
      <w:r w:rsidR="00AD3E56" w:rsidRPr="001A345F">
        <w:instrText xml:space="preserve"> ADDIN EN.CITE.DATA </w:instrText>
      </w:r>
      <w:r w:rsidR="00AD3E56" w:rsidRPr="001A345F">
        <w:fldChar w:fldCharType="end"/>
      </w:r>
      <w:r w:rsidR="000331A0" w:rsidRPr="001A345F">
        <w:fldChar w:fldCharType="separate"/>
      </w:r>
      <w:r w:rsidR="00AD3E56" w:rsidRPr="001A345F">
        <w:rPr>
          <w:noProof/>
        </w:rPr>
        <w:t>(</w:t>
      </w:r>
      <w:r w:rsidR="00AD3E56" w:rsidRPr="001A345F">
        <w:rPr>
          <w:i/>
          <w:noProof/>
        </w:rPr>
        <w:t>11-13</w:t>
      </w:r>
      <w:r w:rsidR="00AD3E56" w:rsidRPr="001A345F">
        <w:rPr>
          <w:noProof/>
        </w:rPr>
        <w:t>)</w:t>
      </w:r>
      <w:r w:rsidR="000331A0" w:rsidRPr="001A345F">
        <w:fldChar w:fldCharType="end"/>
      </w:r>
      <w:r w:rsidR="00056FA3" w:rsidRPr="001A345F">
        <w:t xml:space="preserve"> and </w:t>
      </w:r>
      <w:r w:rsidR="0063767F" w:rsidRPr="001A345F">
        <w:t xml:space="preserve">age-related changes in </w:t>
      </w:r>
      <w:r w:rsidR="00CA6D20" w:rsidRPr="001A345F">
        <w:t>tissue-specific metabolic rates</w:t>
      </w:r>
      <w:r w:rsidR="0063767F" w:rsidRPr="001A345F">
        <w:t>, as ha</w:t>
      </w:r>
      <w:r w:rsidR="000331A0" w:rsidRPr="001A345F">
        <w:t xml:space="preserve">ve been reported for the brain </w:t>
      </w:r>
      <w:r w:rsidR="00D34567" w:rsidRPr="001A345F">
        <w:fldChar w:fldCharType="begin">
          <w:fldData xml:space="preserve">PEVuZE5vdGU+PENpdGU+PEF1dGhvcj5LdXphd2E8L0F1dGhvcj48WWVhcj4yMDE0PC9ZZWFyPjxS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==
</w:fldData>
        </w:fldChar>
      </w:r>
      <w:r w:rsidR="00AD3E56" w:rsidRPr="001A345F">
        <w:instrText xml:space="preserve"> ADDIN EN.CITE </w:instrText>
      </w:r>
      <w:r w:rsidR="00AD3E56" w:rsidRPr="001A345F">
        <w:fldChar w:fldCharType="begin">
          <w:fldData xml:space="preserve">PEVuZE5vdGU+PENpdGU+PEF1dGhvcj5LdXphd2E8L0F1dGhvcj48WWVhcj4yMDE0PC9ZZWFyPjxS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==
</w:fldData>
        </w:fldChar>
      </w:r>
      <w:r w:rsidR="00AD3E56" w:rsidRPr="001A345F">
        <w:instrText xml:space="preserve"> ADDIN EN.CITE.DATA </w:instrText>
      </w:r>
      <w:r w:rsidR="00AD3E56" w:rsidRPr="001A345F">
        <w:fldChar w:fldCharType="end"/>
      </w:r>
      <w:r w:rsidR="00D34567" w:rsidRPr="001A345F">
        <w:fldChar w:fldCharType="separate"/>
      </w:r>
      <w:r w:rsidR="00AD3E56" w:rsidRPr="001A345F">
        <w:rPr>
          <w:noProof/>
        </w:rPr>
        <w:t>(</w:t>
      </w:r>
      <w:r w:rsidR="00AD3E56" w:rsidRPr="001A345F">
        <w:rPr>
          <w:i/>
          <w:noProof/>
        </w:rPr>
        <w:t>14</w:t>
      </w:r>
      <w:r w:rsidR="00AD3E56" w:rsidRPr="001A345F">
        <w:rPr>
          <w:noProof/>
        </w:rPr>
        <w:t>)</w:t>
      </w:r>
      <w:r w:rsidR="00D34567" w:rsidRPr="001A345F">
        <w:fldChar w:fldCharType="end"/>
      </w:r>
      <w:r w:rsidR="0063767F" w:rsidRPr="001A345F">
        <w:t>, are unclear</w:t>
      </w:r>
      <w:r w:rsidR="00FD27DE" w:rsidRPr="001A345F">
        <w:t>.</w:t>
      </w:r>
      <w:r w:rsidR="00C419CB" w:rsidRPr="001A345F">
        <w:t xml:space="preserve"> </w:t>
      </w:r>
      <w:r w:rsidRPr="001A345F">
        <w:t>Total and basal expenditure</w:t>
      </w:r>
      <w:r w:rsidR="0063767F" w:rsidRPr="001A345F">
        <w:t xml:space="preserve"> increase</w:t>
      </w:r>
      <w:r w:rsidR="00C419CB" w:rsidRPr="001A345F">
        <w:t xml:space="preserve"> from childhood through puberty, but much of this increase is attributable to increased </w:t>
      </w:r>
      <w:r w:rsidRPr="001A345F">
        <w:t>fat free mass</w:t>
      </w:r>
      <w:r w:rsidR="00B81B9F" w:rsidRPr="001A345F">
        <w:t>,</w:t>
      </w:r>
      <w:r w:rsidR="00F9289C" w:rsidRPr="001A345F">
        <w:t xml:space="preserve"> and the role of endocrine or other effects</w:t>
      </w:r>
      <w:r w:rsidR="00AE44AF" w:rsidRPr="001A345F">
        <w:t xml:space="preserve"> </w:t>
      </w:r>
      <w:r w:rsidR="00F9289C" w:rsidRPr="001A345F">
        <w:t>is uncertain</w:t>
      </w:r>
      <w:r w:rsidR="00D34567" w:rsidRPr="001A345F">
        <w:t xml:space="preserve"> </w:t>
      </w:r>
      <w:r w:rsidR="00D34567" w:rsidRPr="001A345F">
        <w:fldChar w:fldCharType="begin">
          <w:fldData xml:space="preserve">PEVuZE5vdGU+PENpdGU+PEF1dGhvcj5DaGVuZzwvQXV0aG9yPjxZZWFyPjIwMTY8L1llYXI+PFJl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</w:fldData>
        </w:fldChar>
      </w:r>
      <w:r w:rsidR="00AD3E56" w:rsidRPr="001A345F">
        <w:instrText xml:space="preserve"> ADDIN EN.CITE </w:instrText>
      </w:r>
      <w:r w:rsidR="00AD3E56" w:rsidRPr="001A345F">
        <w:fldChar w:fldCharType="begin">
          <w:fldData xml:space="preserve">PEVuZE5vdGU+PENpdGU+PEF1dGhvcj5DaGVuZzwvQXV0aG9yPjxZZWFyPjIwMTY8L1llYXI+PFJl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</w:fldData>
        </w:fldChar>
      </w:r>
      <w:r w:rsidR="00AD3E56" w:rsidRPr="001A345F">
        <w:instrText xml:space="preserve"> ADDIN EN.CITE.DATA </w:instrText>
      </w:r>
      <w:r w:rsidR="00AD3E56" w:rsidRPr="001A345F">
        <w:fldChar w:fldCharType="end"/>
      </w:r>
      <w:r w:rsidR="00D34567" w:rsidRPr="001A345F">
        <w:fldChar w:fldCharType="separate"/>
      </w:r>
      <w:r w:rsidR="00AD3E56" w:rsidRPr="001A345F">
        <w:rPr>
          <w:noProof/>
        </w:rPr>
        <w:t>(</w:t>
      </w:r>
      <w:r w:rsidR="00AD3E56" w:rsidRPr="001A345F">
        <w:rPr>
          <w:i/>
          <w:noProof/>
        </w:rPr>
        <w:t>15</w:t>
      </w:r>
      <w:r w:rsidR="00AD3E56" w:rsidRPr="001A345F">
        <w:rPr>
          <w:noProof/>
        </w:rPr>
        <w:t>)</w:t>
      </w:r>
      <w:r w:rsidR="00D34567" w:rsidRPr="001A345F">
        <w:fldChar w:fldCharType="end"/>
      </w:r>
      <w:r w:rsidR="00C419CB" w:rsidRPr="001A345F">
        <w:t xml:space="preserve">. </w:t>
      </w:r>
      <w:r w:rsidR="0063767F" w:rsidRPr="001A345F">
        <w:t>The</w:t>
      </w:r>
      <w:r w:rsidR="00C419CB" w:rsidRPr="001A345F">
        <w:t xml:space="preserve"> </w:t>
      </w:r>
      <w:r w:rsidR="0063767F" w:rsidRPr="001A345F">
        <w:t>decline in</w:t>
      </w:r>
      <w:r w:rsidR="00FD27DE" w:rsidRPr="001A345F">
        <w:t xml:space="preserve"> </w:t>
      </w:r>
      <w:r w:rsidRPr="001A345F">
        <w:t>total expenditure</w:t>
      </w:r>
      <w:r w:rsidR="0063767F" w:rsidRPr="001A345F">
        <w:t xml:space="preserve"> beginning in </w:t>
      </w:r>
      <w:r w:rsidR="00FD27DE" w:rsidRPr="001A345F">
        <w:t>the sixth decade of life</w:t>
      </w:r>
      <w:r w:rsidR="00A141A3" w:rsidRPr="001A345F">
        <w:t xml:space="preserve"> corresponds with a decline in </w:t>
      </w:r>
      <w:r w:rsidRPr="001A345F">
        <w:t>fat free mass</w:t>
      </w:r>
      <w:r w:rsidR="00D34567" w:rsidRPr="001A345F">
        <w:t xml:space="preserve"> </w:t>
      </w:r>
      <w:r w:rsidR="00D34567" w:rsidRPr="001A345F">
        <w:fldChar w:fldCharType="begin"/>
      </w:r>
      <w:r w:rsidR="00AD3E56" w:rsidRPr="001A345F">
        <w:instrText xml:space="preserve"> ADDIN EN.CITE &lt;EndNote&gt;&lt;Cite&gt;&lt;Author&gt;Speakman&lt;/Author&gt;&lt;Year&gt;2010&lt;/Year&gt;&lt;RecNum&gt;460&lt;/RecNum&gt;&lt;DisplayText&gt;(&lt;style face="italic"&gt;9&lt;/style&gt;)&lt;/DisplayText&gt;&lt;record&gt;&lt;rec-number&gt;460&lt;/rec-number&gt;&lt;foreign-keys&gt;&lt;key app="EN" db-id="f5xedezpapa2zue0s9sxsrt1zxpssrzpz9ss" timestamp="1603118573"&gt;460&lt;/key&gt;&lt;/foreign-keys&gt;&lt;ref-type name="Journal Article"&gt;17&lt;/ref-type&gt;&lt;contributors&gt;&lt;authors&gt;&lt;author&gt;Speakman, J. R.&lt;/author&gt;&lt;author&gt;Westerterp, K. R.&lt;/author&gt;&lt;/authors&gt;&lt;/contributors&gt;&lt;auth-address&gt;Aberdeen Centre for Energy Regulation and Obesity, Institute of Biological and Environmental Sciences, University of Aberdeen, Aberdeen, Scotland. j.speakman@abdn.ac.uk&lt;/auth-address&gt;&lt;titles&gt;&lt;title&gt;Associations between energy demands, physical activity, and body composition in adult humans between 18 and 96 y of age&lt;/title&gt;&lt;secondary-title&gt;Am J Clin Nutr&lt;/secondary-title&gt;&lt;/titles&gt;&lt;periodical&gt;&lt;full-title&gt;Am J Clin Nutr&lt;/full-title&gt;&lt;/periodical&gt;&lt;pages&gt;826-34&lt;/pages&gt;&lt;volume&gt;92&lt;/volume&gt;&lt;number&gt;4&lt;/number&gt;&lt;edition&gt;2010/09/03&lt;/edition&gt;&lt;keywords&gt;&lt;keyword&gt;Adipose Tissue/anatomy &amp;amp; histology&lt;/keyword&gt;&lt;keyword&gt;Adolescent&lt;/keyword&gt;&lt;keyword&gt;Adult&lt;/keyword&gt;&lt;keyword&gt;Aged&lt;/keyword&gt;&lt;keyword&gt;Aged, 80 and over&lt;/keyword&gt;&lt;keyword&gt;*Body Composition&lt;/keyword&gt;&lt;keyword&gt;*Energy Metabolism&lt;/keyword&gt;&lt;keyword&gt;*Exercise&lt;/keyword&gt;&lt;keyword&gt;Female&lt;/keyword&gt;&lt;keyword&gt;Humans&lt;/keyword&gt;&lt;keyword&gt;Male&lt;/keyword&gt;&lt;keyword&gt;Middle Aged&lt;/keyword&gt;&lt;keyword&gt;Motor Activity&lt;/keyword&gt;&lt;keyword&gt;Regression Analysis&lt;/keyword&gt;&lt;keyword&gt;Sex Characteristics&lt;/keyword&gt;&lt;keyword&gt;Young Adult&lt;/keyword&gt;&lt;/keywords&gt;&lt;dates&gt;&lt;year&gt;2010&lt;/year&gt;&lt;pub-dates&gt;&lt;date&gt;Oct&lt;/date&gt;&lt;/pub-dates&gt;&lt;/dates&gt;&lt;isbn&gt;0002-9165&lt;/isbn&gt;&lt;accession-num&gt;20810973&lt;/accession-num&gt;&lt;urls&gt;&lt;/urls&gt;&lt;electronic-resource-num&gt;10.3945/ajcn.2009.28540&lt;/electronic-resource-num&gt;&lt;remote-database-provider&gt;NLM&lt;/remote-database-provider&gt;&lt;language&gt;eng&lt;/language&gt;&lt;/record&gt;&lt;/Cite&gt;&lt;/EndNote&gt;</w:instrText>
      </w:r>
      <w:r w:rsidR="00D34567" w:rsidRPr="001A345F">
        <w:fldChar w:fldCharType="separate"/>
      </w:r>
      <w:r w:rsidR="00AD3E56" w:rsidRPr="001A345F">
        <w:rPr>
          <w:noProof/>
        </w:rPr>
        <w:t>(</w:t>
      </w:r>
      <w:r w:rsidR="00AD3E56" w:rsidRPr="001A345F">
        <w:rPr>
          <w:i/>
          <w:noProof/>
        </w:rPr>
        <w:t>9</w:t>
      </w:r>
      <w:r w:rsidR="00AD3E56" w:rsidRPr="001A345F">
        <w:rPr>
          <w:noProof/>
        </w:rPr>
        <w:t>)</w:t>
      </w:r>
      <w:r w:rsidR="00D34567" w:rsidRPr="001A345F">
        <w:fldChar w:fldCharType="end"/>
      </w:r>
      <w:r w:rsidR="00C7220E" w:rsidRPr="001A345F">
        <w:t xml:space="preserve"> and </w:t>
      </w:r>
      <w:r w:rsidRPr="001A345F">
        <w:t>“</w:t>
      </w:r>
      <w:r w:rsidR="00C7220E" w:rsidRPr="001A345F">
        <w:t>physical activity level</w:t>
      </w:r>
      <w:r w:rsidRPr="001A345F">
        <w:t>”</w:t>
      </w:r>
      <w:r w:rsidR="00C7220E" w:rsidRPr="001A345F">
        <w:t>, PAL (</w:t>
      </w:r>
      <w:r w:rsidRPr="001A345F">
        <w:t>the ratio of total/basal expenditure</w:t>
      </w:r>
      <w:r w:rsidR="00C7220E" w:rsidRPr="001A345F">
        <w:t>)</w:t>
      </w:r>
      <w:r w:rsidR="00FD4304" w:rsidRPr="001A345F">
        <w:t>, but may also reflect age-rela</w:t>
      </w:r>
      <w:r w:rsidR="004D14DC" w:rsidRPr="001A345F">
        <w:t>ted reductions in organ metabolism</w:t>
      </w:r>
      <w:r w:rsidR="0063767F" w:rsidRPr="001A345F">
        <w:t>.</w:t>
      </w:r>
      <w:r w:rsidR="00FD27DE" w:rsidRPr="001A345F">
        <w:t xml:space="preserve"> </w:t>
      </w:r>
    </w:p>
    <w:p w14:paraId="40282CC9" w14:textId="315074E2" w:rsidR="007731ED" w:rsidRPr="001A345F" w:rsidRDefault="00864BA1" w:rsidP="00632054">
      <w:pPr>
        <w:spacing w:after="0" w:line="480" w:lineRule="auto"/>
        <w:ind w:firstLine="720"/>
      </w:pPr>
      <w:r w:rsidRPr="001A345F">
        <w:t>W</w:t>
      </w:r>
      <w:r w:rsidR="00C449B1" w:rsidRPr="001A345F">
        <w:t xml:space="preserve">e </w:t>
      </w:r>
      <w:r w:rsidR="007731ED" w:rsidRPr="001A345F">
        <w:t xml:space="preserve">investigated the effects of age, body composition, and </w:t>
      </w:r>
      <w:r w:rsidR="00A141A3" w:rsidRPr="001A345F">
        <w:t xml:space="preserve">sex </w:t>
      </w:r>
      <w:r w:rsidR="007731ED" w:rsidRPr="001A345F">
        <w:t xml:space="preserve">on </w:t>
      </w:r>
      <w:r w:rsidR="00FD0842" w:rsidRPr="001A345F">
        <w:t>total expenditure</w:t>
      </w:r>
      <w:r w:rsidR="007731ED" w:rsidRPr="001A345F">
        <w:t xml:space="preserve"> and its components, using</w:t>
      </w:r>
      <w:r w:rsidR="00C449B1" w:rsidRPr="001A345F">
        <w:t xml:space="preserve"> a large (n</w:t>
      </w:r>
      <w:r w:rsidR="00337555" w:rsidRPr="001A345F">
        <w:t xml:space="preserve"> </w:t>
      </w:r>
      <w:r w:rsidR="00C449B1" w:rsidRPr="001A345F">
        <w:t>=</w:t>
      </w:r>
      <w:r w:rsidR="00337555" w:rsidRPr="001A345F">
        <w:t xml:space="preserve"> </w:t>
      </w:r>
      <w:r w:rsidR="00C449B1" w:rsidRPr="001A345F">
        <w:t>6</w:t>
      </w:r>
      <w:r w:rsidR="00B81B9F" w:rsidRPr="001A345F">
        <w:t>,</w:t>
      </w:r>
      <w:r w:rsidR="00CD176D" w:rsidRPr="001A345F">
        <w:t>421</w:t>
      </w:r>
      <w:r w:rsidR="00BD22FE" w:rsidRPr="001A345F">
        <w:t>; 64% female</w:t>
      </w:r>
      <w:r w:rsidR="00C449B1" w:rsidRPr="001A345F">
        <w:t>), geographically and economical diverse (n</w:t>
      </w:r>
      <w:r w:rsidR="00337555" w:rsidRPr="001A345F">
        <w:t xml:space="preserve"> </w:t>
      </w:r>
      <w:r w:rsidR="00C449B1" w:rsidRPr="001A345F">
        <w:t>=</w:t>
      </w:r>
      <w:r w:rsidR="00337555" w:rsidRPr="001A345F">
        <w:t xml:space="preserve"> </w:t>
      </w:r>
      <w:r w:rsidR="00C449B1" w:rsidRPr="001A345F">
        <w:t xml:space="preserve">29 countries) database of </w:t>
      </w:r>
      <w:r w:rsidR="00FD0842" w:rsidRPr="001A345F">
        <w:t>doubly labeled water</w:t>
      </w:r>
      <w:r w:rsidR="007731ED" w:rsidRPr="001A345F">
        <w:t xml:space="preserve"> </w:t>
      </w:r>
      <w:r w:rsidR="00C449B1" w:rsidRPr="001A345F">
        <w:t xml:space="preserve">measurements </w:t>
      </w:r>
      <w:r w:rsidR="00BD22FE" w:rsidRPr="001A345F">
        <w:t>for subjects</w:t>
      </w:r>
      <w:r w:rsidR="00C449B1" w:rsidRPr="001A345F">
        <w:t xml:space="preserve"> </w:t>
      </w:r>
      <w:r w:rsidR="00BA625D" w:rsidRPr="001A345F">
        <w:t xml:space="preserve">aged </w:t>
      </w:r>
      <w:r w:rsidR="007731ED" w:rsidRPr="001A345F">
        <w:t>eight</w:t>
      </w:r>
      <w:r w:rsidR="00C449B1" w:rsidRPr="001A345F">
        <w:t xml:space="preserve"> days to 95 years </w:t>
      </w:r>
      <w:r w:rsidR="00D34567" w:rsidRPr="001A345F">
        <w:t xml:space="preserve"> </w:t>
      </w:r>
      <w:r w:rsidR="00D34567" w:rsidRPr="001A345F">
        <w:fldChar w:fldCharType="begin">
          <w:fldData xml:space="preserve">PEVuZE5vdGU+PENpdGU+PEF1dGhvcj5TcGVha21hbjwvQXV0aG9yPjxZZWFyPjIwMTk8L1llYXI+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</w:fldData>
        </w:fldChar>
      </w:r>
      <w:r w:rsidR="00AD3E56" w:rsidRPr="001A345F">
        <w:instrText xml:space="preserve"> ADDIN EN.CITE </w:instrText>
      </w:r>
      <w:r w:rsidR="00AD3E56" w:rsidRPr="001A345F">
        <w:fldChar w:fldCharType="begin">
          <w:fldData xml:space="preserve">PEVuZE5vdGU+PENpdGU+PEF1dGhvcj5TcGVha21hbjwvQXV0aG9yPjxZZWFyPjIwMTk8L1llYXI+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</w:fldData>
        </w:fldChar>
      </w:r>
      <w:r w:rsidR="00AD3E56" w:rsidRPr="001A345F">
        <w:instrText xml:space="preserve"> ADDIN EN.CITE.DATA </w:instrText>
      </w:r>
      <w:r w:rsidR="00AD3E56" w:rsidRPr="001A345F">
        <w:fldChar w:fldCharType="end"/>
      </w:r>
      <w:r w:rsidR="00D34567" w:rsidRPr="001A345F">
        <w:fldChar w:fldCharType="separate"/>
      </w:r>
      <w:r w:rsidR="00AD3E56" w:rsidRPr="001A345F">
        <w:rPr>
          <w:noProof/>
        </w:rPr>
        <w:t>(</w:t>
      </w:r>
      <w:r w:rsidR="00AD3E56" w:rsidRPr="001A345F">
        <w:rPr>
          <w:i/>
          <w:noProof/>
        </w:rPr>
        <w:t>16</w:t>
      </w:r>
      <w:r w:rsidR="00AD3E56" w:rsidRPr="001A345F">
        <w:rPr>
          <w:noProof/>
        </w:rPr>
        <w:t>)</w:t>
      </w:r>
      <w:r w:rsidR="00D34567" w:rsidRPr="001A345F">
        <w:fldChar w:fldCharType="end"/>
      </w:r>
      <w:r w:rsidR="002B08F1" w:rsidRPr="001A345F">
        <w:t xml:space="preserve">, calculating total expenditure from isotopic measurements using a single, validated equation for all subjects </w:t>
      </w:r>
      <w:r w:rsidR="002B08F1" w:rsidRPr="001A345F">
        <w:fldChar w:fldCharType="begin">
          <w:fldData xml:space="preserve">PEVuZE5vdGU+PENpdGU+PEF1dGhvcj5TcGVha21hbjwvQXV0aG9yPjxZZWFyPjIwMjE8L1llYXI+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</w:fldData>
        </w:fldChar>
      </w:r>
      <w:r w:rsidR="002B08F1" w:rsidRPr="001A345F">
        <w:instrText xml:space="preserve"> ADDIN EN.CITE </w:instrText>
      </w:r>
      <w:r w:rsidR="002B08F1" w:rsidRPr="001A345F">
        <w:fldChar w:fldCharType="begin">
          <w:fldData xml:space="preserve">PEVuZE5vdGU+PENpdGU+PEF1dGhvcj5TcGVha21hbjwvQXV0aG9yPjxZZWFyPjIwMjE8L1llYXI+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</w:fldData>
        </w:fldChar>
      </w:r>
      <w:r w:rsidR="002B08F1" w:rsidRPr="001A345F">
        <w:instrText xml:space="preserve"> ADDIN EN.CITE.DATA </w:instrText>
      </w:r>
      <w:r w:rsidR="002B08F1" w:rsidRPr="001A345F">
        <w:fldChar w:fldCharType="end"/>
      </w:r>
      <w:r w:rsidR="002B08F1" w:rsidRPr="001A345F">
        <w:fldChar w:fldCharType="separate"/>
      </w:r>
      <w:r w:rsidR="002B08F1" w:rsidRPr="001A345F">
        <w:rPr>
          <w:noProof/>
        </w:rPr>
        <w:t>(</w:t>
      </w:r>
      <w:r w:rsidR="002B08F1" w:rsidRPr="001A345F">
        <w:rPr>
          <w:i/>
          <w:noProof/>
        </w:rPr>
        <w:t>17</w:t>
      </w:r>
      <w:r w:rsidR="002B08F1" w:rsidRPr="001A345F">
        <w:rPr>
          <w:noProof/>
        </w:rPr>
        <w:t>)</w:t>
      </w:r>
      <w:r w:rsidR="002B08F1" w:rsidRPr="001A345F">
        <w:fldChar w:fldCharType="end"/>
      </w:r>
      <w:r w:rsidR="00C449B1" w:rsidRPr="001A345F">
        <w:t>.</w:t>
      </w:r>
      <w:r w:rsidR="00A15C79" w:rsidRPr="001A345F">
        <w:t xml:space="preserve"> </w:t>
      </w:r>
      <w:r w:rsidR="00FD0842" w:rsidRPr="001A345F">
        <w:t>Basal expenditure,</w:t>
      </w:r>
      <w:r w:rsidR="00A15C79" w:rsidRPr="001A345F">
        <w:t xml:space="preserve"> measured </w:t>
      </w:r>
      <w:r w:rsidR="00A15C79" w:rsidRPr="001A345F">
        <w:rPr>
          <w:i/>
          <w:iCs/>
        </w:rPr>
        <w:t>via</w:t>
      </w:r>
      <w:r w:rsidR="00A15C79" w:rsidRPr="001A345F">
        <w:t xml:space="preserve"> indirect calorimetry, </w:t>
      </w:r>
      <w:r w:rsidR="006F072A" w:rsidRPr="001A345F">
        <w:t>wa</w:t>
      </w:r>
      <w:r w:rsidR="00A15C79" w:rsidRPr="001A345F">
        <w:t>s available for a n</w:t>
      </w:r>
      <w:r w:rsidR="00337555" w:rsidRPr="001A345F">
        <w:t xml:space="preserve"> </w:t>
      </w:r>
      <w:r w:rsidR="00A15C79" w:rsidRPr="001A345F">
        <w:t>=</w:t>
      </w:r>
      <w:r w:rsidR="00337555" w:rsidRPr="001A345F">
        <w:t xml:space="preserve"> </w:t>
      </w:r>
      <w:r w:rsidR="00A15C79" w:rsidRPr="001A345F">
        <w:t>2,0</w:t>
      </w:r>
      <w:r w:rsidR="00B81B9F" w:rsidRPr="001A345F">
        <w:t>0</w:t>
      </w:r>
      <w:r w:rsidR="00E439A9" w:rsidRPr="001A345F">
        <w:t>8</w:t>
      </w:r>
      <w:r w:rsidR="00FD0842" w:rsidRPr="001A345F">
        <w:t xml:space="preserve"> subjects, and we </w:t>
      </w:r>
      <w:r w:rsidR="00A35E5F" w:rsidRPr="001A345F">
        <w:t xml:space="preserve">augmented the dataset with </w:t>
      </w:r>
      <w:r w:rsidR="00FD0842" w:rsidRPr="001A345F">
        <w:t xml:space="preserve">additional </w:t>
      </w:r>
      <w:r w:rsidR="00530990" w:rsidRPr="001A345F">
        <w:t xml:space="preserve">published </w:t>
      </w:r>
      <w:r w:rsidR="00A35E5F" w:rsidRPr="001A345F">
        <w:t>meaures of</w:t>
      </w:r>
      <w:r w:rsidR="00FD0842" w:rsidRPr="001A345F">
        <w:t xml:space="preserve"> basal expenditure</w:t>
      </w:r>
      <w:r w:rsidR="00A35E5F" w:rsidRPr="001A345F">
        <w:t xml:space="preserve"> in neonates and</w:t>
      </w:r>
      <w:r w:rsidR="002B08F1" w:rsidRPr="001A345F">
        <w:t xml:space="preserve"> doubly labeled water-mesaured</w:t>
      </w:r>
      <w:r w:rsidR="00A35E5F" w:rsidRPr="001A345F">
        <w:t xml:space="preserve"> </w:t>
      </w:r>
      <w:r w:rsidR="00FD0842" w:rsidRPr="001A345F">
        <w:t>total expenditure</w:t>
      </w:r>
      <w:r w:rsidR="00A35E5F" w:rsidRPr="001A345F">
        <w:t xml:space="preserve"> in pregnant and post-partum women (Methods</w:t>
      </w:r>
      <w:r w:rsidR="00FD0842" w:rsidRPr="001A345F">
        <w:t>; Table S1</w:t>
      </w:r>
      <w:r w:rsidR="00A35E5F" w:rsidRPr="001A345F">
        <w:t>).</w:t>
      </w:r>
    </w:p>
    <w:p w14:paraId="18AB2584" w14:textId="4830D187" w:rsidR="005C4FE8" w:rsidRPr="001A345F" w:rsidRDefault="005F52BF" w:rsidP="009001B8">
      <w:pPr>
        <w:spacing w:after="120" w:line="480" w:lineRule="auto"/>
        <w:ind w:firstLine="720"/>
      </w:pPr>
      <w:r w:rsidRPr="001A345F">
        <w:t xml:space="preserve">We found that </w:t>
      </w:r>
      <w:r w:rsidR="00FD0842" w:rsidRPr="001A345F">
        <w:t>both total and basal expenditure increased with fat free mass</w:t>
      </w:r>
      <w:r w:rsidR="00B166FA" w:rsidRPr="001A345F">
        <w:t xml:space="preserve"> </w:t>
      </w:r>
      <w:r w:rsidR="003178F9" w:rsidRPr="001A345F">
        <w:t xml:space="preserve">in </w:t>
      </w:r>
      <w:r w:rsidR="00B166FA" w:rsidRPr="001A345F">
        <w:t xml:space="preserve">a power-law manner </w:t>
      </w:r>
      <w:r w:rsidR="002D0F49" w:rsidRPr="001A345F">
        <w:t>(</w:t>
      </w:r>
      <w:r w:rsidR="005F7F8B" w:rsidRPr="001A345F">
        <w:t>TEE</w:t>
      </w:r>
      <w:r w:rsidR="00B166FA" w:rsidRPr="001A345F">
        <w:t xml:space="preserve">= </w:t>
      </w:r>
      <w:r w:rsidR="004B6316" w:rsidRPr="001A345F">
        <w:t>0.6</w:t>
      </w:r>
      <w:r w:rsidR="00E03A7C" w:rsidRPr="001A345F">
        <w:t>77</w:t>
      </w:r>
      <w:r w:rsidR="004B6316" w:rsidRPr="001A345F">
        <w:t>FFM</w:t>
      </w:r>
      <w:r w:rsidR="004B6316" w:rsidRPr="001A345F">
        <w:rPr>
          <w:vertAlign w:val="superscript"/>
        </w:rPr>
        <w:t>0.7</w:t>
      </w:r>
      <w:r w:rsidR="00E03A7C" w:rsidRPr="001A345F">
        <w:rPr>
          <w:vertAlign w:val="superscript"/>
        </w:rPr>
        <w:t>08</w:t>
      </w:r>
      <w:r w:rsidR="002B08F1" w:rsidRPr="001A345F">
        <w:t>, r</w:t>
      </w:r>
      <w:r w:rsidR="002B08F1" w:rsidRPr="001A345F">
        <w:rPr>
          <w:vertAlign w:val="superscript"/>
        </w:rPr>
        <w:t>2</w:t>
      </w:r>
      <w:r w:rsidR="002B08F1" w:rsidRPr="001A345F">
        <w:t>=0.83</w:t>
      </w:r>
      <w:r w:rsidR="00B166FA" w:rsidRPr="001A345F">
        <w:t xml:space="preserve"> </w:t>
      </w:r>
      <w:r w:rsidR="009A06A9" w:rsidRPr="001A345F">
        <w:t xml:space="preserve">Figures 1, S1, S2, </w:t>
      </w:r>
      <w:r w:rsidR="002D0F49" w:rsidRPr="001A345F">
        <w:t>Table S1)</w:t>
      </w:r>
      <w:r w:rsidR="00613281" w:rsidRPr="001A345F">
        <w:t xml:space="preserve">. Thus, body size, particularly </w:t>
      </w:r>
      <w:r w:rsidR="00FD0842" w:rsidRPr="001A345F">
        <w:t>fat free mass</w:t>
      </w:r>
      <w:r w:rsidR="00613281" w:rsidRPr="001A345F">
        <w:t xml:space="preserve">, accounted for most </w:t>
      </w:r>
      <w:r w:rsidR="000E15E4" w:rsidRPr="001A345F">
        <w:t>(</w:t>
      </w:r>
      <w:r w:rsidR="002B08F1" w:rsidRPr="001A345F">
        <w:t>83</w:t>
      </w:r>
      <w:r w:rsidR="000E15E4" w:rsidRPr="001A345F">
        <w:t xml:space="preserve">%) </w:t>
      </w:r>
      <w:r w:rsidR="00613281" w:rsidRPr="001A345F">
        <w:t xml:space="preserve">of the variation in daily expenditure, </w:t>
      </w:r>
      <w:r w:rsidR="00A141A3" w:rsidRPr="001A345F">
        <w:lastRenderedPageBreak/>
        <w:t xml:space="preserve">requiring us to adjust for </w:t>
      </w:r>
      <w:r w:rsidR="00AF2415" w:rsidRPr="001A345F">
        <w:t>body size</w:t>
      </w:r>
      <w:r w:rsidR="00A141A3" w:rsidRPr="001A345F">
        <w:t xml:space="preserve"> in </w:t>
      </w:r>
      <w:r w:rsidRPr="001A345F">
        <w:t>subsequent analyses</w:t>
      </w:r>
      <w:r w:rsidR="00A141A3" w:rsidRPr="001A345F">
        <w:t xml:space="preserve"> of expenditure across subjects and cohorts</w:t>
      </w:r>
      <w:r w:rsidR="00613281" w:rsidRPr="001A345F">
        <w:t xml:space="preserve"> to isolate potential effects of age, sex, and other factors</w:t>
      </w:r>
      <w:r w:rsidR="002D0F49" w:rsidRPr="001A345F">
        <w:t xml:space="preserve">. </w:t>
      </w:r>
      <w:r w:rsidRPr="001A345F">
        <w:t>Notably, analyses indicate</w:t>
      </w:r>
      <w:r w:rsidR="00A636BE" w:rsidRPr="001A345F">
        <w:t>d</w:t>
      </w:r>
      <w:r w:rsidRPr="001A345F">
        <w:t xml:space="preserve"> an exponent &lt;1, meaning that </w:t>
      </w:r>
      <w:r w:rsidR="00A636BE" w:rsidRPr="001A345F">
        <w:t xml:space="preserve">the ratio of </w:t>
      </w:r>
      <w:r w:rsidR="00FD0842" w:rsidRPr="001A345F">
        <w:t xml:space="preserve">energy </w:t>
      </w:r>
      <w:r w:rsidR="00661A01" w:rsidRPr="001A345F">
        <w:t>expenditure/mass</w:t>
      </w:r>
      <w:r w:rsidR="00A636BE" w:rsidRPr="001A345F">
        <w:t xml:space="preserve"> </w:t>
      </w:r>
      <w:r w:rsidR="00661A01" w:rsidRPr="001A345F">
        <w:t>does not a</w:t>
      </w:r>
      <w:r w:rsidR="00086F24" w:rsidRPr="001A345F">
        <w:t>dequately control for body size</w:t>
      </w:r>
      <w:r w:rsidR="00661A01" w:rsidRPr="001A345F">
        <w:t xml:space="preserve"> because the ratio </w:t>
      </w:r>
      <w:r w:rsidR="00FD0842" w:rsidRPr="001A345F">
        <w:t>inherently</w:t>
      </w:r>
      <w:r w:rsidR="00661A01" w:rsidRPr="001A345F">
        <w:t xml:space="preserve"> trend</w:t>
      </w:r>
      <w:r w:rsidR="00FD0842" w:rsidRPr="001A345F">
        <w:t>s</w:t>
      </w:r>
      <w:r w:rsidR="00661A01" w:rsidRPr="001A345F">
        <w:t xml:space="preserve"> lower for larger individuals</w:t>
      </w:r>
      <w:r w:rsidR="00D34567" w:rsidRPr="001A345F">
        <w:t xml:space="preserve"> (Figure S1 </w:t>
      </w:r>
      <w:r w:rsidR="00D34567" w:rsidRPr="001A345F">
        <w:fldChar w:fldCharType="begin"/>
      </w:r>
      <w:r w:rsidR="002B08F1" w:rsidRPr="001A345F">
        <w:instrText xml:space="preserve"> ADDIN EN.CITE &lt;EndNote&gt;&lt;Cite&gt;&lt;Author&gt;Allison&lt;/Author&gt;&lt;Year&gt;1995&lt;/Year&gt;&lt;RecNum&gt;821&lt;/RecNum&gt;&lt;DisplayText&gt;(&lt;style face="italic"&gt;18&lt;/style&gt;)&lt;/DisplayText&gt;&lt;record&gt;&lt;rec-number&gt;821&lt;/rec-number&gt;&lt;foreign-keys&gt;&lt;key app="EN" db-id="f5xedezpapa2zue0s9sxsrt1zxpssrzpz9ss" timestamp="1615860035"&gt;821&lt;/key&gt;&lt;/foreign-keys&gt;&lt;ref-type name="Journal Article"&gt;17&lt;/ref-type&gt;&lt;contributors&gt;&lt;authors&gt;&lt;author&gt;Allison, D. B.&lt;/author&gt;&lt;author&gt;Paultre, F.&lt;/author&gt;&lt;author&gt;Goran, M. I.&lt;/author&gt;&lt;author&gt;Poehlman, E. T.&lt;/author&gt;&lt;author&gt;Heymsfield, S. B.&lt;/author&gt;&lt;/authors&gt;&lt;/contributors&gt;&lt;auth-address&gt;Obesity Research Center, St Luke&amp;apos;s/Roosevelt Hospital Center, Columbia University College of Physicians and Surgeons, New York, NY 10025, USA.&lt;/auth-address&gt;&lt;titles&gt;&lt;title&gt;Statistical considerations regarding the use of ratios to adjust data&lt;/title&gt;&lt;secondary-title&gt;Int J Obes Relat Metab Disord&lt;/secondary-title&gt;&lt;/titles&gt;&lt;periodical&gt;&lt;full-title&gt;Int J Obes Relat Metab Disord&lt;/full-title&gt;&lt;/periodical&gt;&lt;pages&gt;644-52&lt;/pages&gt;&lt;volume&gt;19&lt;/volume&gt;&lt;number&gt;9&lt;/number&gt;&lt;edition&gt;1995/09/01&lt;/edition&gt;&lt;keywords&gt;&lt;keyword&gt;*Body Constitution&lt;/keyword&gt;&lt;keyword&gt;*Body Mass Index&lt;/keyword&gt;&lt;keyword&gt;*Data Interpretation, Statistical&lt;/keyword&gt;&lt;keyword&gt;Humans&lt;/keyword&gt;&lt;keyword&gt;*Linear Models&lt;/keyword&gt;&lt;keyword&gt;*Models, Biological&lt;/keyword&gt;&lt;keyword&gt;Obesity/pathology/physiopathology&lt;/keyword&gt;&lt;/keywords&gt;&lt;dates&gt;&lt;year&gt;1995&lt;/year&gt;&lt;pub-dates&gt;&lt;date&gt;Sep&lt;/date&gt;&lt;/pub-dates&gt;&lt;/dates&gt;&lt;accession-num&gt;8574275&lt;/accession-num&gt;&lt;urls&gt;&lt;/urls&gt;&lt;remote-database-provider&gt;NLM&lt;/remote-database-provider&gt;&lt;language&gt;eng&lt;/language&gt;&lt;/record&gt;&lt;/Cite&gt;&lt;/EndNote&gt;</w:instrText>
      </w:r>
      <w:r w:rsidR="00D34567" w:rsidRPr="001A345F">
        <w:fldChar w:fldCharType="separate"/>
      </w:r>
      <w:r w:rsidR="002B08F1" w:rsidRPr="001A345F">
        <w:rPr>
          <w:noProof/>
        </w:rPr>
        <w:t>(</w:t>
      </w:r>
      <w:r w:rsidR="002B08F1" w:rsidRPr="001A345F">
        <w:rPr>
          <w:i/>
          <w:noProof/>
        </w:rPr>
        <w:t>18</w:t>
      </w:r>
      <w:r w:rsidR="002B08F1" w:rsidRPr="001A345F">
        <w:rPr>
          <w:noProof/>
        </w:rPr>
        <w:t>)</w:t>
      </w:r>
      <w:r w:rsidR="00D34567" w:rsidRPr="001A345F">
        <w:fldChar w:fldCharType="end"/>
      </w:r>
      <w:r w:rsidR="00470CBF" w:rsidRPr="001A345F">
        <w:t>)</w:t>
      </w:r>
      <w:r w:rsidR="00661A01" w:rsidRPr="001A345F">
        <w:t>. Instead, we used regression analysis</w:t>
      </w:r>
      <w:r w:rsidR="00AF2415" w:rsidRPr="001A345F">
        <w:t xml:space="preserve"> to control for body size</w:t>
      </w:r>
      <w:r w:rsidR="00D34567" w:rsidRPr="001A345F">
        <w:t xml:space="preserve"> </w:t>
      </w:r>
      <w:r w:rsidR="00D34567" w:rsidRPr="001A345F">
        <w:fldChar w:fldCharType="begin"/>
      </w:r>
      <w:r w:rsidR="002B08F1" w:rsidRPr="001A345F">
        <w:instrText xml:space="preserve"> ADDIN EN.CITE &lt;EndNote&gt;&lt;Cite&gt;&lt;Author&gt;Allison&lt;/Author&gt;&lt;Year&gt;1995&lt;/Year&gt;&lt;RecNum&gt;821&lt;/RecNum&gt;&lt;DisplayText&gt;(&lt;style face="italic"&gt;18&lt;/style&gt;)&lt;/DisplayText&gt;&lt;record&gt;&lt;rec-number&gt;821&lt;/rec-number&gt;&lt;foreign-keys&gt;&lt;key app="EN" db-id="f5xedezpapa2zue0s9sxsrt1zxpssrzpz9ss" timestamp="1615860035"&gt;821&lt;/key&gt;&lt;/foreign-keys&gt;&lt;ref-type name="Journal Article"&gt;17&lt;/ref-type&gt;&lt;contributors&gt;&lt;authors&gt;&lt;author&gt;Allison, D. B.&lt;/author&gt;&lt;author&gt;Paultre, F.&lt;/author&gt;&lt;author&gt;Goran, M. I.&lt;/author&gt;&lt;author&gt;Poehlman, E. T.&lt;/author&gt;&lt;author&gt;Heymsfield, S. B.&lt;/author&gt;&lt;/authors&gt;&lt;/contributors&gt;&lt;auth-address&gt;Obesity Research Center, St Luke&amp;apos;s/Roosevelt Hospital Center, Columbia University College of Physicians and Surgeons, New York, NY 10025, USA.&lt;/auth-address&gt;&lt;titles&gt;&lt;title&gt;Statistical considerations regarding the use of ratios to adjust data&lt;/title&gt;&lt;secondary-title&gt;Int J Obes Relat Metab Disord&lt;/secondary-title&gt;&lt;/titles&gt;&lt;periodical&gt;&lt;full-title&gt;Int J Obes Relat Metab Disord&lt;/full-title&gt;&lt;/periodical&gt;&lt;pages&gt;644-52&lt;/pages&gt;&lt;volume&gt;19&lt;/volume&gt;&lt;number&gt;9&lt;/number&gt;&lt;edition&gt;1995/09/01&lt;/edition&gt;&lt;keywords&gt;&lt;keyword&gt;*Body Constitution&lt;/keyword&gt;&lt;keyword&gt;*Body Mass Index&lt;/keyword&gt;&lt;keyword&gt;*Data Interpretation, Statistical&lt;/keyword&gt;&lt;keyword&gt;Humans&lt;/keyword&gt;&lt;keyword&gt;*Linear Models&lt;/keyword&gt;&lt;keyword&gt;*Models, Biological&lt;/keyword&gt;&lt;keyword&gt;Obesity/pathology/physiopathology&lt;/keyword&gt;&lt;/keywords&gt;&lt;dates&gt;&lt;year&gt;1995&lt;/year&gt;&lt;pub-dates&gt;&lt;date&gt;Sep&lt;/date&gt;&lt;/pub-dates&gt;&lt;/dates&gt;&lt;accession-num&gt;8574275&lt;/accession-num&gt;&lt;urls&gt;&lt;/urls&gt;&lt;remote-database-provider&gt;NLM&lt;/remote-database-provider&gt;&lt;language&gt;eng&lt;/language&gt;&lt;/record&gt;&lt;/Cite&gt;&lt;/EndNote&gt;</w:instrText>
      </w:r>
      <w:r w:rsidR="00D34567" w:rsidRPr="001A345F">
        <w:fldChar w:fldCharType="separate"/>
      </w:r>
      <w:r w:rsidR="002B08F1" w:rsidRPr="001A345F">
        <w:rPr>
          <w:noProof/>
        </w:rPr>
        <w:t>(</w:t>
      </w:r>
      <w:r w:rsidR="002B08F1" w:rsidRPr="001A345F">
        <w:rPr>
          <w:i/>
          <w:noProof/>
        </w:rPr>
        <w:t>18</w:t>
      </w:r>
      <w:r w:rsidR="002B08F1" w:rsidRPr="001A345F">
        <w:rPr>
          <w:noProof/>
        </w:rPr>
        <w:t>)</w:t>
      </w:r>
      <w:r w:rsidR="00D34567" w:rsidRPr="001A345F">
        <w:fldChar w:fldCharType="end"/>
      </w:r>
      <w:r w:rsidR="00FD0842" w:rsidRPr="001A345F">
        <w:t>.</w:t>
      </w:r>
      <w:r w:rsidR="004A2A33" w:rsidRPr="001A345F">
        <w:t xml:space="preserve"> </w:t>
      </w:r>
      <w:r w:rsidR="00470CBF" w:rsidRPr="001A345F">
        <w:t>A</w:t>
      </w:r>
      <w:r w:rsidR="004F4DD3" w:rsidRPr="001A345F">
        <w:t xml:space="preserve"> </w:t>
      </w:r>
      <w:r w:rsidR="00412F88" w:rsidRPr="001A345F">
        <w:t>general linear model</w:t>
      </w:r>
      <w:r w:rsidR="004F4DD3" w:rsidRPr="001A345F">
        <w:t xml:space="preserve"> with</w:t>
      </w:r>
      <w:r w:rsidR="00412F88" w:rsidRPr="001A345F">
        <w:t xml:space="preserve"> </w:t>
      </w:r>
      <w:r w:rsidR="00412F88" w:rsidRPr="001A345F">
        <w:rPr>
          <w:i/>
        </w:rPr>
        <w:t>ln</w:t>
      </w:r>
      <w:r w:rsidR="00412F88" w:rsidRPr="001A345F">
        <w:t xml:space="preserve">-transformed values </w:t>
      </w:r>
      <w:r w:rsidR="004F4DD3" w:rsidRPr="001A345F">
        <w:t>of</w:t>
      </w:r>
      <w:r w:rsidR="00412F88" w:rsidRPr="001A345F">
        <w:t xml:space="preserve"> energy expenditure</w:t>
      </w:r>
      <w:r w:rsidR="004A2A33" w:rsidRPr="001A345F">
        <w:t xml:space="preserve"> (total or basal), fat free mass</w:t>
      </w:r>
      <w:r w:rsidR="00412F88" w:rsidRPr="001A345F">
        <w:t>, and fat mass</w:t>
      </w:r>
      <w:r w:rsidR="004F4DD3" w:rsidRPr="001A345F">
        <w:t xml:space="preserve"> in adults 2</w:t>
      </w:r>
      <w:r w:rsidR="00105FAA" w:rsidRPr="001A345F">
        <w:t>0</w:t>
      </w:r>
      <w:r w:rsidR="004F4DD3" w:rsidRPr="001A345F">
        <w:t xml:space="preserve"> – 60 y </w:t>
      </w:r>
      <w:r w:rsidR="00470CBF" w:rsidRPr="001A345F">
        <w:t xml:space="preserve">(Table S2) was used </w:t>
      </w:r>
      <w:r w:rsidR="004F4DD3" w:rsidRPr="001A345F">
        <w:t xml:space="preserve">to calculate </w:t>
      </w:r>
      <w:r w:rsidR="00470CBF" w:rsidRPr="001A345F">
        <w:t xml:space="preserve">residual energy expenditures for each subject. </w:t>
      </w:r>
      <w:r w:rsidR="00056FA3" w:rsidRPr="001A345F">
        <w:t xml:space="preserve">We converted these residuals to </w:t>
      </w:r>
      <w:r w:rsidR="00AF2415" w:rsidRPr="001A345F">
        <w:t>“</w:t>
      </w:r>
      <w:r w:rsidR="00056FA3" w:rsidRPr="001A345F">
        <w:t>adjusted</w:t>
      </w:r>
      <w:r w:rsidR="00AF2415" w:rsidRPr="001A345F">
        <w:t>”</w:t>
      </w:r>
      <w:r w:rsidR="00056FA3" w:rsidRPr="001A345F">
        <w:t xml:space="preserve"> expenditures for clarity in discussing age-related changes</w:t>
      </w:r>
      <w:r w:rsidR="00A35E5F" w:rsidRPr="001A345F">
        <w:t xml:space="preserve">: 100% indicates an expenditure that matches the expected value given the subject’s </w:t>
      </w:r>
      <w:r w:rsidR="004A2A33" w:rsidRPr="001A345F">
        <w:t>fat free mass</w:t>
      </w:r>
      <w:r w:rsidR="00A35E5F" w:rsidRPr="001A345F">
        <w:t xml:space="preserve"> and fat mass, 120% indicates an expenditure 20% above expected, </w:t>
      </w:r>
      <w:r w:rsidR="00A35E5F" w:rsidRPr="001A345F">
        <w:rPr>
          <w:i/>
          <w:iCs/>
        </w:rPr>
        <w:t>etc</w:t>
      </w:r>
      <w:r w:rsidR="00A35E5F" w:rsidRPr="001A345F">
        <w:t xml:space="preserve">. (Methods). </w:t>
      </w:r>
      <w:r w:rsidR="00105FAA" w:rsidRPr="001A345F">
        <w:t>Using this approach</w:t>
      </w:r>
      <w:r w:rsidR="00E439A9" w:rsidRPr="001A345F">
        <w:t>,</w:t>
      </w:r>
      <w:r w:rsidR="00105FAA" w:rsidRPr="001A345F">
        <w:t xml:space="preserve"> we also calculated the portion of adjusted </w:t>
      </w:r>
      <w:r w:rsidR="004A2A33" w:rsidRPr="001A345F">
        <w:t>total expenditure</w:t>
      </w:r>
      <w:r w:rsidR="00105FAA" w:rsidRPr="001A345F">
        <w:t xml:space="preserve"> attributed to </w:t>
      </w:r>
      <w:r w:rsidR="004A2A33" w:rsidRPr="001A345F">
        <w:t xml:space="preserve">basal expenditure </w:t>
      </w:r>
      <w:r w:rsidR="00105FAA" w:rsidRPr="001A345F">
        <w:t xml:space="preserve">(Figure 2D; Methods). </w:t>
      </w:r>
      <w:r w:rsidR="00A35E5F" w:rsidRPr="001A345F">
        <w:t>Segmented regression analysis</w:t>
      </w:r>
      <w:r w:rsidR="00105FAA" w:rsidRPr="001A345F">
        <w:t xml:space="preserve"> of</w:t>
      </w:r>
      <w:r w:rsidR="00A35E5F" w:rsidRPr="001A345F">
        <w:t xml:space="preserve"> (Methods) revealed four distinct phases of adjusted (or residual) </w:t>
      </w:r>
      <w:r w:rsidR="004A2A33" w:rsidRPr="001A345F">
        <w:t xml:space="preserve">total and basal expenditure </w:t>
      </w:r>
      <w:r w:rsidR="00A35E5F" w:rsidRPr="001A345F">
        <w:t xml:space="preserve">over the lifespan. </w:t>
      </w:r>
    </w:p>
    <w:p w14:paraId="30CDF509" w14:textId="1A7037D7" w:rsidR="007452EE" w:rsidRPr="001A345F" w:rsidRDefault="00F048E0" w:rsidP="009001B8">
      <w:pPr>
        <w:spacing w:after="120" w:line="480" w:lineRule="auto"/>
      </w:pPr>
      <w:r w:rsidRPr="001A345F">
        <w:rPr>
          <w:i/>
          <w:u w:val="single"/>
        </w:rPr>
        <w:t>Neonates</w:t>
      </w:r>
      <w:r w:rsidR="001F3995" w:rsidRPr="001A345F">
        <w:rPr>
          <w:i/>
          <w:u w:val="single"/>
        </w:rPr>
        <w:t xml:space="preserve"> (0 </w:t>
      </w:r>
      <w:r w:rsidR="00F64A60" w:rsidRPr="001A345F">
        <w:rPr>
          <w:i/>
          <w:u w:val="single"/>
        </w:rPr>
        <w:t>to</w:t>
      </w:r>
      <w:r w:rsidR="001F3995" w:rsidRPr="001A345F">
        <w:rPr>
          <w:i/>
          <w:u w:val="single"/>
        </w:rPr>
        <w:t xml:space="preserve"> 1</w:t>
      </w:r>
      <w:r w:rsidR="0068672B" w:rsidRPr="001A345F">
        <w:rPr>
          <w:i/>
          <w:u w:val="single"/>
        </w:rPr>
        <w:t xml:space="preserve"> y</w:t>
      </w:r>
      <w:r w:rsidR="001F3995" w:rsidRPr="001A345F">
        <w:rPr>
          <w:i/>
          <w:u w:val="single"/>
        </w:rPr>
        <w:t>)</w:t>
      </w:r>
      <w:r w:rsidR="003D387A" w:rsidRPr="001A345F">
        <w:t xml:space="preserve">: </w:t>
      </w:r>
      <w:r w:rsidR="00753617" w:rsidRPr="001A345F">
        <w:t>Neonates in the first month of life had</w:t>
      </w:r>
      <w:r w:rsidR="00BD22FE" w:rsidRPr="001A345F">
        <w:t xml:space="preserve"> </w:t>
      </w:r>
      <w:r w:rsidR="000810A6" w:rsidRPr="001A345F">
        <w:t>size-adjusted energy expenditures similar to adults, with</w:t>
      </w:r>
      <w:r w:rsidR="00753617" w:rsidRPr="001A345F">
        <w:t xml:space="preserve"> adjusted </w:t>
      </w:r>
      <w:r w:rsidR="00F93F69" w:rsidRPr="001A345F">
        <w:t>total expenditure</w:t>
      </w:r>
      <w:r w:rsidR="00753617" w:rsidRPr="001A345F">
        <w:t xml:space="preserve"> of </w:t>
      </w:r>
      <w:r w:rsidR="002A3E0F" w:rsidRPr="001A345F">
        <w:t>99.0</w:t>
      </w:r>
      <w:r w:rsidR="00BD21C5" w:rsidRPr="001A345F">
        <w:t xml:space="preserve"> </w:t>
      </w:r>
      <w:r w:rsidR="00753617" w:rsidRPr="001A345F">
        <w:rPr>
          <w:rFonts w:cs="Times New Roman"/>
        </w:rPr>
        <w:t>±</w:t>
      </w:r>
      <w:r w:rsidR="00BD21C5" w:rsidRPr="001A345F">
        <w:rPr>
          <w:rFonts w:cs="Times New Roman"/>
        </w:rPr>
        <w:t xml:space="preserve"> </w:t>
      </w:r>
      <w:r w:rsidR="002A3E0F" w:rsidRPr="001A345F">
        <w:t>17.2</w:t>
      </w:r>
      <w:r w:rsidR="00753617" w:rsidRPr="001A345F">
        <w:t xml:space="preserve">% </w:t>
      </w:r>
      <w:r w:rsidR="009A0FC2" w:rsidRPr="001A345F">
        <w:t>(n</w:t>
      </w:r>
      <w:r w:rsidR="00BD21C5" w:rsidRPr="001A345F">
        <w:t xml:space="preserve"> </w:t>
      </w:r>
      <w:r w:rsidR="009A0FC2" w:rsidRPr="001A345F">
        <w:t>=</w:t>
      </w:r>
      <w:r w:rsidR="00BD21C5" w:rsidRPr="001A345F">
        <w:t xml:space="preserve"> </w:t>
      </w:r>
      <w:r w:rsidR="009A0FC2" w:rsidRPr="001A345F">
        <w:t xml:space="preserve">35) </w:t>
      </w:r>
      <w:r w:rsidR="00753617" w:rsidRPr="001A345F">
        <w:t xml:space="preserve">and adjusted </w:t>
      </w:r>
      <w:r w:rsidR="00F93F69" w:rsidRPr="001A345F">
        <w:t xml:space="preserve">basal expenditure </w:t>
      </w:r>
      <w:r w:rsidR="00753617" w:rsidRPr="001A345F">
        <w:t xml:space="preserve">of </w:t>
      </w:r>
      <w:r w:rsidR="00E03A7C" w:rsidRPr="001A345F">
        <w:t>78.1</w:t>
      </w:r>
      <w:r w:rsidR="00BD21C5" w:rsidRPr="001A345F">
        <w:t xml:space="preserve"> </w:t>
      </w:r>
      <w:r w:rsidR="009A0FC2" w:rsidRPr="001A345F">
        <w:rPr>
          <w:rFonts w:cs="Times New Roman"/>
        </w:rPr>
        <w:t>±</w:t>
      </w:r>
      <w:r w:rsidR="00BD21C5" w:rsidRPr="001A345F">
        <w:rPr>
          <w:rFonts w:cs="Times New Roman"/>
        </w:rPr>
        <w:t xml:space="preserve"> </w:t>
      </w:r>
      <w:r w:rsidR="00E03A7C" w:rsidRPr="001A345F">
        <w:t>15.0</w:t>
      </w:r>
      <w:r w:rsidR="009A0FC2" w:rsidRPr="001A345F">
        <w:t>% (n</w:t>
      </w:r>
      <w:r w:rsidR="00BD21C5" w:rsidRPr="001A345F">
        <w:t xml:space="preserve"> </w:t>
      </w:r>
      <w:r w:rsidR="009A0FC2" w:rsidRPr="001A345F">
        <w:t>=</w:t>
      </w:r>
      <w:r w:rsidR="00BD21C5" w:rsidRPr="001A345F">
        <w:t xml:space="preserve"> </w:t>
      </w:r>
      <w:r w:rsidR="009A0FC2" w:rsidRPr="001A345F">
        <w:t>34</w:t>
      </w:r>
      <w:r w:rsidR="00A1251A" w:rsidRPr="001A345F">
        <w:t>; Figure 2</w:t>
      </w:r>
      <w:r w:rsidR="009A0FC2" w:rsidRPr="001A345F">
        <w:t>). Both measures increased r</w:t>
      </w:r>
      <w:r w:rsidR="00BD22FE" w:rsidRPr="001A345F">
        <w:t>apidly in the first year</w:t>
      </w:r>
      <w:r w:rsidR="009A0FC2" w:rsidRPr="001A345F">
        <w:t xml:space="preserve">. In segmented regression analysis, adjusted </w:t>
      </w:r>
      <w:r w:rsidR="00F93F69" w:rsidRPr="001A345F">
        <w:t>total expenditure</w:t>
      </w:r>
      <w:r w:rsidR="009A0FC2" w:rsidRPr="001A345F">
        <w:t xml:space="preserve"> rose </w:t>
      </w:r>
      <w:r w:rsidR="004F243B" w:rsidRPr="001A345F">
        <w:t>84.7</w:t>
      </w:r>
      <w:r w:rsidR="00D8114F" w:rsidRPr="001A345F">
        <w:t xml:space="preserve"> </w:t>
      </w:r>
      <w:r w:rsidR="00D8114F" w:rsidRPr="001A345F">
        <w:rPr>
          <w:rFonts w:cs="Times New Roman"/>
        </w:rPr>
        <w:t xml:space="preserve">± </w:t>
      </w:r>
      <w:r w:rsidR="00D8114F" w:rsidRPr="001A345F">
        <w:t>7.2</w:t>
      </w:r>
      <w:r w:rsidR="009A0FC2" w:rsidRPr="001A345F">
        <w:t>% per year from birth to a break point at 0.</w:t>
      </w:r>
      <w:r w:rsidR="004F243B" w:rsidRPr="001A345F">
        <w:t>7</w:t>
      </w:r>
      <w:r w:rsidR="009A0FC2" w:rsidRPr="001A345F">
        <w:t xml:space="preserve"> years (95%</w:t>
      </w:r>
      <w:r w:rsidR="00BD21C5" w:rsidRPr="001A345F">
        <w:t xml:space="preserve"> </w:t>
      </w:r>
      <w:r w:rsidR="009A0FC2" w:rsidRPr="001A345F">
        <w:t>CI: 0.6</w:t>
      </w:r>
      <w:r w:rsidR="004F243B" w:rsidRPr="001A345F">
        <w:t>, 0.8</w:t>
      </w:r>
      <w:r w:rsidR="00891381" w:rsidRPr="001A345F">
        <w:t>); a similar rise (</w:t>
      </w:r>
      <w:r w:rsidR="004F243B" w:rsidRPr="001A345F">
        <w:t>75.5</w:t>
      </w:r>
      <w:r w:rsidR="00D8114F" w:rsidRPr="001A345F">
        <w:t xml:space="preserve">  </w:t>
      </w:r>
      <w:r w:rsidR="00D8114F" w:rsidRPr="001A345F">
        <w:rPr>
          <w:rFonts w:cs="Times New Roman"/>
        </w:rPr>
        <w:t xml:space="preserve">± </w:t>
      </w:r>
      <w:r w:rsidR="00D8114F" w:rsidRPr="001A345F">
        <w:t>5.6</w:t>
      </w:r>
      <w:r w:rsidR="004F243B" w:rsidRPr="001A345F">
        <w:t>%</w:t>
      </w:r>
      <w:r w:rsidR="00891381" w:rsidRPr="001A345F">
        <w:t>) and break point (</w:t>
      </w:r>
      <w:r w:rsidR="004F243B" w:rsidRPr="001A345F">
        <w:t>1.0</w:t>
      </w:r>
      <w:r w:rsidR="00D8114F" w:rsidRPr="001A345F">
        <w:t xml:space="preserve"> y</w:t>
      </w:r>
      <w:r w:rsidR="004F243B" w:rsidRPr="001A345F">
        <w:t>, 95%</w:t>
      </w:r>
      <w:r w:rsidR="00BD21C5" w:rsidRPr="001A345F">
        <w:t xml:space="preserve"> </w:t>
      </w:r>
      <w:r w:rsidR="004F243B" w:rsidRPr="001A345F">
        <w:t>CI: 0.9, 1.1</w:t>
      </w:r>
      <w:r w:rsidR="00891381" w:rsidRPr="001A345F">
        <w:t xml:space="preserve">) were evident in adjusted </w:t>
      </w:r>
      <w:r w:rsidR="00F93F69" w:rsidRPr="001A345F">
        <w:t>basal expenditure</w:t>
      </w:r>
      <w:r w:rsidR="00D8114F" w:rsidRPr="001A345F">
        <w:t xml:space="preserve"> (Table S4)</w:t>
      </w:r>
      <w:r w:rsidR="009A0FC2" w:rsidRPr="001A345F">
        <w:t xml:space="preserve">. For subjects between 9 and 15 months, adjusted </w:t>
      </w:r>
      <w:r w:rsidR="00F93F69" w:rsidRPr="001A345F">
        <w:t xml:space="preserve">total </w:t>
      </w:r>
      <w:r w:rsidR="00891381" w:rsidRPr="001A345F">
        <w:t xml:space="preserve">and </w:t>
      </w:r>
      <w:r w:rsidR="00F93F69" w:rsidRPr="001A345F">
        <w:t xml:space="preserve">basal expenditures were nearly </w:t>
      </w:r>
      <w:r w:rsidR="008912FA" w:rsidRPr="001A345F">
        <w:t>~</w:t>
      </w:r>
      <w:r w:rsidR="00F93F69" w:rsidRPr="001A345F">
        <w:t>50% elevated compared to adults</w:t>
      </w:r>
      <w:r w:rsidR="00BD22FE" w:rsidRPr="001A345F">
        <w:t xml:space="preserve"> (Figure 2)</w:t>
      </w:r>
      <w:r w:rsidR="00F93F69" w:rsidRPr="001A345F">
        <w:t>.</w:t>
      </w:r>
    </w:p>
    <w:p w14:paraId="7379D07A" w14:textId="1C563E9D" w:rsidR="00B42DCA" w:rsidRPr="001A345F" w:rsidRDefault="009A0FC2" w:rsidP="009001B8">
      <w:pPr>
        <w:spacing w:after="120" w:line="480" w:lineRule="auto"/>
        <w:rPr>
          <w:rFonts w:cs="Times New Roman"/>
        </w:rPr>
      </w:pPr>
      <w:r w:rsidRPr="001A345F">
        <w:rPr>
          <w:i/>
          <w:u w:val="single"/>
        </w:rPr>
        <w:t>Juveniles</w:t>
      </w:r>
      <w:r w:rsidR="001F3995" w:rsidRPr="001A345F">
        <w:rPr>
          <w:i/>
          <w:u w:val="single"/>
        </w:rPr>
        <w:t xml:space="preserve"> </w:t>
      </w:r>
      <w:r w:rsidRPr="001A345F">
        <w:rPr>
          <w:i/>
          <w:u w:val="single"/>
        </w:rPr>
        <w:t xml:space="preserve">(1 </w:t>
      </w:r>
      <w:r w:rsidR="00F64A60" w:rsidRPr="001A345F">
        <w:rPr>
          <w:i/>
          <w:u w:val="single"/>
        </w:rPr>
        <w:t>to</w:t>
      </w:r>
      <w:r w:rsidRPr="001A345F">
        <w:rPr>
          <w:i/>
          <w:u w:val="single"/>
        </w:rPr>
        <w:t xml:space="preserve"> 20</w:t>
      </w:r>
      <w:r w:rsidR="0068672B" w:rsidRPr="001A345F">
        <w:rPr>
          <w:i/>
          <w:u w:val="single"/>
        </w:rPr>
        <w:t xml:space="preserve"> y</w:t>
      </w:r>
      <w:r w:rsidR="001F3995" w:rsidRPr="001A345F">
        <w:rPr>
          <w:i/>
          <w:u w:val="single"/>
        </w:rPr>
        <w:t>)</w:t>
      </w:r>
      <w:r w:rsidR="001F3995" w:rsidRPr="001A345F">
        <w:t xml:space="preserve">: </w:t>
      </w:r>
      <w:r w:rsidR="00F93F69" w:rsidRPr="001A345F">
        <w:t>Total and basal expenditure</w:t>
      </w:r>
      <w:r w:rsidR="00F03BEB" w:rsidRPr="001A345F">
        <w:t>,</w:t>
      </w:r>
      <w:r w:rsidR="00FB7623" w:rsidRPr="001A345F">
        <w:t xml:space="preserve"> along with </w:t>
      </w:r>
      <w:r w:rsidR="00F93F69" w:rsidRPr="001A345F">
        <w:t>fat free mass</w:t>
      </w:r>
      <w:r w:rsidR="00FB7623" w:rsidRPr="001A345F">
        <w:t>,</w:t>
      </w:r>
      <w:r w:rsidR="005B51BE" w:rsidRPr="001A345F">
        <w:t xml:space="preserve"> continue</w:t>
      </w:r>
      <w:r w:rsidR="00891381" w:rsidRPr="001A345F">
        <w:t>d</w:t>
      </w:r>
      <w:r w:rsidR="005B51BE" w:rsidRPr="001A345F">
        <w:t xml:space="preserve"> to increase with age throughout childhood and adolescence (Figure 1), </w:t>
      </w:r>
      <w:r w:rsidR="00FB7623" w:rsidRPr="001A345F">
        <w:t xml:space="preserve">but </w:t>
      </w:r>
      <w:r w:rsidR="00453DBF" w:rsidRPr="001A345F">
        <w:t>body size-</w:t>
      </w:r>
      <w:r w:rsidR="005B51BE" w:rsidRPr="001A345F">
        <w:t xml:space="preserve">adjusted expenditures </w:t>
      </w:r>
      <w:r w:rsidR="00891381" w:rsidRPr="001A345F">
        <w:lastRenderedPageBreak/>
        <w:t>steadily declined</w:t>
      </w:r>
      <w:r w:rsidR="005B51BE" w:rsidRPr="001A345F">
        <w:t xml:space="preserve">. Adjusted </w:t>
      </w:r>
      <w:r w:rsidR="00F93F69" w:rsidRPr="001A345F">
        <w:t>total expenditure</w:t>
      </w:r>
      <w:r w:rsidR="005B51BE" w:rsidRPr="001A345F">
        <w:t xml:space="preserve"> declined at a rate of </w:t>
      </w:r>
      <w:r w:rsidR="00B42DCA" w:rsidRPr="001A345F">
        <w:t>-2.</w:t>
      </w:r>
      <w:r w:rsidR="00BB5EA2" w:rsidRPr="001A345F">
        <w:t>8</w:t>
      </w:r>
      <w:r w:rsidR="00D8114F" w:rsidRPr="001A345F">
        <w:t xml:space="preserve"> </w:t>
      </w:r>
      <w:r w:rsidR="00D8114F" w:rsidRPr="001A345F">
        <w:rPr>
          <w:rFonts w:cs="Times New Roman"/>
        </w:rPr>
        <w:t xml:space="preserve">± </w:t>
      </w:r>
      <w:r w:rsidR="00D8114F" w:rsidRPr="001A345F">
        <w:t xml:space="preserve">0.1% </w:t>
      </w:r>
      <w:r w:rsidR="00B42DCA" w:rsidRPr="001A345F">
        <w:t xml:space="preserve">per year from </w:t>
      </w:r>
      <w:r w:rsidR="00C344AB" w:rsidRPr="001A345F">
        <w:t>147.8</w:t>
      </w:r>
      <w:r w:rsidR="00BD21C5" w:rsidRPr="001A345F">
        <w:t xml:space="preserve"> </w:t>
      </w:r>
      <w:r w:rsidR="00C344AB" w:rsidRPr="001A345F">
        <w:rPr>
          <w:rFonts w:cs="Times New Roman"/>
        </w:rPr>
        <w:t>±</w:t>
      </w:r>
      <w:r w:rsidR="00BD21C5" w:rsidRPr="001A345F">
        <w:rPr>
          <w:rFonts w:cs="Times New Roman"/>
        </w:rPr>
        <w:t xml:space="preserve"> </w:t>
      </w:r>
      <w:r w:rsidR="00C344AB" w:rsidRPr="001A345F">
        <w:t>22.6%</w:t>
      </w:r>
      <w:r w:rsidR="00B42DCA" w:rsidRPr="001A345F">
        <w:t xml:space="preserve"> for subjects 1 – 2 y (n</w:t>
      </w:r>
      <w:r w:rsidR="00BD21C5" w:rsidRPr="001A345F">
        <w:t xml:space="preserve"> </w:t>
      </w:r>
      <w:r w:rsidR="00B42DCA" w:rsidRPr="001A345F">
        <w:t>=</w:t>
      </w:r>
      <w:r w:rsidR="00BD21C5" w:rsidRPr="001A345F">
        <w:t xml:space="preserve"> </w:t>
      </w:r>
      <w:r w:rsidR="00B42DCA" w:rsidRPr="001A345F">
        <w:t xml:space="preserve">102) to </w:t>
      </w:r>
      <w:r w:rsidR="00BC4211" w:rsidRPr="001A345F">
        <w:t>10</w:t>
      </w:r>
      <w:r w:rsidR="00C344AB" w:rsidRPr="001A345F">
        <w:t>2</w:t>
      </w:r>
      <w:r w:rsidR="00BC4211" w:rsidRPr="001A345F">
        <w:t>.</w:t>
      </w:r>
      <w:r w:rsidR="002A3E0F" w:rsidRPr="001A345F">
        <w:t>7</w:t>
      </w:r>
      <w:r w:rsidR="00BD21C5" w:rsidRPr="001A345F">
        <w:t xml:space="preserve"> </w:t>
      </w:r>
      <w:r w:rsidR="00B42DCA" w:rsidRPr="001A345F">
        <w:rPr>
          <w:rFonts w:cs="Times New Roman"/>
        </w:rPr>
        <w:t>±</w:t>
      </w:r>
      <w:r w:rsidR="00BD21C5" w:rsidRPr="001A345F">
        <w:rPr>
          <w:rFonts w:cs="Times New Roman"/>
        </w:rPr>
        <w:t xml:space="preserve"> </w:t>
      </w:r>
      <w:r w:rsidR="00C344AB" w:rsidRPr="001A345F">
        <w:rPr>
          <w:rFonts w:cs="Times New Roman"/>
        </w:rPr>
        <w:t>18.1</w:t>
      </w:r>
      <w:r w:rsidR="00BC4211" w:rsidRPr="001A345F">
        <w:rPr>
          <w:rFonts w:cs="Times New Roman"/>
        </w:rPr>
        <w:t>% for subjects 20 – 2</w:t>
      </w:r>
      <w:r w:rsidR="00C344AB" w:rsidRPr="001A345F">
        <w:rPr>
          <w:rFonts w:cs="Times New Roman"/>
        </w:rPr>
        <w:t>5</w:t>
      </w:r>
      <w:r w:rsidR="00BC4211" w:rsidRPr="001A345F">
        <w:rPr>
          <w:rFonts w:cs="Times New Roman"/>
        </w:rPr>
        <w:t xml:space="preserve"> y (n</w:t>
      </w:r>
      <w:r w:rsidR="00BD21C5" w:rsidRPr="001A345F">
        <w:rPr>
          <w:rFonts w:cs="Times New Roman"/>
        </w:rPr>
        <w:t xml:space="preserve"> </w:t>
      </w:r>
      <w:r w:rsidR="00BC4211" w:rsidRPr="001A345F">
        <w:rPr>
          <w:rFonts w:cs="Times New Roman"/>
        </w:rPr>
        <w:t>=</w:t>
      </w:r>
      <w:r w:rsidR="00BD21C5" w:rsidRPr="001A345F">
        <w:rPr>
          <w:rFonts w:cs="Times New Roman"/>
        </w:rPr>
        <w:t xml:space="preserve"> </w:t>
      </w:r>
      <w:r w:rsidR="00C344AB" w:rsidRPr="001A345F">
        <w:rPr>
          <w:rFonts w:cs="Times New Roman"/>
        </w:rPr>
        <w:t>314; Table</w:t>
      </w:r>
      <w:r w:rsidR="00D8114F" w:rsidRPr="001A345F">
        <w:rPr>
          <w:rFonts w:cs="Times New Roman"/>
        </w:rPr>
        <w:t>s</w:t>
      </w:r>
      <w:r w:rsidR="00C344AB" w:rsidRPr="001A345F">
        <w:rPr>
          <w:rFonts w:cs="Times New Roman"/>
        </w:rPr>
        <w:t xml:space="preserve"> S2</w:t>
      </w:r>
      <w:r w:rsidR="00D8114F" w:rsidRPr="001A345F">
        <w:rPr>
          <w:rFonts w:cs="Times New Roman"/>
        </w:rPr>
        <w:t>, S4</w:t>
      </w:r>
      <w:r w:rsidR="00BC4211" w:rsidRPr="001A345F">
        <w:rPr>
          <w:rFonts w:cs="Times New Roman"/>
        </w:rPr>
        <w:t xml:space="preserve">). Segmented regression analysis identified a breakpoint in adjusted </w:t>
      </w:r>
      <w:r w:rsidR="00F93F69" w:rsidRPr="001A345F">
        <w:rPr>
          <w:rFonts w:cs="Times New Roman"/>
        </w:rPr>
        <w:t>total expenditure</w:t>
      </w:r>
      <w:r w:rsidR="00BC4211" w:rsidRPr="001A345F">
        <w:rPr>
          <w:rFonts w:cs="Times New Roman"/>
        </w:rPr>
        <w:t xml:space="preserve"> at </w:t>
      </w:r>
      <w:r w:rsidR="00B42DCA" w:rsidRPr="001A345F">
        <w:rPr>
          <w:rFonts w:cs="Times New Roman"/>
        </w:rPr>
        <w:t>20.</w:t>
      </w:r>
      <w:r w:rsidR="00111627" w:rsidRPr="001A345F">
        <w:rPr>
          <w:rFonts w:cs="Times New Roman"/>
        </w:rPr>
        <w:t>5</w:t>
      </w:r>
      <w:r w:rsidR="00B42DCA" w:rsidRPr="001A345F">
        <w:rPr>
          <w:rFonts w:cs="Times New Roman"/>
        </w:rPr>
        <w:t xml:space="preserve"> </w:t>
      </w:r>
      <w:r w:rsidR="00111627" w:rsidRPr="001A345F">
        <w:rPr>
          <w:rFonts w:cs="Times New Roman"/>
        </w:rPr>
        <w:t>y (95%</w:t>
      </w:r>
      <w:r w:rsidR="00BD21C5" w:rsidRPr="001A345F">
        <w:rPr>
          <w:rFonts w:cs="Times New Roman"/>
        </w:rPr>
        <w:t xml:space="preserve"> </w:t>
      </w:r>
      <w:r w:rsidR="00BC4211" w:rsidRPr="001A345F">
        <w:rPr>
          <w:rFonts w:cs="Times New Roman"/>
        </w:rPr>
        <w:t xml:space="preserve">CI: </w:t>
      </w:r>
      <w:r w:rsidR="00111627" w:rsidRPr="001A345F">
        <w:rPr>
          <w:rFonts w:cs="Times New Roman"/>
        </w:rPr>
        <w:t>19.8</w:t>
      </w:r>
      <w:r w:rsidR="00BC4211" w:rsidRPr="001A345F">
        <w:rPr>
          <w:rFonts w:cs="Times New Roman"/>
        </w:rPr>
        <w:t xml:space="preserve">, </w:t>
      </w:r>
      <w:r w:rsidR="00B42DCA" w:rsidRPr="001A345F">
        <w:rPr>
          <w:rFonts w:cs="Times New Roman"/>
        </w:rPr>
        <w:t>21.</w:t>
      </w:r>
      <w:r w:rsidR="00111627" w:rsidRPr="001A345F">
        <w:rPr>
          <w:rFonts w:cs="Times New Roman"/>
        </w:rPr>
        <w:t>2</w:t>
      </w:r>
      <w:r w:rsidR="00B42DCA" w:rsidRPr="001A345F">
        <w:rPr>
          <w:rFonts w:cs="Times New Roman"/>
        </w:rPr>
        <w:t>)</w:t>
      </w:r>
      <w:r w:rsidR="000F1A60" w:rsidRPr="001A345F">
        <w:rPr>
          <w:rFonts w:cs="Times New Roman"/>
        </w:rPr>
        <w:t>, after which it plateaued at adult levels (Figure 2)</w:t>
      </w:r>
      <w:r w:rsidR="00BC4211" w:rsidRPr="001A345F">
        <w:rPr>
          <w:rFonts w:cs="Times New Roman"/>
        </w:rPr>
        <w:t xml:space="preserve">. </w:t>
      </w:r>
      <w:r w:rsidR="00111627" w:rsidRPr="001A345F">
        <w:rPr>
          <w:rFonts w:cs="Times New Roman"/>
        </w:rPr>
        <w:t>A s</w:t>
      </w:r>
      <w:r w:rsidR="000F1A60" w:rsidRPr="001A345F">
        <w:rPr>
          <w:rFonts w:cs="Times New Roman"/>
        </w:rPr>
        <w:t xml:space="preserve">imilar decline </w:t>
      </w:r>
      <w:r w:rsidR="00111627" w:rsidRPr="001A345F">
        <w:rPr>
          <w:rFonts w:cs="Times New Roman"/>
        </w:rPr>
        <w:t>(-3.8</w:t>
      </w:r>
      <w:r w:rsidR="00D8114F" w:rsidRPr="001A345F">
        <w:t xml:space="preserve"> </w:t>
      </w:r>
      <w:r w:rsidR="00D8114F" w:rsidRPr="001A345F">
        <w:rPr>
          <w:rFonts w:cs="Times New Roman"/>
        </w:rPr>
        <w:t xml:space="preserve">± </w:t>
      </w:r>
      <w:r w:rsidR="00D8114F" w:rsidRPr="001A345F">
        <w:t>0.2% per year</w:t>
      </w:r>
      <w:r w:rsidR="00111627" w:rsidRPr="001A345F">
        <w:rPr>
          <w:rFonts w:cs="Times New Roman"/>
        </w:rPr>
        <w:t>) and break point (18.0</w:t>
      </w:r>
      <w:r w:rsidR="00D8114F" w:rsidRPr="001A345F">
        <w:rPr>
          <w:rFonts w:cs="Times New Roman"/>
        </w:rPr>
        <w:t xml:space="preserve"> y</w:t>
      </w:r>
      <w:r w:rsidR="00111627" w:rsidRPr="001A345F">
        <w:rPr>
          <w:rFonts w:cs="Times New Roman"/>
        </w:rPr>
        <w:t>, 95%</w:t>
      </w:r>
      <w:r w:rsidR="00BD21C5" w:rsidRPr="001A345F">
        <w:rPr>
          <w:rFonts w:cs="Times New Roman"/>
        </w:rPr>
        <w:t xml:space="preserve"> </w:t>
      </w:r>
      <w:r w:rsidR="00111627" w:rsidRPr="001A345F">
        <w:rPr>
          <w:rFonts w:cs="Times New Roman"/>
        </w:rPr>
        <w:t>CI: 16</w:t>
      </w:r>
      <w:r w:rsidR="00D8114F" w:rsidRPr="001A345F">
        <w:rPr>
          <w:rFonts w:cs="Times New Roman"/>
        </w:rPr>
        <w:t>.8, 19.2) were</w:t>
      </w:r>
      <w:r w:rsidR="00111627" w:rsidRPr="001A345F">
        <w:rPr>
          <w:rFonts w:cs="Times New Roman"/>
        </w:rPr>
        <w:t xml:space="preserve"> evident in</w:t>
      </w:r>
      <w:r w:rsidR="00BC4211" w:rsidRPr="001A345F">
        <w:rPr>
          <w:rFonts w:cs="Times New Roman"/>
        </w:rPr>
        <w:t xml:space="preserve"> adjusted </w:t>
      </w:r>
      <w:r w:rsidR="00FC5457" w:rsidRPr="001A345F">
        <w:rPr>
          <w:rFonts w:cs="Times New Roman"/>
        </w:rPr>
        <w:t>basal expenditure</w:t>
      </w:r>
      <w:r w:rsidR="00BC4211" w:rsidRPr="001A345F">
        <w:rPr>
          <w:rFonts w:cs="Times New Roman"/>
        </w:rPr>
        <w:t xml:space="preserve"> (</w:t>
      </w:r>
      <w:r w:rsidR="007A795C" w:rsidRPr="001A345F">
        <w:rPr>
          <w:rFonts w:cs="Times New Roman"/>
        </w:rPr>
        <w:t xml:space="preserve">Figure 2, </w:t>
      </w:r>
      <w:r w:rsidR="008C0A25" w:rsidRPr="001A345F">
        <w:rPr>
          <w:rFonts w:cs="Times New Roman"/>
        </w:rPr>
        <w:t>Text S1</w:t>
      </w:r>
      <w:r w:rsidR="00D8114F" w:rsidRPr="001A345F">
        <w:rPr>
          <w:rFonts w:cs="Times New Roman"/>
        </w:rPr>
        <w:t>, Table S4</w:t>
      </w:r>
      <w:r w:rsidR="00BC4211" w:rsidRPr="001A345F">
        <w:rPr>
          <w:rFonts w:cs="Times New Roman"/>
        </w:rPr>
        <w:t xml:space="preserve">). </w:t>
      </w:r>
      <w:r w:rsidR="00FC6622" w:rsidRPr="001A345F">
        <w:rPr>
          <w:rFonts w:cs="Times New Roman"/>
        </w:rPr>
        <w:t xml:space="preserve">No pubertal increases in adjusted </w:t>
      </w:r>
      <w:r w:rsidR="00F93F69" w:rsidRPr="001A345F">
        <w:rPr>
          <w:rFonts w:cs="Times New Roman"/>
        </w:rPr>
        <w:t>total or basal expenditure</w:t>
      </w:r>
      <w:r w:rsidR="00FC6622" w:rsidRPr="001A345F">
        <w:rPr>
          <w:rFonts w:cs="Times New Roman"/>
        </w:rPr>
        <w:t xml:space="preserve"> were evident </w:t>
      </w:r>
      <w:r w:rsidR="00111627" w:rsidRPr="001A345F">
        <w:rPr>
          <w:rFonts w:cs="Times New Roman"/>
        </w:rPr>
        <w:t xml:space="preserve">among subjects 10 – 15 y. In multivariate regression for subjects 1 to 20 y, </w:t>
      </w:r>
      <w:r w:rsidR="000F1A60" w:rsidRPr="001A345F">
        <w:rPr>
          <w:rFonts w:cs="Times New Roman"/>
        </w:rPr>
        <w:t xml:space="preserve">males had a higher </w:t>
      </w:r>
      <w:r w:rsidR="00F93F69" w:rsidRPr="001A345F">
        <w:rPr>
          <w:rFonts w:cs="Times New Roman"/>
        </w:rPr>
        <w:t>total expenditure</w:t>
      </w:r>
      <w:r w:rsidR="00111627" w:rsidRPr="001A345F">
        <w:rPr>
          <w:rFonts w:cs="Times New Roman"/>
        </w:rPr>
        <w:t xml:space="preserve"> and </w:t>
      </w:r>
      <w:r w:rsidR="000F1A60" w:rsidRPr="001A345F">
        <w:rPr>
          <w:rFonts w:cs="Times New Roman"/>
        </w:rPr>
        <w:t xml:space="preserve">adjusted </w:t>
      </w:r>
      <w:r w:rsidR="00F93F69" w:rsidRPr="001A345F">
        <w:rPr>
          <w:rFonts w:cs="Times New Roman"/>
        </w:rPr>
        <w:t>total expenditure</w:t>
      </w:r>
      <w:r w:rsidR="000F1A60" w:rsidRPr="001A345F">
        <w:rPr>
          <w:rFonts w:cs="Times New Roman"/>
        </w:rPr>
        <w:t xml:space="preserve"> </w:t>
      </w:r>
      <w:r w:rsidR="00111627" w:rsidRPr="001A345F">
        <w:rPr>
          <w:rFonts w:cs="Times New Roman"/>
        </w:rPr>
        <w:t>(Table</w:t>
      </w:r>
      <w:r w:rsidR="00E67CD4" w:rsidRPr="001A345F">
        <w:rPr>
          <w:rFonts w:cs="Times New Roman"/>
        </w:rPr>
        <w:t>s</w:t>
      </w:r>
      <w:r w:rsidR="00111627" w:rsidRPr="001A345F">
        <w:rPr>
          <w:rFonts w:cs="Times New Roman"/>
        </w:rPr>
        <w:t xml:space="preserve"> S2, S3)</w:t>
      </w:r>
      <w:r w:rsidR="00187551" w:rsidRPr="001A345F">
        <w:rPr>
          <w:rFonts w:cs="Times New Roman"/>
        </w:rPr>
        <w:t xml:space="preserve">, but sex had no detectable effect on the rate of decline in adjusted </w:t>
      </w:r>
      <w:r w:rsidR="00F93F69" w:rsidRPr="001A345F">
        <w:rPr>
          <w:rFonts w:cs="Times New Roman"/>
        </w:rPr>
        <w:t>total expenditure</w:t>
      </w:r>
      <w:r w:rsidR="00187551" w:rsidRPr="001A345F">
        <w:rPr>
          <w:rFonts w:cs="Times New Roman"/>
        </w:rPr>
        <w:t xml:space="preserve"> with age (sex:age interaction p=0.30)</w:t>
      </w:r>
      <w:r w:rsidR="000F1A60" w:rsidRPr="001A345F">
        <w:rPr>
          <w:rFonts w:cs="Times New Roman"/>
        </w:rPr>
        <w:t xml:space="preserve">. </w:t>
      </w:r>
    </w:p>
    <w:p w14:paraId="7BF72D46" w14:textId="04937F91" w:rsidR="0030705D" w:rsidRPr="001A345F" w:rsidRDefault="001F3995" w:rsidP="009001B8">
      <w:pPr>
        <w:spacing w:after="120" w:line="480" w:lineRule="auto"/>
      </w:pPr>
      <w:r w:rsidRPr="001A345F">
        <w:rPr>
          <w:i/>
          <w:u w:val="single"/>
        </w:rPr>
        <w:t>Adults (2</w:t>
      </w:r>
      <w:r w:rsidR="00FB7623" w:rsidRPr="001A345F">
        <w:rPr>
          <w:i/>
          <w:u w:val="single"/>
        </w:rPr>
        <w:t>0</w:t>
      </w:r>
      <w:r w:rsidRPr="001A345F">
        <w:rPr>
          <w:i/>
          <w:u w:val="single"/>
        </w:rPr>
        <w:t xml:space="preserve"> </w:t>
      </w:r>
      <w:r w:rsidR="00F64A60" w:rsidRPr="001A345F">
        <w:rPr>
          <w:i/>
          <w:u w:val="single"/>
        </w:rPr>
        <w:t>to</w:t>
      </w:r>
      <w:r w:rsidRPr="001A345F">
        <w:rPr>
          <w:i/>
          <w:u w:val="single"/>
        </w:rPr>
        <w:t xml:space="preserve"> 60</w:t>
      </w:r>
      <w:r w:rsidR="0068672B" w:rsidRPr="001A345F">
        <w:rPr>
          <w:i/>
          <w:u w:val="single"/>
        </w:rPr>
        <w:t xml:space="preserve"> y</w:t>
      </w:r>
      <w:r w:rsidRPr="001A345F">
        <w:rPr>
          <w:i/>
          <w:u w:val="single"/>
        </w:rPr>
        <w:t>)</w:t>
      </w:r>
      <w:r w:rsidRPr="001A345F">
        <w:t xml:space="preserve">: </w:t>
      </w:r>
      <w:r w:rsidR="00DB5237" w:rsidRPr="001A345F">
        <w:t>Total and basal expenditure and fat free mass</w:t>
      </w:r>
      <w:r w:rsidR="00AC6634" w:rsidRPr="001A345F">
        <w:t xml:space="preserve"> </w:t>
      </w:r>
      <w:r w:rsidR="0068672B" w:rsidRPr="001A345F">
        <w:t xml:space="preserve">were all stable </w:t>
      </w:r>
      <w:r w:rsidR="00CA3C17" w:rsidRPr="001A345F">
        <w:t>from age 2</w:t>
      </w:r>
      <w:r w:rsidR="00592DFD" w:rsidRPr="001A345F">
        <w:t>0</w:t>
      </w:r>
      <w:r w:rsidR="00CA3C17" w:rsidRPr="001A345F">
        <w:t xml:space="preserve"> to 60</w:t>
      </w:r>
      <w:r w:rsidR="0017066D" w:rsidRPr="001A345F">
        <w:rPr>
          <w:color w:val="FF0000"/>
        </w:rPr>
        <w:t xml:space="preserve"> </w:t>
      </w:r>
      <w:r w:rsidR="0068672B" w:rsidRPr="001A345F">
        <w:t xml:space="preserve">(Figure </w:t>
      </w:r>
      <w:r w:rsidR="00ED52C4" w:rsidRPr="001A345F">
        <w:t xml:space="preserve">1, </w:t>
      </w:r>
      <w:r w:rsidR="0068672B" w:rsidRPr="001A345F">
        <w:t>2</w:t>
      </w:r>
      <w:r w:rsidR="00447909" w:rsidRPr="001A345F">
        <w:t xml:space="preserve">; </w:t>
      </w:r>
      <w:r w:rsidR="000E109A" w:rsidRPr="001A345F">
        <w:t>Tables S1, S2</w:t>
      </w:r>
      <w:r w:rsidR="008E22B1" w:rsidRPr="001A345F">
        <w:t>; Text S1</w:t>
      </w:r>
      <w:r w:rsidR="00801B63" w:rsidRPr="001A345F">
        <w:t xml:space="preserve">). </w:t>
      </w:r>
      <w:r w:rsidR="00763CAE" w:rsidRPr="001A345F">
        <w:t xml:space="preserve">Sex had no effect on </w:t>
      </w:r>
      <w:r w:rsidR="00DB5237" w:rsidRPr="001A345F">
        <w:t>total expenditure</w:t>
      </w:r>
      <w:r w:rsidR="00763CAE" w:rsidRPr="001A345F">
        <w:t xml:space="preserve"> in multivariate models with </w:t>
      </w:r>
      <w:r w:rsidR="00DB5237" w:rsidRPr="001A345F">
        <w:t>fat free mass</w:t>
      </w:r>
      <w:r w:rsidR="00763CAE" w:rsidRPr="001A345F">
        <w:t xml:space="preserve"> and fat mass, nor in analyses of adjusted </w:t>
      </w:r>
      <w:r w:rsidR="00DB5237" w:rsidRPr="001A345F">
        <w:t>total expenditure</w:t>
      </w:r>
      <w:r w:rsidR="005C4620" w:rsidRPr="001A345F">
        <w:t xml:space="preserve"> (</w:t>
      </w:r>
      <w:r w:rsidR="000E109A" w:rsidRPr="001A345F">
        <w:t>Tables S</w:t>
      </w:r>
      <w:r w:rsidR="00042658" w:rsidRPr="001A345F">
        <w:t>2</w:t>
      </w:r>
      <w:r w:rsidR="000E109A" w:rsidRPr="001A345F">
        <w:t>, S4</w:t>
      </w:r>
      <w:r w:rsidR="005C4620" w:rsidRPr="001A345F">
        <w:t>)</w:t>
      </w:r>
      <w:r w:rsidR="0068672B" w:rsidRPr="001A345F">
        <w:t xml:space="preserve">. </w:t>
      </w:r>
      <w:r w:rsidR="00891381" w:rsidRPr="001A345F">
        <w:t>A</w:t>
      </w:r>
      <w:r w:rsidR="00890317" w:rsidRPr="001A345F">
        <w:t xml:space="preserve">djusted </w:t>
      </w:r>
      <w:r w:rsidR="00DB5237" w:rsidRPr="001A345F">
        <w:t>total</w:t>
      </w:r>
      <w:r w:rsidR="00890317" w:rsidRPr="001A345F">
        <w:t xml:space="preserve"> </w:t>
      </w:r>
      <w:r w:rsidR="00DB5237" w:rsidRPr="001A345F">
        <w:t>and basal expenditures</w:t>
      </w:r>
      <w:r w:rsidR="00A50661" w:rsidRPr="001A345F">
        <w:t xml:space="preserve"> were</w:t>
      </w:r>
      <w:r w:rsidR="00890317" w:rsidRPr="001A345F">
        <w:t xml:space="preserve"> stable even during pr</w:t>
      </w:r>
      <w:r w:rsidR="00DB5237" w:rsidRPr="001A345F">
        <w:t xml:space="preserve">egnancy, the elevation in unadjusted </w:t>
      </w:r>
      <w:r w:rsidR="00890317" w:rsidRPr="001A345F">
        <w:t>expenditure</w:t>
      </w:r>
      <w:r w:rsidR="00DB5237" w:rsidRPr="001A345F">
        <w:t>s</w:t>
      </w:r>
      <w:r w:rsidR="00890317" w:rsidRPr="001A345F">
        <w:t xml:space="preserve"> matching </w:t>
      </w:r>
      <w:r w:rsidR="00DB5237" w:rsidRPr="001A345F">
        <w:t>those expected</w:t>
      </w:r>
      <w:r w:rsidR="00890317" w:rsidRPr="001A345F">
        <w:t xml:space="preserve"> from the gain in</w:t>
      </w:r>
      <w:r w:rsidR="00DB5237" w:rsidRPr="001A345F">
        <w:t xml:space="preserve"> mothers’</w:t>
      </w:r>
      <w:r w:rsidR="00890317" w:rsidRPr="001A345F">
        <w:t xml:space="preserve"> </w:t>
      </w:r>
      <w:r w:rsidR="00DB5237" w:rsidRPr="001A345F">
        <w:t>fat free mass</w:t>
      </w:r>
      <w:r w:rsidR="00890317" w:rsidRPr="001A345F">
        <w:t xml:space="preserve"> and fat mass</w:t>
      </w:r>
      <w:r w:rsidR="00891381" w:rsidRPr="001A345F">
        <w:t xml:space="preserve"> (Figure 2</w:t>
      </w:r>
      <w:r w:rsidR="00C344AB" w:rsidRPr="001A345F">
        <w:t>C</w:t>
      </w:r>
      <w:r w:rsidR="00891381" w:rsidRPr="001A345F">
        <w:t>)</w:t>
      </w:r>
      <w:r w:rsidR="00890317" w:rsidRPr="001A345F">
        <w:t xml:space="preserve">. </w:t>
      </w:r>
      <w:r w:rsidR="008E22B1" w:rsidRPr="001A345F">
        <w:t xml:space="preserve">Segmented regression analysis identified a break point at </w:t>
      </w:r>
      <w:r w:rsidR="00C344AB" w:rsidRPr="001A345F">
        <w:t>63.0</w:t>
      </w:r>
      <w:r w:rsidR="008E22B1" w:rsidRPr="001A345F">
        <w:t xml:space="preserve"> y (95%</w:t>
      </w:r>
      <w:r w:rsidR="00BD21C5" w:rsidRPr="001A345F">
        <w:t xml:space="preserve"> </w:t>
      </w:r>
      <w:r w:rsidR="008E22B1" w:rsidRPr="001A345F">
        <w:t xml:space="preserve">CI: </w:t>
      </w:r>
      <w:r w:rsidR="00C344AB" w:rsidRPr="001A345F">
        <w:t>60.1</w:t>
      </w:r>
      <w:r w:rsidR="008E22B1" w:rsidRPr="001A345F">
        <w:t xml:space="preserve">, </w:t>
      </w:r>
      <w:r w:rsidR="00C344AB" w:rsidRPr="001A345F">
        <w:t>65.9</w:t>
      </w:r>
      <w:r w:rsidR="008E22B1" w:rsidRPr="001A345F">
        <w:t xml:space="preserve">), after which adjusted TEE begins to decline. This break point </w:t>
      </w:r>
      <w:r w:rsidR="00C344AB" w:rsidRPr="001A345F">
        <w:t xml:space="preserve">was somewhat earlier for </w:t>
      </w:r>
      <w:r w:rsidR="00DB5237" w:rsidRPr="001A345F">
        <w:t>adjusted basal expenditure</w:t>
      </w:r>
      <w:r w:rsidR="00C344AB" w:rsidRPr="001A345F">
        <w:t xml:space="preserve"> (46.5, 95%</w:t>
      </w:r>
      <w:r w:rsidR="00BD21C5" w:rsidRPr="001A345F">
        <w:t xml:space="preserve"> </w:t>
      </w:r>
      <w:r w:rsidR="00C344AB" w:rsidRPr="001A345F">
        <w:t>CI: 40.6, 52.4)</w:t>
      </w:r>
      <w:r w:rsidR="00E67CD4" w:rsidRPr="001A345F">
        <w:t xml:space="preserve">, but the relatively small number of </w:t>
      </w:r>
      <w:r w:rsidR="00DB5237" w:rsidRPr="001A345F">
        <w:t xml:space="preserve">basal measures </w:t>
      </w:r>
      <w:r w:rsidR="00E67CD4" w:rsidRPr="001A345F">
        <w:t xml:space="preserve">for 45 – 65 y (Figure 2D) </w:t>
      </w:r>
      <w:r w:rsidR="006515C6" w:rsidRPr="001A345F">
        <w:t xml:space="preserve">reduces our precision in determining </w:t>
      </w:r>
      <w:r w:rsidR="00DB5237" w:rsidRPr="001A345F">
        <w:t>this</w:t>
      </w:r>
      <w:r w:rsidR="006515C6" w:rsidRPr="001A345F">
        <w:t xml:space="preserve"> break point</w:t>
      </w:r>
      <w:r w:rsidR="008E22B1" w:rsidRPr="001A345F">
        <w:t>.</w:t>
      </w:r>
    </w:p>
    <w:p w14:paraId="5C2ECF0E" w14:textId="283999AE" w:rsidR="00CB59BF" w:rsidRPr="001A345F" w:rsidRDefault="003B6B67" w:rsidP="009001B8">
      <w:pPr>
        <w:spacing w:after="120" w:line="480" w:lineRule="auto"/>
      </w:pPr>
      <w:r w:rsidRPr="001A345F">
        <w:rPr>
          <w:i/>
          <w:u w:val="single"/>
        </w:rPr>
        <w:t>Older adults (&gt;60 y)</w:t>
      </w:r>
      <w:r w:rsidRPr="001A345F">
        <w:t>:</w:t>
      </w:r>
      <w:r w:rsidR="005D2E1A" w:rsidRPr="001A345F">
        <w:t xml:space="preserve"> At ~60 y, </w:t>
      </w:r>
      <w:r w:rsidR="00DB5237" w:rsidRPr="001A345F">
        <w:t>total</w:t>
      </w:r>
      <w:r w:rsidR="00154A04" w:rsidRPr="001A345F">
        <w:t xml:space="preserve"> and </w:t>
      </w:r>
      <w:r w:rsidR="00DB5237" w:rsidRPr="001A345F">
        <w:t>basal expenditure</w:t>
      </w:r>
      <w:r w:rsidR="00154A04" w:rsidRPr="001A345F">
        <w:t xml:space="preserve"> </w:t>
      </w:r>
      <w:r w:rsidR="0030705D" w:rsidRPr="001A345F">
        <w:t>begin to decline</w:t>
      </w:r>
      <w:r w:rsidR="007E231A" w:rsidRPr="001A345F">
        <w:t xml:space="preserve">, along with </w:t>
      </w:r>
      <w:r w:rsidR="00DB5237" w:rsidRPr="001A345F">
        <w:t>fat free mass</w:t>
      </w:r>
      <w:r w:rsidR="006515C6" w:rsidRPr="001A345F">
        <w:t xml:space="preserve"> and fat </w:t>
      </w:r>
      <w:r w:rsidR="008D26B2" w:rsidRPr="001A345F">
        <w:t>mass</w:t>
      </w:r>
      <w:r w:rsidR="0030705D" w:rsidRPr="001A345F">
        <w:t xml:space="preserve"> (Figure</w:t>
      </w:r>
      <w:r w:rsidR="006515C6" w:rsidRPr="001A345F">
        <w:t>s</w:t>
      </w:r>
      <w:r w:rsidR="0030705D" w:rsidRPr="001A345F">
        <w:t xml:space="preserve"> 1</w:t>
      </w:r>
      <w:r w:rsidR="00D936E2" w:rsidRPr="001A345F">
        <w:t xml:space="preserve">, </w:t>
      </w:r>
      <w:r w:rsidR="006515C6" w:rsidRPr="001A345F">
        <w:t xml:space="preserve">S3, </w:t>
      </w:r>
      <w:r w:rsidR="00D936E2" w:rsidRPr="001A345F">
        <w:t>Table S1</w:t>
      </w:r>
      <w:r w:rsidR="0030705D" w:rsidRPr="001A345F">
        <w:t xml:space="preserve">). </w:t>
      </w:r>
      <w:r w:rsidR="00DB5237" w:rsidRPr="001A345F">
        <w:t>D</w:t>
      </w:r>
      <w:r w:rsidR="0030705D" w:rsidRPr="001A345F">
        <w:t>ecline</w:t>
      </w:r>
      <w:r w:rsidR="00DB5237" w:rsidRPr="001A345F">
        <w:t>s</w:t>
      </w:r>
      <w:r w:rsidR="0030705D" w:rsidRPr="001A345F">
        <w:t xml:space="preserve"> in </w:t>
      </w:r>
      <w:r w:rsidR="007E231A" w:rsidRPr="001A345F">
        <w:t xml:space="preserve">expenditure </w:t>
      </w:r>
      <w:r w:rsidR="00DB5237" w:rsidRPr="001A345F">
        <w:t>are</w:t>
      </w:r>
      <w:r w:rsidR="0030705D" w:rsidRPr="001A345F">
        <w:t xml:space="preserve"> no</w:t>
      </w:r>
      <w:r w:rsidR="008D26B2" w:rsidRPr="001A345F">
        <w:t>t only a function of reduced</w:t>
      </w:r>
      <w:r w:rsidR="00DB5237" w:rsidRPr="001A345F">
        <w:t xml:space="preserve"> fat free mass</w:t>
      </w:r>
      <w:r w:rsidR="008D26B2" w:rsidRPr="001A345F">
        <w:t xml:space="preserve"> and fat mass</w:t>
      </w:r>
      <w:r w:rsidR="0030705D" w:rsidRPr="001A345F">
        <w:t>, however.</w:t>
      </w:r>
      <w:r w:rsidR="005D2E1A" w:rsidRPr="001A345F">
        <w:t xml:space="preserve"> Adjusted</w:t>
      </w:r>
      <w:r w:rsidR="0030705D" w:rsidRPr="001A345F">
        <w:t xml:space="preserve"> </w:t>
      </w:r>
      <w:r w:rsidR="00DB5237" w:rsidRPr="001A345F">
        <w:t xml:space="preserve">total expenditure declined by -0.7  </w:t>
      </w:r>
      <w:r w:rsidR="00DB5237" w:rsidRPr="001A345F">
        <w:rPr>
          <w:rFonts w:cs="Times New Roman"/>
        </w:rPr>
        <w:t xml:space="preserve">± </w:t>
      </w:r>
      <w:r w:rsidR="00DB5237" w:rsidRPr="001A345F">
        <w:t xml:space="preserve">0.1% </w:t>
      </w:r>
      <w:r w:rsidR="00DB5237" w:rsidRPr="001A345F">
        <w:lastRenderedPageBreak/>
        <w:t>per year</w:t>
      </w:r>
      <w:r w:rsidR="007E231A" w:rsidRPr="001A345F">
        <w:t xml:space="preserve">, and adjusted </w:t>
      </w:r>
      <w:r w:rsidR="00DB5237" w:rsidRPr="001A345F">
        <w:t>basal expendiure</w:t>
      </w:r>
      <w:r w:rsidR="007E231A" w:rsidRPr="001A345F">
        <w:t xml:space="preserve"> fell at </w:t>
      </w:r>
      <w:r w:rsidR="00DB5237" w:rsidRPr="001A345F">
        <w:t xml:space="preserve">a </w:t>
      </w:r>
      <w:r w:rsidR="007E231A" w:rsidRPr="001A345F">
        <w:t>similar rates (</w:t>
      </w:r>
      <w:r w:rsidR="008D26B2" w:rsidRPr="001A345F">
        <w:t xml:space="preserve">Figure 2, Figure S3, </w:t>
      </w:r>
      <w:r w:rsidR="007E231A" w:rsidRPr="001A345F">
        <w:t>Text S1</w:t>
      </w:r>
      <w:r w:rsidR="00DB5237" w:rsidRPr="001A345F">
        <w:t>, Table S4</w:t>
      </w:r>
      <w:r w:rsidR="007E231A" w:rsidRPr="001A345F">
        <w:t xml:space="preserve">). </w:t>
      </w:r>
      <w:r w:rsidR="008D26B2" w:rsidRPr="001A345F">
        <w:t>For subjects in their nineties</w:t>
      </w:r>
      <w:r w:rsidR="00DB5237" w:rsidRPr="001A345F">
        <w:t xml:space="preserve">, </w:t>
      </w:r>
      <w:r w:rsidR="0030705D" w:rsidRPr="001A345F">
        <w:t xml:space="preserve">adjusted </w:t>
      </w:r>
      <w:r w:rsidR="005F7F8B" w:rsidRPr="001A345F">
        <w:t>TEE</w:t>
      </w:r>
      <w:r w:rsidR="0030705D" w:rsidRPr="001A345F">
        <w:t xml:space="preserve"> </w:t>
      </w:r>
      <w:r w:rsidR="008D26B2" w:rsidRPr="001A345F">
        <w:t>was</w:t>
      </w:r>
      <w:r w:rsidR="0030705D" w:rsidRPr="001A345F">
        <w:t xml:space="preserve"> </w:t>
      </w:r>
      <w:r w:rsidR="009B4CB5" w:rsidRPr="001A345F">
        <w:t>~2</w:t>
      </w:r>
      <w:r w:rsidR="00D936E2" w:rsidRPr="001A345F">
        <w:t>6</w:t>
      </w:r>
      <w:r w:rsidR="009B4CB5" w:rsidRPr="001A345F">
        <w:t>%</w:t>
      </w:r>
      <w:r w:rsidR="0030705D" w:rsidRPr="001A345F">
        <w:t xml:space="preserve"> below </w:t>
      </w:r>
      <w:r w:rsidR="006C76EA" w:rsidRPr="001A345F">
        <w:t>that of middle-aged adults.</w:t>
      </w:r>
      <w:r w:rsidR="009B4CB5" w:rsidRPr="001A345F">
        <w:t xml:space="preserve"> </w:t>
      </w:r>
    </w:p>
    <w:p w14:paraId="38AFF0B3" w14:textId="59F73D66" w:rsidR="006318BC" w:rsidRPr="001A345F" w:rsidRDefault="00B52D17" w:rsidP="00FB7623">
      <w:pPr>
        <w:spacing w:after="0" w:line="480" w:lineRule="auto"/>
      </w:pPr>
      <w:r w:rsidRPr="001A345F">
        <w:tab/>
        <w:t xml:space="preserve">In addition to providing </w:t>
      </w:r>
      <w:r w:rsidR="0039038E" w:rsidRPr="001A345F">
        <w:t xml:space="preserve">empirical </w:t>
      </w:r>
      <w:r w:rsidRPr="001A345F">
        <w:t xml:space="preserve">measures </w:t>
      </w:r>
      <w:r w:rsidR="0039038E" w:rsidRPr="001A345F">
        <w:t xml:space="preserve">and predictive equations for </w:t>
      </w:r>
      <w:r w:rsidR="00DB5237" w:rsidRPr="001A345F">
        <w:t>total expenditure</w:t>
      </w:r>
      <w:r w:rsidRPr="001A345F">
        <w:t xml:space="preserve"> </w:t>
      </w:r>
      <w:r w:rsidR="008A76A4" w:rsidRPr="001A345F">
        <w:t xml:space="preserve">from infancy to old age </w:t>
      </w:r>
      <w:r w:rsidR="0039038E" w:rsidRPr="001A345F">
        <w:t>(Table</w:t>
      </w:r>
      <w:r w:rsidR="000E109A" w:rsidRPr="001A345F">
        <w:t>s</w:t>
      </w:r>
      <w:r w:rsidR="0039038E" w:rsidRPr="001A345F">
        <w:t xml:space="preserve"> S1, S2), our analyses bring to light major changes in </w:t>
      </w:r>
      <w:r w:rsidR="00C06017" w:rsidRPr="001A345F">
        <w:t>metabolic rate</w:t>
      </w:r>
      <w:r w:rsidR="008A76A4" w:rsidRPr="001A345F">
        <w:t xml:space="preserve"> across the life course</w:t>
      </w:r>
      <w:r w:rsidR="00C06017" w:rsidRPr="001A345F">
        <w:t>.</w:t>
      </w:r>
      <w:r w:rsidR="0039038E" w:rsidRPr="001A345F">
        <w:t xml:space="preserve"> </w:t>
      </w:r>
      <w:r w:rsidR="005F772D" w:rsidRPr="001A345F">
        <w:t xml:space="preserve">To begin, we can infer fetal metabolic rates from </w:t>
      </w:r>
      <w:r w:rsidR="009149C0" w:rsidRPr="001A345F">
        <w:t xml:space="preserve">maternal </w:t>
      </w:r>
      <w:r w:rsidR="005F772D" w:rsidRPr="001A345F">
        <w:t>measures during pregnancy: i</w:t>
      </w:r>
      <w:r w:rsidR="00AF2415" w:rsidRPr="001A345F">
        <w:t xml:space="preserve">f body size-adjusted expenditures were elevated </w:t>
      </w:r>
      <w:r w:rsidR="00187551" w:rsidRPr="001A345F">
        <w:t>in the fetus</w:t>
      </w:r>
      <w:r w:rsidR="00AF2415" w:rsidRPr="001A345F">
        <w:t xml:space="preserve">, then adjusted </w:t>
      </w:r>
      <w:r w:rsidR="00D615DF" w:rsidRPr="001A345F">
        <w:t>expenditures</w:t>
      </w:r>
      <w:r w:rsidR="00AF2415" w:rsidRPr="001A345F">
        <w:t xml:space="preserve"> for pregnant mothers, particularly late in pregnancy</w:t>
      </w:r>
      <w:r w:rsidR="00453DBF" w:rsidRPr="001A345F">
        <w:t xml:space="preserve"> when the fetus accounts for a substantial portion of a mother’s weight</w:t>
      </w:r>
      <w:r w:rsidR="00AF2415" w:rsidRPr="001A345F">
        <w:t>, would be likewise elevated. Instead, t</w:t>
      </w:r>
      <w:r w:rsidR="009E3C2E" w:rsidRPr="001A345F">
        <w:t xml:space="preserve">he stability of adjusted </w:t>
      </w:r>
      <w:r w:rsidR="00D615DF" w:rsidRPr="001A345F">
        <w:t>total and basal expenditures</w:t>
      </w:r>
      <w:r w:rsidR="009E3C2E" w:rsidRPr="001A345F">
        <w:t xml:space="preserve"> at ~100% during pregnancy (Figure 2B) </w:t>
      </w:r>
      <w:r w:rsidR="00AF2415" w:rsidRPr="001A345F">
        <w:t>indicates</w:t>
      </w:r>
      <w:r w:rsidR="009E3C2E" w:rsidRPr="001A345F">
        <w:t xml:space="preserve"> that</w:t>
      </w:r>
      <w:r w:rsidR="00D615DF" w:rsidRPr="001A345F">
        <w:t xml:space="preserve"> the growing fetus maintains a fat free mass</w:t>
      </w:r>
      <w:r w:rsidR="009E3C2E" w:rsidRPr="001A345F">
        <w:t xml:space="preserve">- and fat mass-adjusted metabolic rate similar to adults, which is consistent with adjusted </w:t>
      </w:r>
      <w:r w:rsidR="00D615DF" w:rsidRPr="001A345F">
        <w:t>expenditures</w:t>
      </w:r>
      <w:r w:rsidR="009E3C2E" w:rsidRPr="001A345F">
        <w:t xml:space="preserve"> of neonates (both ~100%; Figure 2) in the first weeks after birth. </w:t>
      </w:r>
      <w:r w:rsidR="00D615DF" w:rsidRPr="001A345F">
        <w:t>Total and basal expenditures,</w:t>
      </w:r>
      <w:r w:rsidR="006318BC" w:rsidRPr="001A345F">
        <w:t xml:space="preserve"> both absolute and size-adjusted values, then accelerate rapidly over the first year. </w:t>
      </w:r>
      <w:r w:rsidR="008A7A0F" w:rsidRPr="001A345F">
        <w:t>T</w:t>
      </w:r>
      <w:r w:rsidR="006318BC" w:rsidRPr="001A345F">
        <w:t xml:space="preserve">his early period </w:t>
      </w:r>
      <w:r w:rsidR="00D615DF" w:rsidRPr="001A345F">
        <w:t xml:space="preserve">of </w:t>
      </w:r>
      <w:r w:rsidR="006318BC" w:rsidRPr="001A345F">
        <w:t xml:space="preserve">metabolic acceleration corresponds to a critical period in early development in which growth often falters in </w:t>
      </w:r>
      <w:r w:rsidR="008A7A0F" w:rsidRPr="001A345F">
        <w:t xml:space="preserve">nutritionally-stressed </w:t>
      </w:r>
      <w:r w:rsidR="006318BC" w:rsidRPr="001A345F">
        <w:t xml:space="preserve">populations </w:t>
      </w:r>
      <w:r w:rsidR="00D34567" w:rsidRPr="001A345F">
        <w:fldChar w:fldCharType="begin"/>
      </w:r>
      <w:r w:rsidR="002B08F1" w:rsidRPr="001A345F">
        <w:instrText xml:space="preserve"> ADDIN EN.CITE &lt;EndNote&gt;&lt;Cite&gt;&lt;Author&gt;Alderman&lt;/Author&gt;&lt;Year&gt;2018&lt;/Year&gt;&lt;RecNum&gt;822&lt;/RecNum&gt;&lt;DisplayText&gt;(&lt;style face="italic"&gt;19&lt;/style&gt;)&lt;/DisplayText&gt;&lt;record&gt;&lt;rec-number&gt;822&lt;/rec-number&gt;&lt;foreign-keys&gt;&lt;key app="EN" db-id="f5xedezpapa2zue0s9sxsrt1zxpssrzpz9ss" timestamp="1615860294"&gt;822&lt;/key&gt;&lt;/foreign-keys&gt;&lt;ref-type name="Journal Article"&gt;17&lt;/ref-type&gt;&lt;contributors&gt;&lt;authors&gt;&lt;author&gt;Alderman, H.&lt;/author&gt;&lt;author&gt;Headey, D.&lt;/author&gt;&lt;/authors&gt;&lt;/contributors&gt;&lt;auth-address&gt;International Food Policy Research Institute, Washington, District of Columbia, United States of America.&lt;/auth-address&gt;&lt;titles&gt;&lt;title&gt;The timing of growth faltering has important implications for observational analyses of the underlying determinants of nutrition outcomes&lt;/title&gt;&lt;secondary-title&gt;PLoS One&lt;/secondary-title&gt;&lt;/titles&gt;&lt;periodical&gt;&lt;full-title&gt;PLoS One&lt;/full-title&gt;&lt;/periodical&gt;&lt;pages&gt;e0195904&lt;/pages&gt;&lt;volume&gt;13&lt;/volume&gt;&lt;number&gt;4&lt;/number&gt;&lt;edition&gt;2018/04/26&lt;/edition&gt;&lt;keywords&gt;&lt;keyword&gt;Age Distribution&lt;/keyword&gt;&lt;keyword&gt;Anthropometry&lt;/keyword&gt;&lt;keyword&gt;Child Development&lt;/keyword&gt;&lt;keyword&gt;Child, Preschool&lt;/keyword&gt;&lt;keyword&gt;Female&lt;/keyword&gt;&lt;keyword&gt;Growth Disorders/diagnosis/*epidemiology&lt;/keyword&gt;&lt;keyword&gt;Health Services Accessibility&lt;/keyword&gt;&lt;keyword&gt;Humans&lt;/keyword&gt;&lt;keyword&gt;Infant&lt;/keyword&gt;&lt;keyword&gt;Infant, Newborn&lt;/keyword&gt;&lt;keyword&gt;Male&lt;/keyword&gt;&lt;keyword&gt;Models, Statistical&lt;/keyword&gt;&lt;keyword&gt;*Nutritional Status&lt;/keyword&gt;&lt;keyword&gt;Observational Studies as Topic&lt;/keyword&gt;&lt;keyword&gt;Socioeconomic Factors&lt;/keyword&gt;&lt;/keywords&gt;&lt;dates&gt;&lt;year&gt;2018&lt;/year&gt;&lt;/dates&gt;&lt;isbn&gt;1932-6203&lt;/isbn&gt;&lt;accession-num&gt;29694431&lt;/accession-num&gt;&lt;urls&gt;&lt;/urls&gt;&lt;custom2&gt;PMC5919068&lt;/custom2&gt;&lt;electronic-resource-num&gt;10.1371/journal.pone.0195904&lt;/electronic-resource-num&gt;&lt;remote-database-provider&gt;NLM&lt;/remote-database-provider&gt;&lt;language&gt;eng&lt;/language&gt;&lt;/record&gt;&lt;/Cite&gt;&lt;/EndNote&gt;</w:instrText>
      </w:r>
      <w:r w:rsidR="00D34567" w:rsidRPr="001A345F">
        <w:fldChar w:fldCharType="separate"/>
      </w:r>
      <w:r w:rsidR="002B08F1" w:rsidRPr="001A345F">
        <w:rPr>
          <w:noProof/>
        </w:rPr>
        <w:t>(</w:t>
      </w:r>
      <w:r w:rsidR="002B08F1" w:rsidRPr="001A345F">
        <w:rPr>
          <w:i/>
          <w:noProof/>
        </w:rPr>
        <w:t>19</w:t>
      </w:r>
      <w:r w:rsidR="002B08F1" w:rsidRPr="001A345F">
        <w:rPr>
          <w:noProof/>
        </w:rPr>
        <w:t>)</w:t>
      </w:r>
      <w:r w:rsidR="00D34567" w:rsidRPr="001A345F">
        <w:fldChar w:fldCharType="end"/>
      </w:r>
      <w:r w:rsidR="008A7A0F" w:rsidRPr="001A345F">
        <w:t>. I</w:t>
      </w:r>
      <w:r w:rsidR="00364EFA" w:rsidRPr="001A345F">
        <w:t xml:space="preserve">ncreasing energy demands </w:t>
      </w:r>
      <w:r w:rsidR="006318BC" w:rsidRPr="001A345F">
        <w:t xml:space="preserve">could be a contributing factor. </w:t>
      </w:r>
    </w:p>
    <w:p w14:paraId="5040F1B7" w14:textId="1D5BF0F0" w:rsidR="00C06017" w:rsidRPr="001A345F" w:rsidRDefault="009E3C2E" w:rsidP="006318BC">
      <w:pPr>
        <w:spacing w:after="0" w:line="480" w:lineRule="auto"/>
        <w:ind w:firstLine="720"/>
      </w:pPr>
      <w:r w:rsidRPr="001A345F">
        <w:t xml:space="preserve">After rapid acceleration in </w:t>
      </w:r>
      <w:r w:rsidR="006E2421" w:rsidRPr="001A345F">
        <w:t>total and basal expenditure</w:t>
      </w:r>
      <w:r w:rsidRPr="001A345F">
        <w:t xml:space="preserve"> during the first year, </w:t>
      </w:r>
      <w:r w:rsidR="00B036F7" w:rsidRPr="001A345F">
        <w:t>adjusted expenditures</w:t>
      </w:r>
      <w:r w:rsidR="009835A4" w:rsidRPr="001A345F">
        <w:t xml:space="preserve"> progressively decline thereafter, reaching adult levels at ~20 yr</w:t>
      </w:r>
      <w:r w:rsidR="00B036F7" w:rsidRPr="001A345F">
        <w:t>.</w:t>
      </w:r>
      <w:r w:rsidR="00C06017" w:rsidRPr="001A345F">
        <w:t xml:space="preserve"> </w:t>
      </w:r>
      <w:r w:rsidR="009835A4" w:rsidRPr="001A345F">
        <w:t>Elevated adjusted expenditures in this life stage may reflect the metabolic demands of growth and development</w:t>
      </w:r>
      <w:r w:rsidR="00C06017" w:rsidRPr="001A345F">
        <w:t xml:space="preserve">. Adult expenditures, adjusted for </w:t>
      </w:r>
      <w:r w:rsidR="0098349D" w:rsidRPr="001A345F">
        <w:t>body size and composition</w:t>
      </w:r>
      <w:r w:rsidR="00C06017" w:rsidRPr="001A345F">
        <w:t>, are remarkably stable</w:t>
      </w:r>
      <w:r w:rsidR="0098349D" w:rsidRPr="001A345F">
        <w:t>, even during pregnancy and post-partum</w:t>
      </w:r>
      <w:r w:rsidR="00C06017" w:rsidRPr="001A345F">
        <w:t xml:space="preserve">. </w:t>
      </w:r>
      <w:r w:rsidR="008835C8" w:rsidRPr="001A345F">
        <w:t>Declining metabolic rates in older adults could</w:t>
      </w:r>
      <w:r w:rsidR="00A85A31" w:rsidRPr="001A345F">
        <w:t xml:space="preserve"> i</w:t>
      </w:r>
      <w:r w:rsidR="008835C8" w:rsidRPr="001A345F">
        <w:t>ncrease the risk of weight gain</w:t>
      </w:r>
      <w:r w:rsidR="009001B8" w:rsidRPr="001A345F">
        <w:t>. However, neither</w:t>
      </w:r>
      <w:r w:rsidR="008835C8" w:rsidRPr="001A345F">
        <w:t xml:space="preserve"> fat mass </w:t>
      </w:r>
      <w:r w:rsidR="009001B8" w:rsidRPr="001A345F">
        <w:t>n</w:t>
      </w:r>
      <w:r w:rsidR="008835C8" w:rsidRPr="001A345F">
        <w:t>or percentage</w:t>
      </w:r>
      <w:r w:rsidR="009001B8" w:rsidRPr="001A345F">
        <w:t xml:space="preserve"> increased</w:t>
      </w:r>
      <w:r w:rsidR="008835C8" w:rsidRPr="001A345F">
        <w:t xml:space="preserve"> in this period (Figure S3)</w:t>
      </w:r>
      <w:r w:rsidR="009001B8" w:rsidRPr="001A345F">
        <w:t xml:space="preserve">, consistent with the hypothesis that energy intake is coupled to expenditure </w:t>
      </w:r>
      <w:r w:rsidR="009001B8" w:rsidRPr="001A345F">
        <w:fldChar w:fldCharType="begin"/>
      </w:r>
      <w:r w:rsidR="009001B8" w:rsidRPr="001A345F">
        <w:instrText xml:space="preserve"> ADDIN EN.CITE &lt;EndNote&gt;&lt;Cite&gt;&lt;Author&gt;Blundell&lt;/Author&gt;&lt;Year&gt;2020&lt;/Year&gt;&lt;RecNum&gt;870&lt;/RecNum&gt;&lt;DisplayText&gt;(&lt;style face="italic"&gt;20&lt;/style&gt;)&lt;/DisplayText&gt;&lt;record&gt;&lt;rec-number&gt;870&lt;/rec-number&gt;&lt;foreign-keys&gt;&lt;key app="EN" db-id="f5xedezpapa2zue0s9sxsrt1zxpssrzpz9ss" timestamp="1616606133"&gt;870&lt;/key&gt;&lt;/foreign-keys&gt;&lt;ref-type name="Journal Article"&gt;17&lt;/ref-type&gt;&lt;contributors&gt;&lt;authors&gt;&lt;author&gt;Blundell, J. E.&lt;/author&gt;&lt;author&gt;Gibbons, C.&lt;/author&gt;&lt;author&gt;Beaulieu, K.&lt;/author&gt;&lt;author&gt;Casanova, N.&lt;/author&gt;&lt;author&gt;Duarte, C.&lt;/author&gt;&lt;author&gt;Finlayson, G.&lt;/author&gt;&lt;author&gt;Stubbs, R. J.&lt;/author&gt;&lt;author&gt;Hopkins, M.&lt;/author&gt;&lt;/authors&gt;&lt;/contributors&gt;&lt;auth-address&gt;School of Psychology, University of Leeds, Leeds LS2 9JT, United Kingdom. Electronic address: j.e.blundell@leeds.ac.uk.&amp;#xD;School of Psychology, University of Leeds, Leeds LS2 9JT, United Kingdom.&amp;#xD;School of Food Science and Nutrition, University of Leeds, Leeds LS2 9JT, United Kingdom.&lt;/auth-address&gt;&lt;titles&gt;&lt;title&gt;The drive to eat in homo sapiens: Energy expenditure drives energy intake&lt;/title&gt;&lt;secondary-title&gt;Physiol Behav&lt;/secondary-title&gt;&lt;/titles&gt;&lt;periodical&gt;&lt;full-title&gt;Physiol Behav&lt;/full-title&gt;&lt;/periodical&gt;&lt;pages&gt;112846&lt;/pages&gt;&lt;volume&gt;219&lt;/volume&gt;&lt;edition&gt;2020/02/23&lt;/edition&gt;&lt;keywords&gt;&lt;keyword&gt;*Appetite&lt;/keyword&gt;&lt;keyword&gt;*Drive&lt;/keyword&gt;&lt;keyword&gt;*Energy expenditure&lt;/keyword&gt;&lt;keyword&gt;*Energy intake&lt;/keyword&gt;&lt;keyword&gt;*Fat-free mass&lt;/keyword&gt;&lt;keyword&gt;*Resting metabolic rate&lt;/keyword&gt;&lt;/keywords&gt;&lt;dates&gt;&lt;year&gt;2020&lt;/year&gt;&lt;pub-dates&gt;&lt;date&gt;May 15&lt;/date&gt;&lt;/pub-dates&gt;&lt;/dates&gt;&lt;isbn&gt;0031-9384&lt;/isbn&gt;&lt;accession-num&gt;32081814&lt;/accession-num&gt;&lt;urls&gt;&lt;/urls&gt;&lt;electronic-resource-num&gt;10.1016/j.physbeh.2020.112846&lt;/electronic-resource-num&gt;&lt;remote-database-provider&gt;NLM&lt;/remote-database-provider&gt;&lt;language&gt;eng&lt;/language&gt;&lt;/record&gt;&lt;/Cite&gt;&lt;/EndNote&gt;</w:instrText>
      </w:r>
      <w:r w:rsidR="009001B8" w:rsidRPr="001A345F">
        <w:fldChar w:fldCharType="separate"/>
      </w:r>
      <w:r w:rsidR="009001B8" w:rsidRPr="001A345F">
        <w:rPr>
          <w:noProof/>
        </w:rPr>
        <w:t>(</w:t>
      </w:r>
      <w:r w:rsidR="009001B8" w:rsidRPr="001A345F">
        <w:rPr>
          <w:i/>
          <w:noProof/>
        </w:rPr>
        <w:t>20</w:t>
      </w:r>
      <w:r w:rsidR="009001B8" w:rsidRPr="001A345F">
        <w:rPr>
          <w:noProof/>
        </w:rPr>
        <w:t>)</w:t>
      </w:r>
      <w:r w:rsidR="009001B8" w:rsidRPr="001A345F">
        <w:fldChar w:fldCharType="end"/>
      </w:r>
      <w:r w:rsidR="008835C8" w:rsidRPr="001A345F">
        <w:t>.</w:t>
      </w:r>
    </w:p>
    <w:p w14:paraId="3E5D79C1" w14:textId="559B7834" w:rsidR="006515C6" w:rsidRPr="001A345F" w:rsidRDefault="006515C6" w:rsidP="00FB7623">
      <w:pPr>
        <w:spacing w:after="0" w:line="480" w:lineRule="auto"/>
      </w:pPr>
      <w:r w:rsidRPr="001A345F">
        <w:lastRenderedPageBreak/>
        <w:tab/>
        <w:t xml:space="preserve">Following previous studies </w:t>
      </w:r>
      <w:r w:rsidR="00D34567" w:rsidRPr="001A345F">
        <w:fldChar w:fldCharType="begin">
          <w:fldData xml:space="preserve">PEVuZE5vdGU+PENpdGU+PEF1dGhvcj5HYWxsYWdoZXI8L0F1dGhvcj48WWVhcj4yMDAwPC9ZZWFy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==
</w:fldData>
        </w:fldChar>
      </w:r>
      <w:r w:rsidR="009001B8" w:rsidRPr="001A345F">
        <w:instrText xml:space="preserve"> ADDIN EN.CITE </w:instrText>
      </w:r>
      <w:r w:rsidR="009001B8" w:rsidRPr="001A345F">
        <w:fldChar w:fldCharType="begin">
          <w:fldData xml:space="preserve">PEVuZE5vdGU+PENpdGU+PEF1dGhvcj5HYWxsYWdoZXI8L0F1dGhvcj48WWVhcj4yMDAwPC9ZZWFy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==
</w:fldData>
        </w:fldChar>
      </w:r>
      <w:r w:rsidR="009001B8" w:rsidRPr="001A345F">
        <w:instrText xml:space="preserve"> ADDIN EN.CITE.DATA </w:instrText>
      </w:r>
      <w:r w:rsidR="009001B8" w:rsidRPr="001A345F">
        <w:fldChar w:fldCharType="end"/>
      </w:r>
      <w:r w:rsidR="00D34567" w:rsidRPr="001A345F">
        <w:fldChar w:fldCharType="separate"/>
      </w:r>
      <w:r w:rsidR="009001B8" w:rsidRPr="001A345F">
        <w:rPr>
          <w:noProof/>
        </w:rPr>
        <w:t>(</w:t>
      </w:r>
      <w:r w:rsidR="009001B8" w:rsidRPr="001A345F">
        <w:rPr>
          <w:i/>
          <w:noProof/>
        </w:rPr>
        <w:t>21-25</w:t>
      </w:r>
      <w:r w:rsidR="009001B8" w:rsidRPr="001A345F">
        <w:rPr>
          <w:noProof/>
        </w:rPr>
        <w:t>)</w:t>
      </w:r>
      <w:r w:rsidR="00D34567" w:rsidRPr="001A345F">
        <w:fldChar w:fldCharType="end"/>
      </w:r>
      <w:r w:rsidRPr="001A345F">
        <w:t xml:space="preserve">, we calculated the effect of organ </w:t>
      </w:r>
      <w:r w:rsidR="00187FA7" w:rsidRPr="001A345F">
        <w:t>size on</w:t>
      </w:r>
      <w:r w:rsidRPr="001A345F">
        <w:t xml:space="preserve"> </w:t>
      </w:r>
      <w:r w:rsidR="0050033D" w:rsidRPr="001A345F">
        <w:t>basal expenditure</w:t>
      </w:r>
      <w:r w:rsidRPr="001A345F">
        <w:t xml:space="preserve"> over the lifespan (Methods). </w:t>
      </w:r>
      <w:r w:rsidR="00187FA7" w:rsidRPr="001A345F">
        <w:t>At rest, the</w:t>
      </w:r>
      <w:r w:rsidRPr="001A345F">
        <w:t xml:space="preserve"> </w:t>
      </w:r>
      <w:r w:rsidR="00B7024E" w:rsidRPr="001A345F">
        <w:t>tissue</w:t>
      </w:r>
      <w:r w:rsidR="00B70729" w:rsidRPr="001A345F">
        <w:t xml:space="preserve">-specific metabolic rates </w:t>
      </w:r>
      <w:r w:rsidR="00B7024E" w:rsidRPr="001A345F">
        <w:t xml:space="preserve">(Watts/gram) </w:t>
      </w:r>
      <w:r w:rsidR="00B70729" w:rsidRPr="001A345F">
        <w:t xml:space="preserve">of the </w:t>
      </w:r>
      <w:r w:rsidRPr="001A345F">
        <w:t>heart, liver, brain, and kidne</w:t>
      </w:r>
      <w:r w:rsidR="00B70729" w:rsidRPr="001A345F">
        <w:t>ys are much greater than those of the muscle</w:t>
      </w:r>
      <w:r w:rsidR="00847A8E" w:rsidRPr="001A345F">
        <w:t xml:space="preserve">s and other lean tissue or fat </w:t>
      </w:r>
      <w:r w:rsidR="00847A8E" w:rsidRPr="001A345F">
        <w:fldChar w:fldCharType="begin">
          <w:fldData xml:space="preserve">PEVuZE5vdGU+PENpdGU+PEF1dGhvcj5HYWxsYWdoZXI8L0F1dGhvcj48WWVhcj4yMDAwPC9ZZWFy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==
</w:fldData>
        </w:fldChar>
      </w:r>
      <w:r w:rsidR="009001B8" w:rsidRPr="001A345F">
        <w:instrText xml:space="preserve"> ADDIN EN.CITE </w:instrText>
      </w:r>
      <w:r w:rsidR="009001B8" w:rsidRPr="001A345F">
        <w:fldChar w:fldCharType="begin">
          <w:fldData xml:space="preserve">PEVuZE5vdGU+PENpdGU+PEF1dGhvcj5HYWxsYWdoZXI8L0F1dGhvcj48WWVhcj4yMDAwPC9ZZWFy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==
</w:fldData>
        </w:fldChar>
      </w:r>
      <w:r w:rsidR="009001B8" w:rsidRPr="001A345F">
        <w:instrText xml:space="preserve"> ADDIN EN.CITE.DATA </w:instrText>
      </w:r>
      <w:r w:rsidR="009001B8" w:rsidRPr="001A345F">
        <w:fldChar w:fldCharType="end"/>
      </w:r>
      <w:r w:rsidR="00847A8E" w:rsidRPr="001A345F">
        <w:fldChar w:fldCharType="separate"/>
      </w:r>
      <w:r w:rsidR="009001B8" w:rsidRPr="001A345F">
        <w:rPr>
          <w:noProof/>
        </w:rPr>
        <w:t>(</w:t>
      </w:r>
      <w:r w:rsidR="009001B8" w:rsidRPr="001A345F">
        <w:rPr>
          <w:i/>
          <w:noProof/>
        </w:rPr>
        <w:t>21-25</w:t>
      </w:r>
      <w:r w:rsidR="009001B8" w:rsidRPr="001A345F">
        <w:rPr>
          <w:noProof/>
        </w:rPr>
        <w:t>)</w:t>
      </w:r>
      <w:r w:rsidR="00847A8E" w:rsidRPr="001A345F">
        <w:fldChar w:fldCharType="end"/>
      </w:r>
      <w:r w:rsidR="00B70729" w:rsidRPr="001A345F">
        <w:t xml:space="preserve">. </w:t>
      </w:r>
      <w:r w:rsidR="006134F2" w:rsidRPr="001A345F">
        <w:t xml:space="preserve">Organs with a high </w:t>
      </w:r>
      <w:r w:rsidR="00B7024E" w:rsidRPr="001A345F">
        <w:t>tissue</w:t>
      </w:r>
      <w:r w:rsidR="006134F2" w:rsidRPr="001A345F">
        <w:t>-specific metabolic rate</w:t>
      </w:r>
      <w:r w:rsidR="00EB1B62" w:rsidRPr="001A345F">
        <w:t xml:space="preserve">, particularly the brain and liver, account for a greater proportion of </w:t>
      </w:r>
      <w:r w:rsidR="0050033D" w:rsidRPr="001A345F">
        <w:t>fat free mass</w:t>
      </w:r>
      <w:r w:rsidR="00EB1B62" w:rsidRPr="001A345F">
        <w:t xml:space="preserve"> in young individuals, and thus </w:t>
      </w:r>
      <w:r w:rsidR="00B7024E" w:rsidRPr="001A345F">
        <w:t>organ-based</w:t>
      </w:r>
      <w:r w:rsidR="006134F2" w:rsidRPr="001A345F">
        <w:t xml:space="preserve"> </w:t>
      </w:r>
      <w:r w:rsidR="0050033D" w:rsidRPr="001A345F">
        <w:t>basal expenditure,</w:t>
      </w:r>
      <w:r w:rsidR="006134F2" w:rsidRPr="001A345F">
        <w:t xml:space="preserve"> estimated</w:t>
      </w:r>
      <w:r w:rsidR="0046783F" w:rsidRPr="001A345F">
        <w:t xml:space="preserve"> from organ size</w:t>
      </w:r>
      <w:r w:rsidR="006134F2" w:rsidRPr="001A345F">
        <w:t xml:space="preserve"> and </w:t>
      </w:r>
      <w:r w:rsidR="00B7024E" w:rsidRPr="001A345F">
        <w:t>tissue</w:t>
      </w:r>
      <w:r w:rsidR="006134F2" w:rsidRPr="001A345F">
        <w:t>-specific metabolic rate</w:t>
      </w:r>
      <w:r w:rsidR="0050033D" w:rsidRPr="001A345F">
        <w:t>,</w:t>
      </w:r>
      <w:r w:rsidR="0046783F" w:rsidRPr="001A345F">
        <w:t xml:space="preserve"> follows a power-law relationship with </w:t>
      </w:r>
      <w:r w:rsidR="0050033D" w:rsidRPr="001A345F">
        <w:t>fat free mass,</w:t>
      </w:r>
      <w:r w:rsidR="0046783F" w:rsidRPr="001A345F">
        <w:t xml:space="preserve"> roughly consistent with observed </w:t>
      </w:r>
      <w:r w:rsidR="0050033D" w:rsidRPr="001A345F">
        <w:t>basal expenditures</w:t>
      </w:r>
      <w:r w:rsidR="0046783F" w:rsidRPr="001A345F">
        <w:t xml:space="preserve"> </w:t>
      </w:r>
      <w:r w:rsidR="00446FE2" w:rsidRPr="001A345F">
        <w:t>(</w:t>
      </w:r>
      <w:r w:rsidR="00FB0589" w:rsidRPr="001A345F">
        <w:t xml:space="preserve">Methods, </w:t>
      </w:r>
      <w:r w:rsidR="00446FE2" w:rsidRPr="001A345F">
        <w:t>Figure S6)</w:t>
      </w:r>
      <w:r w:rsidR="004A61F9" w:rsidRPr="001A345F">
        <w:t>. Still</w:t>
      </w:r>
      <w:r w:rsidR="00B70729" w:rsidRPr="001A345F">
        <w:t xml:space="preserve">, </w:t>
      </w:r>
      <w:r w:rsidR="00FB0589" w:rsidRPr="001A345F">
        <w:t>observed</w:t>
      </w:r>
      <w:r w:rsidR="00446FE2" w:rsidRPr="001A345F">
        <w:t xml:space="preserve"> </w:t>
      </w:r>
      <w:r w:rsidR="0050033D" w:rsidRPr="001A345F">
        <w:t>basal expenditure</w:t>
      </w:r>
      <w:r w:rsidR="00446FE2" w:rsidRPr="001A345F">
        <w:t xml:space="preserve"> </w:t>
      </w:r>
      <w:r w:rsidR="004A61F9" w:rsidRPr="001A345F">
        <w:t>exceeded</w:t>
      </w:r>
      <w:r w:rsidR="00FB0589" w:rsidRPr="001A345F">
        <w:t xml:space="preserve"> organ-based estimates by ~30%</w:t>
      </w:r>
      <w:r w:rsidR="004A61F9" w:rsidRPr="001A345F">
        <w:t xml:space="preserve"> in early life (1 – 20 y) and was</w:t>
      </w:r>
      <w:r w:rsidR="00FB0589" w:rsidRPr="001A345F">
        <w:t xml:space="preserve"> ~20% lower than organ-based estimates in subjects over</w:t>
      </w:r>
      <w:r w:rsidR="00446FE2" w:rsidRPr="001A345F">
        <w:t xml:space="preserve"> 60 y (Figure S6), consistent with previous work </w:t>
      </w:r>
      <w:r w:rsidR="000E453F" w:rsidRPr="001A345F">
        <w:t>indicating that tissue-specific metabolic rates are</w:t>
      </w:r>
      <w:r w:rsidR="00446FE2" w:rsidRPr="001A345F">
        <w:t xml:space="preserve"> elevated in children</w:t>
      </w:r>
      <w:r w:rsidR="000E453F" w:rsidRPr="001A345F">
        <w:t xml:space="preserve"> and adolescents</w:t>
      </w:r>
      <w:r w:rsidR="00847A8E" w:rsidRPr="001A345F">
        <w:t xml:space="preserve"> </w:t>
      </w:r>
      <w:r w:rsidR="00847A8E" w:rsidRPr="001A345F">
        <w:fldChar w:fldCharType="begin">
          <w:fldData xml:space="preserve">PEVuZE5vdGU+PENpdGU+PEF1dGhvcj5XYW5nPC9BdXRob3I+PFllYXI+MjAxMDwvWWVhcj48UmVj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</w:fldData>
        </w:fldChar>
      </w:r>
      <w:r w:rsidR="009001B8" w:rsidRPr="001A345F">
        <w:instrText xml:space="preserve"> ADDIN EN.CITE </w:instrText>
      </w:r>
      <w:r w:rsidR="009001B8" w:rsidRPr="001A345F">
        <w:fldChar w:fldCharType="begin">
          <w:fldData xml:space="preserve">PEVuZE5vdGU+PENpdGU+PEF1dGhvcj5XYW5nPC9BdXRob3I+PFllYXI+MjAxMDwvWWVhcj48UmVj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</w:fldData>
        </w:fldChar>
      </w:r>
      <w:r w:rsidR="009001B8" w:rsidRPr="001A345F">
        <w:instrText xml:space="preserve"> ADDIN EN.CITE.DATA </w:instrText>
      </w:r>
      <w:r w:rsidR="009001B8" w:rsidRPr="001A345F">
        <w:fldChar w:fldCharType="end"/>
      </w:r>
      <w:r w:rsidR="00847A8E" w:rsidRPr="001A345F">
        <w:fldChar w:fldCharType="separate"/>
      </w:r>
      <w:r w:rsidR="009001B8" w:rsidRPr="001A345F">
        <w:rPr>
          <w:noProof/>
        </w:rPr>
        <w:t>(</w:t>
      </w:r>
      <w:r w:rsidR="009001B8" w:rsidRPr="001A345F">
        <w:rPr>
          <w:i/>
          <w:noProof/>
        </w:rPr>
        <w:t>22, 24</w:t>
      </w:r>
      <w:r w:rsidR="009001B8" w:rsidRPr="001A345F">
        <w:rPr>
          <w:noProof/>
        </w:rPr>
        <w:t>)</w:t>
      </w:r>
      <w:r w:rsidR="00847A8E" w:rsidRPr="001A345F">
        <w:fldChar w:fldCharType="end"/>
      </w:r>
      <w:r w:rsidR="00847A8E" w:rsidRPr="001A345F">
        <w:t xml:space="preserve"> and reduced in older adults </w:t>
      </w:r>
      <w:r w:rsidR="00847A8E" w:rsidRPr="001A345F">
        <w:fldChar w:fldCharType="begin">
          <w:fldData xml:space="preserve">PEVuZE5vdGU+PENpdGU+PEF1dGhvcj5HYWxsYWdoZXI8L0F1dGhvcj48WWVhcj4yMDAwPC9ZZWFy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</w:fldData>
        </w:fldChar>
      </w:r>
      <w:r w:rsidR="009001B8" w:rsidRPr="001A345F">
        <w:instrText xml:space="preserve"> ADDIN EN.CITE </w:instrText>
      </w:r>
      <w:r w:rsidR="009001B8" w:rsidRPr="001A345F">
        <w:fldChar w:fldCharType="begin">
          <w:fldData xml:space="preserve">PEVuZE5vdGU+PENpdGU+PEF1dGhvcj5HYWxsYWdoZXI8L0F1dGhvcj48WWVhcj4yMDAwPC9ZZWFy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</w:fldData>
        </w:fldChar>
      </w:r>
      <w:r w:rsidR="009001B8" w:rsidRPr="001A345F">
        <w:instrText xml:space="preserve"> ADDIN EN.CITE.DATA </w:instrText>
      </w:r>
      <w:r w:rsidR="009001B8" w:rsidRPr="001A345F">
        <w:fldChar w:fldCharType="end"/>
      </w:r>
      <w:r w:rsidR="00847A8E" w:rsidRPr="001A345F">
        <w:fldChar w:fldCharType="separate"/>
      </w:r>
      <w:r w:rsidR="009001B8" w:rsidRPr="001A345F">
        <w:rPr>
          <w:noProof/>
        </w:rPr>
        <w:t>(</w:t>
      </w:r>
      <w:r w:rsidR="009001B8" w:rsidRPr="001A345F">
        <w:rPr>
          <w:i/>
          <w:noProof/>
        </w:rPr>
        <w:t>21, 23, 25</w:t>
      </w:r>
      <w:r w:rsidR="009001B8" w:rsidRPr="001A345F">
        <w:rPr>
          <w:noProof/>
        </w:rPr>
        <w:t>)</w:t>
      </w:r>
      <w:r w:rsidR="00847A8E" w:rsidRPr="001A345F">
        <w:fldChar w:fldCharType="end"/>
      </w:r>
      <w:r w:rsidR="00446FE2" w:rsidRPr="001A345F">
        <w:t>.</w:t>
      </w:r>
    </w:p>
    <w:p w14:paraId="55209D45" w14:textId="353AB8CA" w:rsidR="00504226" w:rsidRPr="001A345F" w:rsidRDefault="00DB2311" w:rsidP="00504226">
      <w:pPr>
        <w:spacing w:after="0" w:line="480" w:lineRule="auto"/>
        <w:ind w:firstLine="720"/>
      </w:pPr>
      <w:r w:rsidRPr="001A345F">
        <w:t>W</w:t>
      </w:r>
      <w:r w:rsidR="004A61F9" w:rsidRPr="001A345F">
        <w:t>e investigated</w:t>
      </w:r>
      <w:r w:rsidR="008A76A4" w:rsidRPr="001A345F">
        <w:t xml:space="preserve"> </w:t>
      </w:r>
      <w:r w:rsidR="003163D5" w:rsidRPr="001A345F">
        <w:t xml:space="preserve">the </w:t>
      </w:r>
      <w:r w:rsidR="008A76A4" w:rsidRPr="001A345F">
        <w:t xml:space="preserve">contributions of </w:t>
      </w:r>
      <w:r w:rsidR="001C59F9" w:rsidRPr="001A345F">
        <w:t>daily physical activity</w:t>
      </w:r>
      <w:r w:rsidR="008A76A4" w:rsidRPr="001A345F">
        <w:t xml:space="preserve"> and changes in </w:t>
      </w:r>
      <w:r w:rsidR="00B7024E" w:rsidRPr="001A345F">
        <w:t>tissue-specific metabolic rate</w:t>
      </w:r>
      <w:r w:rsidR="004A61F9" w:rsidRPr="001A345F">
        <w:t xml:space="preserve"> to total and basal expenditure using a simple model with two components: activity and basal expenditure (Figure 3; Meethods)</w:t>
      </w:r>
      <w:r w:rsidR="008A76A4" w:rsidRPr="001A345F">
        <w:t xml:space="preserve">. </w:t>
      </w:r>
      <w:r w:rsidR="00FC5457" w:rsidRPr="001A345F">
        <w:t>Activity expenditure</w:t>
      </w:r>
      <w:r w:rsidR="004F3474" w:rsidRPr="001A345F">
        <w:t xml:space="preserve"> was</w:t>
      </w:r>
      <w:r w:rsidR="004A3CAB" w:rsidRPr="001A345F">
        <w:t xml:space="preserve"> modeled as</w:t>
      </w:r>
      <w:r w:rsidR="004F3474" w:rsidRPr="001A345F">
        <w:t xml:space="preserve"> a function </w:t>
      </w:r>
      <w:r w:rsidR="00302E42" w:rsidRPr="001A345F">
        <w:t xml:space="preserve">of </w:t>
      </w:r>
      <w:r w:rsidR="001C59F9" w:rsidRPr="001A345F">
        <w:t>physical activity</w:t>
      </w:r>
      <w:r w:rsidR="00302E42" w:rsidRPr="001A345F">
        <w:t xml:space="preserve"> and </w:t>
      </w:r>
      <w:r w:rsidR="00DB4921" w:rsidRPr="001A345F">
        <w:t>body mass,</w:t>
      </w:r>
      <w:r w:rsidR="00302E42" w:rsidRPr="001A345F">
        <w:t xml:space="preserve"> </w:t>
      </w:r>
      <w:r w:rsidR="00140FF8" w:rsidRPr="001A345F">
        <w:t>assuming</w:t>
      </w:r>
      <w:r w:rsidR="0042756D" w:rsidRPr="001A345F">
        <w:t xml:space="preserve"> </w:t>
      </w:r>
      <w:r w:rsidR="00D214BB" w:rsidRPr="001A345F">
        <w:t>activity costs are proportional to weight</w:t>
      </w:r>
      <w:r w:rsidR="0002728E" w:rsidRPr="001A345F">
        <w:t xml:space="preserve">, and </w:t>
      </w:r>
      <w:r w:rsidR="00302E42" w:rsidRPr="001A345F">
        <w:t>could</w:t>
      </w:r>
      <w:r w:rsidR="004F3474" w:rsidRPr="001A345F">
        <w:t xml:space="preserve"> either remain constant</w:t>
      </w:r>
      <w:r w:rsidR="0042756D" w:rsidRPr="001A345F">
        <w:t xml:space="preserve"> at adult levels over the lifespan</w:t>
      </w:r>
      <w:r w:rsidR="004F3474" w:rsidRPr="001A345F">
        <w:t xml:space="preserve"> or follow the trajectory of </w:t>
      </w:r>
      <w:r w:rsidR="001C59F9" w:rsidRPr="001A345F">
        <w:t>daily physical activity</w:t>
      </w:r>
      <w:r w:rsidR="00744B33" w:rsidRPr="001A345F">
        <w:t xml:space="preserve"> measured </w:t>
      </w:r>
      <w:r w:rsidR="00744B33" w:rsidRPr="001A345F">
        <w:rPr>
          <w:i/>
        </w:rPr>
        <w:t>via</w:t>
      </w:r>
      <w:r w:rsidR="00744B33" w:rsidRPr="001A345F">
        <w:t xml:space="preserve"> accelerometry</w:t>
      </w:r>
      <w:r w:rsidR="0002728E" w:rsidRPr="001A345F">
        <w:t xml:space="preserve">, peaking </w:t>
      </w:r>
      <w:r w:rsidR="009F68D4" w:rsidRPr="001A345F">
        <w:t>at 5 – 10 y</w:t>
      </w:r>
      <w:r w:rsidR="0002728E" w:rsidRPr="001A345F">
        <w:t xml:space="preserve"> </w:t>
      </w:r>
      <w:r w:rsidR="009F68D4" w:rsidRPr="001A345F">
        <w:t xml:space="preserve">and </w:t>
      </w:r>
      <w:r w:rsidR="0002728E" w:rsidRPr="001A345F">
        <w:t>declining</w:t>
      </w:r>
      <w:r w:rsidR="008A76A4" w:rsidRPr="001A345F">
        <w:t xml:space="preserve"> </w:t>
      </w:r>
      <w:r w:rsidR="009F68D4" w:rsidRPr="001A345F">
        <w:t>thereafter</w:t>
      </w:r>
      <w:r w:rsidR="00847A8E" w:rsidRPr="001A345F">
        <w:t xml:space="preserve"> </w:t>
      </w:r>
      <w:r w:rsidR="00847A8E" w:rsidRPr="001A345F">
        <w:fldChar w:fldCharType="begin">
          <w:fldData xml:space="preserve">PEVuZE5vdGU+PENpdGU+PEF1dGhvcj5Xb2xmZi1IdWdoZXM8L0F1dGhvcj48WWVhcj4yMDE0PC9Z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</w:fldData>
        </w:fldChar>
      </w:r>
      <w:r w:rsidR="009001B8" w:rsidRPr="001A345F">
        <w:instrText xml:space="preserve"> ADDIN EN.CITE </w:instrText>
      </w:r>
      <w:r w:rsidR="009001B8" w:rsidRPr="001A345F">
        <w:fldChar w:fldCharType="begin">
          <w:fldData xml:space="preserve">PEVuZE5vdGU+PENpdGU+PEF1dGhvcj5Xb2xmZi1IdWdoZXM8L0F1dGhvcj48WWVhcj4yMDE0PC9Z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</w:fldData>
        </w:fldChar>
      </w:r>
      <w:r w:rsidR="009001B8" w:rsidRPr="001A345F">
        <w:instrText xml:space="preserve"> ADDIN EN.CITE.DATA </w:instrText>
      </w:r>
      <w:r w:rsidR="009001B8" w:rsidRPr="001A345F">
        <w:fldChar w:fldCharType="end"/>
      </w:r>
      <w:r w:rsidR="00847A8E" w:rsidRPr="001A345F">
        <w:fldChar w:fldCharType="separate"/>
      </w:r>
      <w:r w:rsidR="009001B8" w:rsidRPr="001A345F">
        <w:rPr>
          <w:noProof/>
        </w:rPr>
        <w:t>(</w:t>
      </w:r>
      <w:r w:rsidR="009001B8" w:rsidRPr="001A345F">
        <w:rPr>
          <w:i/>
          <w:noProof/>
        </w:rPr>
        <w:t>11, 26, 27</w:t>
      </w:r>
      <w:r w:rsidR="009001B8" w:rsidRPr="001A345F">
        <w:rPr>
          <w:noProof/>
        </w:rPr>
        <w:t>)</w:t>
      </w:r>
      <w:r w:rsidR="00847A8E" w:rsidRPr="001A345F">
        <w:fldChar w:fldCharType="end"/>
      </w:r>
      <w:r w:rsidR="009F68D4" w:rsidRPr="001A345F">
        <w:t xml:space="preserve"> (Figure 3)</w:t>
      </w:r>
      <w:r w:rsidR="008A76A4" w:rsidRPr="001A345F">
        <w:t xml:space="preserve">. </w:t>
      </w:r>
      <w:r w:rsidR="00302E42" w:rsidRPr="001A345F">
        <w:t xml:space="preserve">Similarly, </w:t>
      </w:r>
      <w:r w:rsidR="00FC5457" w:rsidRPr="001A345F">
        <w:t>basal expenditure</w:t>
      </w:r>
      <w:r w:rsidR="00302E42" w:rsidRPr="001A345F">
        <w:t xml:space="preserve"> was modeled as </w:t>
      </w:r>
      <w:r w:rsidR="008835C8" w:rsidRPr="001A345F">
        <w:t xml:space="preserve">a power function of </w:t>
      </w:r>
      <w:r w:rsidR="00FC5457" w:rsidRPr="001A345F">
        <w:t>fat free mass</w:t>
      </w:r>
      <w:r w:rsidR="008835C8" w:rsidRPr="001A345F">
        <w:t xml:space="preserve"> </w:t>
      </w:r>
      <w:r w:rsidR="002545EB" w:rsidRPr="001A345F">
        <w:t xml:space="preserve">(consistent with organ-based </w:t>
      </w:r>
      <w:r w:rsidR="000E453F" w:rsidRPr="001A345F">
        <w:t xml:space="preserve">BEE </w:t>
      </w:r>
      <w:r w:rsidR="002545EB" w:rsidRPr="001A345F">
        <w:t xml:space="preserve">estimates; Methods) </w:t>
      </w:r>
      <w:r w:rsidR="008835C8" w:rsidRPr="001A345F">
        <w:t>multiplied by a “</w:t>
      </w:r>
      <w:r w:rsidR="00B7024E" w:rsidRPr="001A345F">
        <w:t>tissue specific metabolism</w:t>
      </w:r>
      <w:r w:rsidR="008835C8" w:rsidRPr="001A345F">
        <w:t>” term, which</w:t>
      </w:r>
      <w:r w:rsidR="00302E42" w:rsidRPr="001A345F">
        <w:t xml:space="preserve"> </w:t>
      </w:r>
      <w:r w:rsidR="004F3474" w:rsidRPr="001A345F">
        <w:t>could either remain constant</w:t>
      </w:r>
      <w:r w:rsidR="0042756D" w:rsidRPr="001A345F">
        <w:t xml:space="preserve"> at adult levels</w:t>
      </w:r>
      <w:r w:rsidR="008835C8" w:rsidRPr="001A345F">
        <w:t xml:space="preserve"> </w:t>
      </w:r>
      <w:r w:rsidR="004F3474" w:rsidRPr="001A345F">
        <w:t>across the lifespan or follow the trajectory observed in</w:t>
      </w:r>
      <w:r w:rsidR="008506F5" w:rsidRPr="001A345F">
        <w:t xml:space="preserve"> adjusted </w:t>
      </w:r>
      <w:r w:rsidR="00FC5457" w:rsidRPr="001A345F">
        <w:t>basal expenditure</w:t>
      </w:r>
      <w:r w:rsidR="008506F5" w:rsidRPr="001A345F">
        <w:t xml:space="preserve"> (Figure 2). </w:t>
      </w:r>
      <w:r w:rsidR="00687A1B" w:rsidRPr="001A345F">
        <w:t xml:space="preserve">For each scenario, </w:t>
      </w:r>
      <w:r w:rsidR="00FC5457" w:rsidRPr="001A345F">
        <w:t>total expenditure was modeled as the sum of activity and basal expenditure</w:t>
      </w:r>
      <w:r w:rsidR="00B779DE" w:rsidRPr="001A345F">
        <w:t xml:space="preserve"> (Methods)</w:t>
      </w:r>
      <w:r w:rsidR="00687A1B" w:rsidRPr="001A345F">
        <w:t>.</w:t>
      </w:r>
    </w:p>
    <w:p w14:paraId="59634620" w14:textId="348DB508" w:rsidR="00B036F7" w:rsidRPr="001A345F" w:rsidRDefault="00302E42" w:rsidP="003F015E">
      <w:pPr>
        <w:spacing w:after="0" w:line="480" w:lineRule="auto"/>
        <w:ind w:firstLine="720"/>
      </w:pPr>
      <w:r w:rsidRPr="001A345F">
        <w:lastRenderedPageBreak/>
        <w:t xml:space="preserve">Models that hold </w:t>
      </w:r>
      <w:r w:rsidR="001C59F9" w:rsidRPr="001A345F">
        <w:t>physical activity</w:t>
      </w:r>
      <w:r w:rsidRPr="001A345F">
        <w:t xml:space="preserve"> or </w:t>
      </w:r>
      <w:r w:rsidR="00B7024E" w:rsidRPr="001A345F">
        <w:t>tissue-specific metabolic rates</w:t>
      </w:r>
      <w:r w:rsidRPr="001A345F">
        <w:t xml:space="preserve"> constant </w:t>
      </w:r>
      <w:r w:rsidR="004F3474" w:rsidRPr="001A345F">
        <w:t>over the lifespan</w:t>
      </w:r>
      <w:r w:rsidR="00504226" w:rsidRPr="001A345F">
        <w:t xml:space="preserve"> do not reproduce the</w:t>
      </w:r>
      <w:r w:rsidR="0042756D" w:rsidRPr="001A345F">
        <w:t xml:space="preserve"> observed</w:t>
      </w:r>
      <w:r w:rsidR="00504226" w:rsidRPr="001A345F">
        <w:t xml:space="preserve"> pattern</w:t>
      </w:r>
      <w:r w:rsidR="00744B33" w:rsidRPr="001A345F">
        <w:t>s</w:t>
      </w:r>
      <w:r w:rsidR="0042756D" w:rsidRPr="001A345F">
        <w:t xml:space="preserve"> of age-related change</w:t>
      </w:r>
      <w:r w:rsidR="00504226" w:rsidRPr="001A345F">
        <w:t xml:space="preserve"> </w:t>
      </w:r>
      <w:r w:rsidRPr="001A345F">
        <w:t xml:space="preserve">in </w:t>
      </w:r>
      <w:r w:rsidR="00504226" w:rsidRPr="001A345F">
        <w:t xml:space="preserve">absolute or adjusted measures of </w:t>
      </w:r>
      <w:r w:rsidR="0007266A" w:rsidRPr="001A345F">
        <w:t>total or basal expenditure</w:t>
      </w:r>
      <w:r w:rsidR="00504226" w:rsidRPr="001A345F">
        <w:t xml:space="preserve"> (</w:t>
      </w:r>
      <w:r w:rsidR="00F1245E" w:rsidRPr="001A345F">
        <w:t>Figure 3</w:t>
      </w:r>
      <w:r w:rsidR="00504226" w:rsidRPr="001A345F">
        <w:t xml:space="preserve">). </w:t>
      </w:r>
      <w:r w:rsidR="0042756D" w:rsidRPr="001A345F">
        <w:t>Only w</w:t>
      </w:r>
      <w:r w:rsidR="00E90862" w:rsidRPr="001A345F">
        <w:t xml:space="preserve">hen age-related changes in </w:t>
      </w:r>
      <w:r w:rsidR="001C59F9" w:rsidRPr="001A345F">
        <w:t>physical activity</w:t>
      </w:r>
      <w:r w:rsidR="00E90862" w:rsidRPr="001A345F">
        <w:t xml:space="preserve"> and </w:t>
      </w:r>
      <w:r w:rsidR="009F68D4" w:rsidRPr="001A345F">
        <w:t>tissue-specific metabolism</w:t>
      </w:r>
      <w:r w:rsidR="00E90862" w:rsidRPr="001A345F">
        <w:t xml:space="preserve"> are included does </w:t>
      </w:r>
      <w:r w:rsidR="0042756D" w:rsidRPr="001A345F">
        <w:t>model output match observed expenditures</w:t>
      </w:r>
      <w:r w:rsidR="00FB2711" w:rsidRPr="001A345F">
        <w:t xml:space="preserve">, indicating that variation in both </w:t>
      </w:r>
      <w:r w:rsidR="001C59F9" w:rsidRPr="001A345F">
        <w:t>physical activity</w:t>
      </w:r>
      <w:r w:rsidR="00FB2711" w:rsidRPr="001A345F">
        <w:t xml:space="preserve"> and </w:t>
      </w:r>
      <w:r w:rsidR="00B7024E" w:rsidRPr="001A345F">
        <w:t>tissue-specific metabolism</w:t>
      </w:r>
      <w:r w:rsidR="00FB2711" w:rsidRPr="001A345F">
        <w:t xml:space="preserve"> contribute to </w:t>
      </w:r>
      <w:r w:rsidR="0007266A" w:rsidRPr="001A345F">
        <w:t>total expenditure</w:t>
      </w:r>
      <w:r w:rsidR="00FB2711" w:rsidRPr="001A345F">
        <w:t xml:space="preserve"> and its components across the lifespan</w:t>
      </w:r>
      <w:r w:rsidR="0042756D" w:rsidRPr="001A345F">
        <w:t xml:space="preserve">. </w:t>
      </w:r>
      <w:r w:rsidR="001C3C18" w:rsidRPr="001A345F">
        <w:t xml:space="preserve">Elevated </w:t>
      </w:r>
      <w:r w:rsidR="009F68D4" w:rsidRPr="001A345F">
        <w:t>tissue-specific metabolism</w:t>
      </w:r>
      <w:r w:rsidR="001C3C18" w:rsidRPr="001A345F">
        <w:t xml:space="preserve"> in early life may be related to growth or development</w:t>
      </w:r>
      <w:r w:rsidR="0007266A" w:rsidRPr="001A345F">
        <w:t xml:space="preserve"> </w:t>
      </w:r>
      <w:r w:rsidR="00847A8E" w:rsidRPr="001A345F">
        <w:fldChar w:fldCharType="begin">
          <w:fldData xml:space="preserve">PEVuZE5vdGU+PENpdGU+PEF1dGhvcj5XYW5nPC9BdXRob3I+PFllYXI+MjAxMDwvWWVhcj48UmVj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</w:fldData>
        </w:fldChar>
      </w:r>
      <w:r w:rsidR="009001B8" w:rsidRPr="001A345F">
        <w:instrText xml:space="preserve"> ADDIN EN.CITE </w:instrText>
      </w:r>
      <w:r w:rsidR="009001B8" w:rsidRPr="001A345F">
        <w:fldChar w:fldCharType="begin">
          <w:fldData xml:space="preserve">PEVuZE5vdGU+PENpdGU+PEF1dGhvcj5XYW5nPC9BdXRob3I+PFllYXI+MjAxMDwvWWVhcj48UmVj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</w:fldData>
        </w:fldChar>
      </w:r>
      <w:r w:rsidR="009001B8" w:rsidRPr="001A345F">
        <w:instrText xml:space="preserve"> ADDIN EN.CITE.DATA </w:instrText>
      </w:r>
      <w:r w:rsidR="009001B8" w:rsidRPr="001A345F">
        <w:fldChar w:fldCharType="end"/>
      </w:r>
      <w:r w:rsidR="00847A8E" w:rsidRPr="001A345F">
        <w:fldChar w:fldCharType="separate"/>
      </w:r>
      <w:r w:rsidR="009001B8" w:rsidRPr="001A345F">
        <w:rPr>
          <w:noProof/>
        </w:rPr>
        <w:t>(</w:t>
      </w:r>
      <w:r w:rsidR="009001B8" w:rsidRPr="001A345F">
        <w:rPr>
          <w:i/>
          <w:noProof/>
        </w:rPr>
        <w:t>22, 24</w:t>
      </w:r>
      <w:r w:rsidR="009001B8" w:rsidRPr="001A345F">
        <w:rPr>
          <w:noProof/>
        </w:rPr>
        <w:t>)</w:t>
      </w:r>
      <w:r w:rsidR="00847A8E" w:rsidRPr="001A345F">
        <w:fldChar w:fldCharType="end"/>
      </w:r>
      <w:r w:rsidR="009F68D4" w:rsidRPr="001A345F">
        <w:t xml:space="preserve">. Conversely, reduced expenditures </w:t>
      </w:r>
      <w:r w:rsidR="001C3C18" w:rsidRPr="001A345F">
        <w:t xml:space="preserve">in later life may reflect </w:t>
      </w:r>
      <w:r w:rsidR="0095541D" w:rsidRPr="001A345F">
        <w:t>a</w:t>
      </w:r>
      <w:r w:rsidR="00DC77A6" w:rsidRPr="001A345F">
        <w:t xml:space="preserve"> decline </w:t>
      </w:r>
      <w:r w:rsidR="0095541D" w:rsidRPr="001A345F">
        <w:t>i</w:t>
      </w:r>
      <w:r w:rsidR="00DC77A6" w:rsidRPr="001A345F">
        <w:t>n organ level metabolism</w:t>
      </w:r>
      <w:r w:rsidR="00847A8E" w:rsidRPr="001A345F">
        <w:t xml:space="preserve"> </w:t>
      </w:r>
      <w:r w:rsidR="00847A8E" w:rsidRPr="001A345F">
        <w:fldChar w:fldCharType="begin">
          <w:fldData xml:space="preserve">PEVuZE5vdGU+PENpdGU+PEF1dGhvcj5XYW5nPC9BdXRob3I+PFllYXI+MjAwNTwvWWVhcj48UmVj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</w:fldData>
        </w:fldChar>
      </w:r>
      <w:r w:rsidR="009001B8" w:rsidRPr="001A345F">
        <w:instrText xml:space="preserve"> ADDIN EN.CITE </w:instrText>
      </w:r>
      <w:r w:rsidR="009001B8" w:rsidRPr="001A345F">
        <w:fldChar w:fldCharType="begin">
          <w:fldData xml:space="preserve">PEVuZE5vdGU+PENpdGU+PEF1dGhvcj5XYW5nPC9BdXRob3I+PFllYXI+MjAwNTwvWWVhcj48UmVj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</w:fldData>
        </w:fldChar>
      </w:r>
      <w:r w:rsidR="009001B8" w:rsidRPr="001A345F">
        <w:instrText xml:space="preserve"> ADDIN EN.CITE.DATA </w:instrText>
      </w:r>
      <w:r w:rsidR="009001B8" w:rsidRPr="001A345F">
        <w:fldChar w:fldCharType="end"/>
      </w:r>
      <w:r w:rsidR="00847A8E" w:rsidRPr="001A345F">
        <w:fldChar w:fldCharType="separate"/>
      </w:r>
      <w:r w:rsidR="009001B8" w:rsidRPr="001A345F">
        <w:rPr>
          <w:noProof/>
        </w:rPr>
        <w:t>(</w:t>
      </w:r>
      <w:r w:rsidR="009001B8" w:rsidRPr="001A345F">
        <w:rPr>
          <w:i/>
          <w:noProof/>
        </w:rPr>
        <w:t>23, 25, 28</w:t>
      </w:r>
      <w:r w:rsidR="009001B8" w:rsidRPr="001A345F">
        <w:rPr>
          <w:noProof/>
        </w:rPr>
        <w:t>)</w:t>
      </w:r>
      <w:r w:rsidR="00847A8E" w:rsidRPr="001A345F">
        <w:fldChar w:fldCharType="end"/>
      </w:r>
      <w:r w:rsidR="009F68D4" w:rsidRPr="001A345F">
        <w:t>.</w:t>
      </w:r>
    </w:p>
    <w:p w14:paraId="133CC4CC" w14:textId="19F7F0A1" w:rsidR="00325F9C" w:rsidRPr="00325F9C" w:rsidRDefault="0070739F" w:rsidP="00325F9C">
      <w:pPr>
        <w:spacing w:after="240" w:line="480" w:lineRule="auto"/>
      </w:pPr>
      <w:r w:rsidRPr="001A345F">
        <w:tab/>
      </w:r>
      <w:r w:rsidR="00010A0C" w:rsidRPr="001A345F">
        <w:t xml:space="preserve">Metabolic models of life history commonly assume continuity in </w:t>
      </w:r>
      <w:r w:rsidR="00B7024E" w:rsidRPr="001A345F">
        <w:t>tissue-specific</w:t>
      </w:r>
      <w:r w:rsidR="00010A0C" w:rsidRPr="001A345F">
        <w:t xml:space="preserve"> metabolism over the life course,</w:t>
      </w:r>
      <w:r w:rsidR="006D4AC4" w:rsidRPr="001A345F">
        <w:t xml:space="preserve"> with cellular metabolic rates increasing in a power-law manner (Energy</w:t>
      </w:r>
      <w:r w:rsidR="00887693" w:rsidRPr="001A345F">
        <w:t xml:space="preserve"> </w:t>
      </w:r>
      <w:r w:rsidR="006D4AC4" w:rsidRPr="001A345F">
        <w:t>=</w:t>
      </w:r>
      <w:r w:rsidR="00887693" w:rsidRPr="001A345F">
        <w:t xml:space="preserve"> </w:t>
      </w:r>
      <w:r w:rsidR="006D4AC4" w:rsidRPr="001A345F">
        <w:rPr>
          <w:i/>
        </w:rPr>
        <w:t>a</w:t>
      </w:r>
      <w:r w:rsidR="006D4AC4" w:rsidRPr="001A345F">
        <w:t>Mass</w:t>
      </w:r>
      <w:r w:rsidR="006D4AC4" w:rsidRPr="001A345F">
        <w:rPr>
          <w:vertAlign w:val="superscript"/>
        </w:rPr>
        <w:t>b</w:t>
      </w:r>
      <w:r w:rsidR="006D4AC4" w:rsidRPr="001A345F">
        <w:t>)</w:t>
      </w:r>
      <w:r w:rsidR="00353DEE" w:rsidRPr="001A345F">
        <w:t xml:space="preserve"> and</w:t>
      </w:r>
      <w:r w:rsidR="00010A0C" w:rsidRPr="001A345F">
        <w:t xml:space="preserve"> the energy available for growth during the juvenile period made available for reproduction in adults</w:t>
      </w:r>
      <w:r w:rsidR="00E8189E" w:rsidRPr="001A345F">
        <w:t xml:space="preserve"> </w:t>
      </w:r>
      <w:r w:rsidR="00E8189E" w:rsidRPr="001A345F">
        <w:fldChar w:fldCharType="begin">
          <w:fldData xml:space="preserve">PEVuZE5vdGU+PENpdGU+PEF1dGhvcj5XZXN0PC9BdXRob3I+PFllYXI+MjAwMTwvWWVhcj48UmVj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</w:fldData>
        </w:fldChar>
      </w:r>
      <w:r w:rsidR="009001B8" w:rsidRPr="001A345F">
        <w:instrText xml:space="preserve"> ADDIN EN.CITE </w:instrText>
      </w:r>
      <w:r w:rsidR="009001B8" w:rsidRPr="001A345F">
        <w:fldChar w:fldCharType="begin">
          <w:fldData xml:space="preserve">PEVuZE5vdGU+PENpdGU+PEF1dGhvcj5XZXN0PC9BdXRob3I+PFllYXI+MjAwMTwvWWVhcj48UmVj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</w:fldData>
        </w:fldChar>
      </w:r>
      <w:r w:rsidR="009001B8" w:rsidRPr="001A345F">
        <w:instrText xml:space="preserve"> ADDIN EN.CITE.DATA </w:instrText>
      </w:r>
      <w:r w:rsidR="009001B8" w:rsidRPr="001A345F">
        <w:fldChar w:fldCharType="end"/>
      </w:r>
      <w:r w:rsidR="00E8189E" w:rsidRPr="001A345F">
        <w:fldChar w:fldCharType="separate"/>
      </w:r>
      <w:r w:rsidR="009001B8" w:rsidRPr="001A345F">
        <w:rPr>
          <w:noProof/>
        </w:rPr>
        <w:t>(</w:t>
      </w:r>
      <w:r w:rsidR="009001B8" w:rsidRPr="001A345F">
        <w:rPr>
          <w:i/>
          <w:noProof/>
        </w:rPr>
        <w:t>29, 30</w:t>
      </w:r>
      <w:r w:rsidR="009001B8" w:rsidRPr="001A345F">
        <w:rPr>
          <w:noProof/>
        </w:rPr>
        <w:t>)</w:t>
      </w:r>
      <w:r w:rsidR="00E8189E" w:rsidRPr="001A345F">
        <w:fldChar w:fldCharType="end"/>
      </w:r>
      <w:r w:rsidR="00010A0C" w:rsidRPr="001A345F">
        <w:t>.</w:t>
      </w:r>
      <w:r w:rsidR="00CF24A3" w:rsidRPr="001A345F">
        <w:t xml:space="preserve"> </w:t>
      </w:r>
      <w:r w:rsidR="008912FA" w:rsidRPr="001A345F">
        <w:t>M</w:t>
      </w:r>
      <w:r w:rsidR="000313D0" w:rsidRPr="001A345F">
        <w:t xml:space="preserve">easures of humans </w:t>
      </w:r>
      <w:r w:rsidR="00CA5FAC" w:rsidRPr="001A345F">
        <w:t xml:space="preserve">here </w:t>
      </w:r>
      <w:r w:rsidR="000313D0" w:rsidRPr="001A345F">
        <w:t>challenge this view</w:t>
      </w:r>
      <w:r w:rsidR="00CA5FAC" w:rsidRPr="001A345F">
        <w:t xml:space="preserve">, </w:t>
      </w:r>
      <w:r w:rsidR="008912FA" w:rsidRPr="001A345F">
        <w:t xml:space="preserve">with size </w:t>
      </w:r>
      <w:r w:rsidR="00522010" w:rsidRPr="001A345F">
        <w:t xml:space="preserve">adjusted </w:t>
      </w:r>
      <w:r w:rsidR="00CA5FAC" w:rsidRPr="001A345F">
        <w:t>metabolism elevated ~50% in ch</w:t>
      </w:r>
      <w:r w:rsidR="00BB18C4" w:rsidRPr="001A345F">
        <w:t>ildhood compared to adults</w:t>
      </w:r>
      <w:r w:rsidR="00F1245E" w:rsidRPr="001A345F">
        <w:t xml:space="preserve"> (including pregnant females)</w:t>
      </w:r>
      <w:r w:rsidR="00BB18C4" w:rsidRPr="001A345F">
        <w:t xml:space="preserve">, and ~25% lower </w:t>
      </w:r>
      <w:r w:rsidR="008E0304" w:rsidRPr="001A345F">
        <w:t>in</w:t>
      </w:r>
      <w:r w:rsidR="00BB18C4" w:rsidRPr="001A345F">
        <w:t xml:space="preserve"> the oldest subjects.</w:t>
      </w:r>
      <w:r w:rsidR="000313D0" w:rsidRPr="001A345F">
        <w:t xml:space="preserve"> </w:t>
      </w:r>
      <w:r w:rsidR="003B6DF2" w:rsidRPr="001A345F">
        <w:t xml:space="preserve">It remains to be determined whether these fluctuations </w:t>
      </w:r>
      <w:r w:rsidR="009F68D4" w:rsidRPr="001A345F">
        <w:t>occur</w:t>
      </w:r>
      <w:r w:rsidR="003B6DF2" w:rsidRPr="001A345F">
        <w:t xml:space="preserve"> </w:t>
      </w:r>
      <w:r w:rsidR="006C2DA5" w:rsidRPr="001A345F">
        <w:t>in other species</w:t>
      </w:r>
      <w:r w:rsidR="003B6DF2" w:rsidRPr="001A345F">
        <w:t xml:space="preserve">. </w:t>
      </w:r>
      <w:r w:rsidR="00BB18C4" w:rsidRPr="001A345F">
        <w:t>In addition to affecting energy balance, nutritional needs, and body weight, these metabolic changes present a potential target for clinical investigation into the kinetics of disease, pharmaceutical activity, and healing</w:t>
      </w:r>
      <w:r w:rsidR="00D20561" w:rsidRPr="001A345F">
        <w:t>, processes intimately related to metabolic rate</w:t>
      </w:r>
      <w:r w:rsidR="00BB18C4" w:rsidRPr="001A345F">
        <w:t xml:space="preserve">. </w:t>
      </w:r>
      <w:r w:rsidR="000D2228" w:rsidRPr="001A345F">
        <w:t xml:space="preserve">Further, there is considerable metabolic variation among individuals, with TEE and its components varying </w:t>
      </w:r>
      <w:r w:rsidR="00B5744C" w:rsidRPr="001A345F">
        <w:t xml:space="preserve">more than </w:t>
      </w:r>
      <w:r w:rsidR="000D2228" w:rsidRPr="001A345F">
        <w:rPr>
          <w:rFonts w:cs="Times New Roman"/>
        </w:rPr>
        <w:t>±</w:t>
      </w:r>
      <w:r w:rsidR="00887693" w:rsidRPr="001A345F">
        <w:rPr>
          <w:rFonts w:cs="Times New Roman"/>
        </w:rPr>
        <w:t xml:space="preserve"> </w:t>
      </w:r>
      <w:r w:rsidR="000D2228" w:rsidRPr="001A345F">
        <w:t xml:space="preserve">20% even when controlling for </w:t>
      </w:r>
      <w:r w:rsidR="008912FA" w:rsidRPr="001A345F">
        <w:t>fat free mass</w:t>
      </w:r>
      <w:r w:rsidR="000D2228" w:rsidRPr="001A345F">
        <w:t>, fat mass, sex, and age (</w:t>
      </w:r>
      <w:r w:rsidR="00B5744C" w:rsidRPr="001A345F">
        <w:t xml:space="preserve">Figure </w:t>
      </w:r>
      <w:r w:rsidR="007F0C0F" w:rsidRPr="001A345F">
        <w:t xml:space="preserve">1, </w:t>
      </w:r>
      <w:r w:rsidR="00B5744C" w:rsidRPr="001A345F">
        <w:t xml:space="preserve">2, </w:t>
      </w:r>
      <w:r w:rsidR="009E5E41" w:rsidRPr="001A345F">
        <w:t>Table S2</w:t>
      </w:r>
      <w:r w:rsidR="000D2228" w:rsidRPr="001A345F">
        <w:t xml:space="preserve">). </w:t>
      </w:r>
      <w:r w:rsidR="008912FA" w:rsidRPr="001A345F">
        <w:t>Elucidating</w:t>
      </w:r>
      <w:r w:rsidR="004159A5" w:rsidRPr="001A345F">
        <w:t xml:space="preserve"> the processes </w:t>
      </w:r>
      <w:r w:rsidR="00275333" w:rsidRPr="001A345F">
        <w:t xml:space="preserve">underlying </w:t>
      </w:r>
      <w:r w:rsidR="000D2228" w:rsidRPr="001A345F">
        <w:t xml:space="preserve">metabolic </w:t>
      </w:r>
      <w:r w:rsidR="00275333" w:rsidRPr="001A345F">
        <w:t xml:space="preserve">changes across </w:t>
      </w:r>
      <w:r w:rsidR="006F6BD2" w:rsidRPr="001A345F">
        <w:t xml:space="preserve">the </w:t>
      </w:r>
      <w:r w:rsidR="00275333" w:rsidRPr="001A345F">
        <w:t xml:space="preserve">life </w:t>
      </w:r>
      <w:r w:rsidR="006F6BD2" w:rsidRPr="001A345F">
        <w:t>course</w:t>
      </w:r>
      <w:r w:rsidR="000D2228" w:rsidRPr="001A345F">
        <w:t xml:space="preserve"> and</w:t>
      </w:r>
      <w:r w:rsidR="004159A5" w:rsidRPr="001A345F">
        <w:t xml:space="preserve"> variation among individuals</w:t>
      </w:r>
      <w:r w:rsidR="008912FA" w:rsidRPr="001A345F">
        <w:t xml:space="preserve"> may help reveal the roles</w:t>
      </w:r>
      <w:r w:rsidR="00275333" w:rsidRPr="001A345F">
        <w:t xml:space="preserve"> of metabolic variation in health and disease</w:t>
      </w:r>
      <w:r w:rsidR="004159A5" w:rsidRPr="001A345F">
        <w:t>.</w:t>
      </w:r>
      <w:r w:rsidR="00325F9C">
        <w:rPr>
          <w:b/>
        </w:rPr>
        <w:br w:type="page"/>
      </w:r>
    </w:p>
    <w:p w14:paraId="4B5C67FD" w14:textId="3C408BB7" w:rsidR="00DA4B97" w:rsidRPr="00DA4B97" w:rsidRDefault="00DA4B97" w:rsidP="00DA4B97">
      <w:pPr>
        <w:spacing w:after="0" w:line="480" w:lineRule="auto"/>
        <w:rPr>
          <w:b/>
        </w:rPr>
      </w:pPr>
      <w:r w:rsidRPr="00DA4B97">
        <w:rPr>
          <w:b/>
        </w:rPr>
        <w:lastRenderedPageBreak/>
        <w:t>Acknowledgements</w:t>
      </w:r>
    </w:p>
    <w:p w14:paraId="330E2DED" w14:textId="77777777" w:rsidR="00DA4B97" w:rsidRPr="00DA4B97" w:rsidRDefault="00DA4B97" w:rsidP="00DA4B97">
      <w:pPr>
        <w:spacing w:after="240" w:line="480" w:lineRule="auto"/>
      </w:pPr>
      <w:r w:rsidRPr="00DA4B97">
        <w:t>The DLW database, which can be found at https://doubly-labelled-water-database.iaea.org/home or https://www.dlwdatabase.org/, is generously supported by the IAEA, Taiyo Nippon Sanso and, SERCON. We are grateful to these companies for their support and especially to Takashi Oono for his tremendous efforts at fund raising on our behalf. The authors also gratefully acknowledge funding from the US National Science Foundation (BCS-1824466) awarded to Herman Pontzer. The funders played no role in the content of this manuscript.</w:t>
      </w:r>
    </w:p>
    <w:p w14:paraId="48B474D4" w14:textId="77777777" w:rsidR="00DA4B97" w:rsidRPr="00DA4B97" w:rsidRDefault="00DA4B97" w:rsidP="00DA4B97">
      <w:pPr>
        <w:spacing w:after="0" w:line="480" w:lineRule="auto"/>
        <w:rPr>
          <w:b/>
        </w:rPr>
      </w:pPr>
      <w:r w:rsidRPr="00DA4B97">
        <w:rPr>
          <w:b/>
        </w:rPr>
        <w:t>Conflict of interest</w:t>
      </w:r>
    </w:p>
    <w:p w14:paraId="7977F4EB" w14:textId="77777777" w:rsidR="00DA4B97" w:rsidRDefault="00DA4B97" w:rsidP="00DA4B97">
      <w:pPr>
        <w:spacing w:after="240" w:line="480" w:lineRule="auto"/>
      </w:pPr>
      <w:r w:rsidRPr="00DA4B97">
        <w:t>The authors have no conflicts of interest to declare.</w:t>
      </w:r>
    </w:p>
    <w:p w14:paraId="0EC864DE" w14:textId="77777777" w:rsidR="00DA4B97" w:rsidRPr="00DA4B97" w:rsidRDefault="00DA4B97" w:rsidP="00DA4B97">
      <w:pPr>
        <w:spacing w:after="0" w:line="480" w:lineRule="auto"/>
        <w:rPr>
          <w:b/>
        </w:rPr>
      </w:pPr>
      <w:r w:rsidRPr="00DA4B97">
        <w:rPr>
          <w:b/>
        </w:rPr>
        <w:t>Data Availability</w:t>
      </w:r>
    </w:p>
    <w:p w14:paraId="1797F482" w14:textId="37E2D313" w:rsidR="00480E71" w:rsidRPr="00DA4B97" w:rsidRDefault="00DA4B97" w:rsidP="00DA4B97">
      <w:pPr>
        <w:spacing w:after="0" w:line="480" w:lineRule="auto"/>
      </w:pPr>
      <w:r>
        <w:t>All data used in these analyses is freely available via the IAEA Doubly Labelled Water Database (</w:t>
      </w:r>
      <w:r w:rsidRPr="00DA4B97">
        <w:t>https://doubly-labelled-water-database.iaea.org/home or https://www.dlwdatabase.org/</w:t>
      </w:r>
      <w:r>
        <w:t>).</w:t>
      </w:r>
      <w:r w:rsidR="00480E71" w:rsidRPr="00DA4B97">
        <w:br w:type="page"/>
      </w:r>
    </w:p>
    <w:p w14:paraId="7162D178" w14:textId="5CFE6DC7" w:rsidR="00BF0FCA" w:rsidRDefault="00275333" w:rsidP="00611875">
      <w:pPr>
        <w:spacing w:after="60" w:line="480" w:lineRule="auto"/>
        <w:rPr>
          <w:rFonts w:ascii="Arial" w:hAnsi="Arial" w:cs="Arial"/>
          <w:b/>
          <w:sz w:val="20"/>
        </w:rPr>
      </w:pPr>
      <w:r w:rsidRPr="006E095C">
        <w:rPr>
          <w:rFonts w:ascii="Arial" w:hAnsi="Arial" w:cs="Arial"/>
          <w:b/>
          <w:sz w:val="20"/>
        </w:rPr>
        <w:lastRenderedPageBreak/>
        <w:t>References</w:t>
      </w:r>
    </w:p>
    <w:p w14:paraId="3D2C411C" w14:textId="77777777" w:rsidR="009001B8" w:rsidRPr="009001B8" w:rsidRDefault="00AD3E56" w:rsidP="009001B8">
      <w:pPr>
        <w:pStyle w:val="EndNoteBibliography"/>
        <w:spacing w:after="0"/>
        <w:ind w:left="720" w:hanging="720"/>
      </w:pPr>
      <w:r>
        <w:rPr>
          <w:b/>
          <w:bCs/>
          <w:sz w:val="28"/>
          <w:szCs w:val="28"/>
        </w:rPr>
        <w:fldChar w:fldCharType="begin"/>
      </w:r>
      <w:r w:rsidRPr="00F44612">
        <w:rPr>
          <w:b/>
          <w:bCs/>
          <w:sz w:val="28"/>
          <w:szCs w:val="28"/>
        </w:rPr>
        <w:instrText xml:space="preserve"> ADDIN EN.REFLIST </w:instrText>
      </w:r>
      <w:r>
        <w:rPr>
          <w:b/>
          <w:bCs/>
          <w:sz w:val="28"/>
          <w:szCs w:val="28"/>
        </w:rPr>
        <w:fldChar w:fldCharType="separate"/>
      </w:r>
      <w:r w:rsidR="009001B8" w:rsidRPr="009001B8">
        <w:t>1.</w:t>
      </w:r>
      <w:r w:rsidR="009001B8" w:rsidRPr="009001B8">
        <w:tab/>
        <w:t xml:space="preserve">C. J. Henry, Basal metabolic rate studies in humans: measurement and development of new equations. </w:t>
      </w:r>
      <w:r w:rsidR="009001B8" w:rsidRPr="009001B8">
        <w:rPr>
          <w:i/>
        </w:rPr>
        <w:t>Public Health Nutr</w:t>
      </w:r>
      <w:r w:rsidR="009001B8" w:rsidRPr="009001B8">
        <w:t xml:space="preserve"> </w:t>
      </w:r>
      <w:r w:rsidR="009001B8" w:rsidRPr="009001B8">
        <w:rPr>
          <w:b/>
        </w:rPr>
        <w:t>8</w:t>
      </w:r>
      <w:r w:rsidR="009001B8" w:rsidRPr="009001B8">
        <w:t>, 1133-1152 (2005).</w:t>
      </w:r>
    </w:p>
    <w:p w14:paraId="564D2A80" w14:textId="77777777" w:rsidR="009001B8" w:rsidRPr="009001B8" w:rsidRDefault="009001B8" w:rsidP="009001B8">
      <w:pPr>
        <w:pStyle w:val="EndNoteBibliography"/>
        <w:spacing w:after="0"/>
        <w:ind w:left="720" w:hanging="720"/>
      </w:pPr>
      <w:r w:rsidRPr="009001B8">
        <w:t>2.</w:t>
      </w:r>
      <w:r w:rsidRPr="009001B8">
        <w:tab/>
        <w:t xml:space="preserve">FAO, Human energy requirements: report of a joint FAO/ WHO/UNU Expert Consultation. </w:t>
      </w:r>
      <w:r w:rsidRPr="009001B8">
        <w:rPr>
          <w:i/>
        </w:rPr>
        <w:t>Food Nutr Bull</w:t>
      </w:r>
      <w:r w:rsidRPr="009001B8">
        <w:t xml:space="preserve"> </w:t>
      </w:r>
      <w:r w:rsidRPr="009001B8">
        <w:rPr>
          <w:b/>
        </w:rPr>
        <w:t>26</w:t>
      </w:r>
      <w:r w:rsidRPr="009001B8">
        <w:t>, 166 (2005).</w:t>
      </w:r>
    </w:p>
    <w:p w14:paraId="46F7E39D" w14:textId="77777777" w:rsidR="009001B8" w:rsidRPr="009001B8" w:rsidRDefault="009001B8" w:rsidP="009001B8">
      <w:pPr>
        <w:pStyle w:val="EndNoteBibliography"/>
        <w:spacing w:after="0"/>
        <w:ind w:left="720" w:hanging="720"/>
      </w:pPr>
      <w:r w:rsidRPr="009001B8">
        <w:t>3.</w:t>
      </w:r>
      <w:r w:rsidRPr="009001B8">
        <w:tab/>
        <w:t xml:space="preserve">K. R. Westerterp, J. O. de Boer, W. H. M. Saris, P. F. M. Schoffelen, F. ten Hoor, Measurement of energy expenditure using doubly labelled water. </w:t>
      </w:r>
      <w:r w:rsidRPr="009001B8">
        <w:rPr>
          <w:i/>
        </w:rPr>
        <w:t>Int J Sport Med</w:t>
      </w:r>
      <w:r w:rsidRPr="009001B8">
        <w:t xml:space="preserve"> </w:t>
      </w:r>
      <w:r w:rsidRPr="009001B8">
        <w:rPr>
          <w:b/>
        </w:rPr>
        <w:t>5</w:t>
      </w:r>
      <w:r w:rsidRPr="009001B8">
        <w:t>, S74-75 (1984).</w:t>
      </w:r>
    </w:p>
    <w:p w14:paraId="5EB4C7A5" w14:textId="77777777" w:rsidR="009001B8" w:rsidRPr="009001B8" w:rsidRDefault="009001B8" w:rsidP="009001B8">
      <w:pPr>
        <w:pStyle w:val="EndNoteBibliography"/>
        <w:spacing w:after="0"/>
        <w:ind w:left="720" w:hanging="720"/>
      </w:pPr>
      <w:r w:rsidRPr="009001B8">
        <w:t>4.</w:t>
      </w:r>
      <w:r w:rsidRPr="009001B8">
        <w:tab/>
        <w:t>P. D. Klein</w:t>
      </w:r>
      <w:r w:rsidRPr="009001B8">
        <w:rPr>
          <w:i/>
        </w:rPr>
        <w:t xml:space="preserve"> et al.</w:t>
      </w:r>
      <w:r w:rsidRPr="009001B8">
        <w:t xml:space="preserve">, Calorimetric validation of the doubly-labelled water method for determination of energy expenditure in man. </w:t>
      </w:r>
      <w:r w:rsidRPr="009001B8">
        <w:rPr>
          <w:i/>
        </w:rPr>
        <w:t>Hum Nutr Clin Nutr</w:t>
      </w:r>
      <w:r w:rsidRPr="009001B8">
        <w:t xml:space="preserve"> </w:t>
      </w:r>
      <w:r w:rsidRPr="009001B8">
        <w:rPr>
          <w:b/>
        </w:rPr>
        <w:t>38</w:t>
      </w:r>
      <w:r w:rsidRPr="009001B8">
        <w:t>, 95-106 (1984).</w:t>
      </w:r>
    </w:p>
    <w:p w14:paraId="5744F2EA" w14:textId="77777777" w:rsidR="009001B8" w:rsidRPr="009001B8" w:rsidRDefault="009001B8" w:rsidP="009001B8">
      <w:pPr>
        <w:pStyle w:val="EndNoteBibliography"/>
        <w:spacing w:after="0"/>
        <w:ind w:left="720" w:hanging="720"/>
      </w:pPr>
      <w:r w:rsidRPr="009001B8">
        <w:t>5.</w:t>
      </w:r>
      <w:r w:rsidRPr="009001B8">
        <w:tab/>
        <w:t xml:space="preserve">J. R. Speakman, </w:t>
      </w:r>
      <w:r w:rsidRPr="009001B8">
        <w:rPr>
          <w:i/>
        </w:rPr>
        <w:t>Doubly Labelled Water: Theory and Practice</w:t>
      </w:r>
      <w:r w:rsidRPr="009001B8">
        <w:t>.  (Chapman and Hall, London, 1997).</w:t>
      </w:r>
    </w:p>
    <w:p w14:paraId="3266D49A" w14:textId="77777777" w:rsidR="009001B8" w:rsidRPr="009001B8" w:rsidRDefault="009001B8" w:rsidP="009001B8">
      <w:pPr>
        <w:pStyle w:val="EndNoteBibliography"/>
        <w:spacing w:after="0"/>
        <w:ind w:left="720" w:hanging="720"/>
      </w:pPr>
      <w:r w:rsidRPr="009001B8">
        <w:t>6.</w:t>
      </w:r>
      <w:r w:rsidRPr="009001B8">
        <w:tab/>
        <w:t xml:space="preserve">A. E. Black, W. A. Coward, T. J. Cole, A. M. Prentice, Human energy expenditure in affluent societies: an analysis of 574 doubly-labelled water measurements. </w:t>
      </w:r>
      <w:r w:rsidRPr="009001B8">
        <w:rPr>
          <w:i/>
        </w:rPr>
        <w:t>Eur J Clin Nutr</w:t>
      </w:r>
      <w:r w:rsidRPr="009001B8">
        <w:t xml:space="preserve"> </w:t>
      </w:r>
      <w:r w:rsidRPr="009001B8">
        <w:rPr>
          <w:b/>
        </w:rPr>
        <w:t>50</w:t>
      </w:r>
      <w:r w:rsidRPr="009001B8">
        <w:t>, 72-92 (1996).</w:t>
      </w:r>
    </w:p>
    <w:p w14:paraId="01FFA95B" w14:textId="77777777" w:rsidR="009001B8" w:rsidRPr="009001B8" w:rsidRDefault="009001B8" w:rsidP="009001B8">
      <w:pPr>
        <w:pStyle w:val="EndNoteBibliography"/>
        <w:spacing w:after="0"/>
        <w:ind w:left="720" w:hanging="720"/>
      </w:pPr>
      <w:r w:rsidRPr="009001B8">
        <w:t>7.</w:t>
      </w:r>
      <w:r w:rsidRPr="009001B8">
        <w:tab/>
        <w:t>L. R. Dugas</w:t>
      </w:r>
      <w:r w:rsidRPr="009001B8">
        <w:rPr>
          <w:i/>
        </w:rPr>
        <w:t xml:space="preserve"> et al.</w:t>
      </w:r>
      <w:r w:rsidRPr="009001B8">
        <w:t xml:space="preserve">, Energy expenditure in adults living in developing compared with industrialized countries: a meta-analysis of doubly labeled water studies. </w:t>
      </w:r>
      <w:r w:rsidRPr="009001B8">
        <w:rPr>
          <w:i/>
        </w:rPr>
        <w:t>Am J Clin Nutr</w:t>
      </w:r>
      <w:r w:rsidRPr="009001B8">
        <w:t xml:space="preserve"> </w:t>
      </w:r>
      <w:r w:rsidRPr="009001B8">
        <w:rPr>
          <w:b/>
        </w:rPr>
        <w:t>93</w:t>
      </w:r>
      <w:r w:rsidRPr="009001B8">
        <w:t>, 427-441 (2011).</w:t>
      </w:r>
    </w:p>
    <w:p w14:paraId="42ACE2D4" w14:textId="77777777" w:rsidR="009001B8" w:rsidRPr="009001B8" w:rsidRDefault="009001B8" w:rsidP="009001B8">
      <w:pPr>
        <w:pStyle w:val="EndNoteBibliography"/>
        <w:spacing w:after="0"/>
        <w:ind w:left="720" w:hanging="720"/>
      </w:pPr>
      <w:r w:rsidRPr="009001B8">
        <w:t>8.</w:t>
      </w:r>
      <w:r w:rsidRPr="009001B8">
        <w:tab/>
        <w:t>H. Pontzer</w:t>
      </w:r>
      <w:r w:rsidRPr="009001B8">
        <w:rPr>
          <w:i/>
        </w:rPr>
        <w:t xml:space="preserve"> et al.</w:t>
      </w:r>
      <w:r w:rsidRPr="009001B8">
        <w:t xml:space="preserve">, Constrained Total Energy Expenditure and Metabolic Adaptation to Physical Activity in Adult Humans. </w:t>
      </w:r>
      <w:r w:rsidRPr="009001B8">
        <w:rPr>
          <w:i/>
        </w:rPr>
        <w:t>Curr Biol</w:t>
      </w:r>
      <w:r w:rsidRPr="009001B8">
        <w:t xml:space="preserve"> </w:t>
      </w:r>
      <w:r w:rsidRPr="009001B8">
        <w:rPr>
          <w:b/>
        </w:rPr>
        <w:t>26</w:t>
      </w:r>
      <w:r w:rsidRPr="009001B8">
        <w:t>, 410-417 (2016).</w:t>
      </w:r>
    </w:p>
    <w:p w14:paraId="3556E5C8" w14:textId="77777777" w:rsidR="009001B8" w:rsidRPr="009001B8" w:rsidRDefault="009001B8" w:rsidP="009001B8">
      <w:pPr>
        <w:pStyle w:val="EndNoteBibliography"/>
        <w:spacing w:after="0"/>
        <w:ind w:left="720" w:hanging="720"/>
      </w:pPr>
      <w:r w:rsidRPr="009001B8">
        <w:t>9.</w:t>
      </w:r>
      <w:r w:rsidRPr="009001B8">
        <w:tab/>
        <w:t xml:space="preserve">J. R. Speakman, K. R. Westerterp, Associations between energy demands, physical activity, and body composition in adult humans between 18 and 96 y of age. </w:t>
      </w:r>
      <w:r w:rsidRPr="009001B8">
        <w:rPr>
          <w:i/>
        </w:rPr>
        <w:t>Am J Clin Nutr</w:t>
      </w:r>
      <w:r w:rsidRPr="009001B8">
        <w:t xml:space="preserve"> </w:t>
      </w:r>
      <w:r w:rsidRPr="009001B8">
        <w:rPr>
          <w:b/>
        </w:rPr>
        <w:t>92</w:t>
      </w:r>
      <w:r w:rsidRPr="009001B8">
        <w:t>, 826-834 (2010).</w:t>
      </w:r>
    </w:p>
    <w:p w14:paraId="281F96D0" w14:textId="77777777" w:rsidR="009001B8" w:rsidRPr="009001B8" w:rsidRDefault="009001B8" w:rsidP="009001B8">
      <w:pPr>
        <w:pStyle w:val="EndNoteBibliography"/>
        <w:spacing w:after="0"/>
        <w:ind w:left="720" w:hanging="720"/>
      </w:pPr>
      <w:r w:rsidRPr="009001B8">
        <w:t>10.</w:t>
      </w:r>
      <w:r w:rsidRPr="009001B8">
        <w:tab/>
        <w:t xml:space="preserve">N. F. Butte, Fat intake of children in relation to energy requirements. </w:t>
      </w:r>
      <w:r w:rsidRPr="009001B8">
        <w:rPr>
          <w:i/>
        </w:rPr>
        <w:t>Am J Clin Nutr</w:t>
      </w:r>
      <w:r w:rsidRPr="009001B8">
        <w:t xml:space="preserve"> </w:t>
      </w:r>
      <w:r w:rsidRPr="009001B8">
        <w:rPr>
          <w:b/>
        </w:rPr>
        <w:t>72</w:t>
      </w:r>
      <w:r w:rsidRPr="009001B8">
        <w:t>, 1246s-1252s (2000).</w:t>
      </w:r>
    </w:p>
    <w:p w14:paraId="3D51EFE3" w14:textId="77777777" w:rsidR="009001B8" w:rsidRPr="009001B8" w:rsidRDefault="009001B8" w:rsidP="009001B8">
      <w:pPr>
        <w:pStyle w:val="EndNoteBibliography"/>
        <w:spacing w:after="0"/>
        <w:ind w:left="720" w:hanging="720"/>
      </w:pPr>
      <w:r w:rsidRPr="009001B8">
        <w:t>11.</w:t>
      </w:r>
      <w:r w:rsidRPr="009001B8">
        <w:tab/>
        <w:t xml:space="preserve">D. L. Wolff-Hughes, D. R. Bassett, E. C. Fitzhugh, Population-referenced percentiles for waist-worn accelerometer-derived total activity counts in U.S. youth: 2003 - 2006 NHANES. </w:t>
      </w:r>
      <w:r w:rsidRPr="009001B8">
        <w:rPr>
          <w:i/>
        </w:rPr>
        <w:t>PLoS One</w:t>
      </w:r>
      <w:r w:rsidRPr="009001B8">
        <w:t xml:space="preserve"> </w:t>
      </w:r>
      <w:r w:rsidRPr="009001B8">
        <w:rPr>
          <w:b/>
        </w:rPr>
        <w:t>9</w:t>
      </w:r>
      <w:r w:rsidRPr="009001B8">
        <w:t>, e115915 (2014).</w:t>
      </w:r>
    </w:p>
    <w:p w14:paraId="159C3AE5" w14:textId="77777777" w:rsidR="009001B8" w:rsidRPr="009001B8" w:rsidRDefault="009001B8" w:rsidP="009001B8">
      <w:pPr>
        <w:pStyle w:val="EndNoteBibliography"/>
        <w:spacing w:after="0"/>
        <w:ind w:left="720" w:hanging="720"/>
      </w:pPr>
      <w:r w:rsidRPr="009001B8">
        <w:t>12.</w:t>
      </w:r>
      <w:r w:rsidRPr="009001B8">
        <w:tab/>
        <w:t>E. A. Schmutz</w:t>
      </w:r>
      <w:r w:rsidRPr="009001B8">
        <w:rPr>
          <w:i/>
        </w:rPr>
        <w:t xml:space="preserve"> et al.</w:t>
      </w:r>
      <w:r w:rsidRPr="009001B8">
        <w:t xml:space="preserve">, Physical activity and sedentary behavior in preschoolers: a longitudinal assessment of trajectories and determinants. </w:t>
      </w:r>
      <w:r w:rsidRPr="009001B8">
        <w:rPr>
          <w:i/>
        </w:rPr>
        <w:t>Int J Behav Nutr Phys Act</w:t>
      </w:r>
      <w:r w:rsidRPr="009001B8">
        <w:t xml:space="preserve"> </w:t>
      </w:r>
      <w:r w:rsidRPr="009001B8">
        <w:rPr>
          <w:b/>
        </w:rPr>
        <w:t>15</w:t>
      </w:r>
      <w:r w:rsidRPr="009001B8">
        <w:t>, 35 (2018).</w:t>
      </w:r>
    </w:p>
    <w:p w14:paraId="71E07400" w14:textId="77777777" w:rsidR="009001B8" w:rsidRPr="009001B8" w:rsidRDefault="009001B8" w:rsidP="009001B8">
      <w:pPr>
        <w:pStyle w:val="EndNoteBibliography"/>
        <w:spacing w:after="0"/>
        <w:ind w:left="720" w:hanging="720"/>
      </w:pPr>
      <w:r w:rsidRPr="009001B8">
        <w:t>13.</w:t>
      </w:r>
      <w:r w:rsidRPr="009001B8">
        <w:tab/>
        <w:t xml:space="preserve">J. A. Hnatiuk, K. E. Lamb, N. D. Ridgers, J. Salmon, K. D. Hesketh, Changes in volume and bouts of physical activity and sedentary time across early childhood: a longitudinal study. </w:t>
      </w:r>
      <w:r w:rsidRPr="009001B8">
        <w:rPr>
          <w:i/>
        </w:rPr>
        <w:t>Int J Behav Nutr Phys Act</w:t>
      </w:r>
      <w:r w:rsidRPr="009001B8">
        <w:t xml:space="preserve"> </w:t>
      </w:r>
      <w:r w:rsidRPr="009001B8">
        <w:rPr>
          <w:b/>
        </w:rPr>
        <w:t>16</w:t>
      </w:r>
      <w:r w:rsidRPr="009001B8">
        <w:t>, 42 (2019).</w:t>
      </w:r>
    </w:p>
    <w:p w14:paraId="6B67DBD2" w14:textId="77777777" w:rsidR="009001B8" w:rsidRPr="009001B8" w:rsidRDefault="009001B8" w:rsidP="009001B8">
      <w:pPr>
        <w:pStyle w:val="EndNoteBibliography"/>
        <w:spacing w:after="0"/>
        <w:ind w:left="720" w:hanging="720"/>
      </w:pPr>
      <w:r w:rsidRPr="009001B8">
        <w:t>14.</w:t>
      </w:r>
      <w:r w:rsidRPr="009001B8">
        <w:tab/>
        <w:t>C. W. Kuzawa</w:t>
      </w:r>
      <w:r w:rsidRPr="009001B8">
        <w:rPr>
          <w:i/>
        </w:rPr>
        <w:t xml:space="preserve"> et al.</w:t>
      </w:r>
      <w:r w:rsidRPr="009001B8">
        <w:t xml:space="preserve">, Metabolic costs and evolutionary implications of human brain development. </w:t>
      </w:r>
      <w:r w:rsidRPr="009001B8">
        <w:rPr>
          <w:i/>
        </w:rPr>
        <w:t>Proc Natl Acad Sci U S A</w:t>
      </w:r>
      <w:r w:rsidRPr="009001B8">
        <w:t xml:space="preserve"> </w:t>
      </w:r>
      <w:r w:rsidRPr="009001B8">
        <w:rPr>
          <w:b/>
        </w:rPr>
        <w:t>111</w:t>
      </w:r>
      <w:r w:rsidRPr="009001B8">
        <w:t>, 13010-13015 (2014).</w:t>
      </w:r>
    </w:p>
    <w:p w14:paraId="78DB8F54" w14:textId="77777777" w:rsidR="009001B8" w:rsidRPr="009001B8" w:rsidRDefault="009001B8" w:rsidP="009001B8">
      <w:pPr>
        <w:pStyle w:val="EndNoteBibliography"/>
        <w:spacing w:after="0"/>
        <w:ind w:left="720" w:hanging="720"/>
      </w:pPr>
      <w:r w:rsidRPr="009001B8">
        <w:t>15.</w:t>
      </w:r>
      <w:r w:rsidRPr="009001B8">
        <w:tab/>
        <w:t xml:space="preserve">H. L. Cheng, M. Amatoury, K. Steinbeck, Energy expenditure and intake during puberty in healthy nonobese adolescents: a systematic review. </w:t>
      </w:r>
      <w:r w:rsidRPr="009001B8">
        <w:rPr>
          <w:i/>
        </w:rPr>
        <w:t>Am J Clin Nutr</w:t>
      </w:r>
      <w:r w:rsidRPr="009001B8">
        <w:t xml:space="preserve"> </w:t>
      </w:r>
      <w:r w:rsidRPr="009001B8">
        <w:rPr>
          <w:b/>
        </w:rPr>
        <w:t>104</w:t>
      </w:r>
      <w:r w:rsidRPr="009001B8">
        <w:t>, 1061-1074 (2016).</w:t>
      </w:r>
    </w:p>
    <w:p w14:paraId="067610CD" w14:textId="77777777" w:rsidR="009001B8" w:rsidRPr="009001B8" w:rsidRDefault="009001B8" w:rsidP="009001B8">
      <w:pPr>
        <w:pStyle w:val="EndNoteBibliography"/>
        <w:spacing w:after="0"/>
        <w:ind w:left="720" w:hanging="720"/>
      </w:pPr>
      <w:r w:rsidRPr="009001B8">
        <w:t>16.</w:t>
      </w:r>
      <w:r w:rsidRPr="009001B8">
        <w:tab/>
        <w:t>J. R. Speakman</w:t>
      </w:r>
      <w:r w:rsidRPr="009001B8">
        <w:rPr>
          <w:i/>
        </w:rPr>
        <w:t xml:space="preserve"> et al.</w:t>
      </w:r>
      <w:r w:rsidRPr="009001B8">
        <w:t xml:space="preserve">, The International Atomic Energy Agency International Doubly Labelled Water Database: Aims, Scope and Procedures. </w:t>
      </w:r>
      <w:r w:rsidRPr="009001B8">
        <w:rPr>
          <w:i/>
        </w:rPr>
        <w:t>Ann Nutr Metab</w:t>
      </w:r>
      <w:r w:rsidRPr="009001B8">
        <w:t xml:space="preserve"> </w:t>
      </w:r>
      <w:r w:rsidRPr="009001B8">
        <w:rPr>
          <w:b/>
        </w:rPr>
        <w:t>75</w:t>
      </w:r>
      <w:r w:rsidRPr="009001B8">
        <w:t>, 114-118 (2019).</w:t>
      </w:r>
    </w:p>
    <w:p w14:paraId="448970D3" w14:textId="77777777" w:rsidR="009001B8" w:rsidRPr="009001B8" w:rsidRDefault="009001B8" w:rsidP="009001B8">
      <w:pPr>
        <w:pStyle w:val="EndNoteBibliography"/>
        <w:spacing w:after="0"/>
        <w:ind w:left="720" w:hanging="720"/>
      </w:pPr>
      <w:r w:rsidRPr="009001B8">
        <w:t>17.</w:t>
      </w:r>
      <w:r w:rsidRPr="009001B8">
        <w:tab/>
        <w:t>J. R. Speakman</w:t>
      </w:r>
      <w:r w:rsidRPr="009001B8">
        <w:rPr>
          <w:i/>
        </w:rPr>
        <w:t xml:space="preserve"> et al.</w:t>
      </w:r>
      <w:r w:rsidRPr="009001B8">
        <w:t xml:space="preserve">, A standard calculation methodology for human doubly labeled water studies. </w:t>
      </w:r>
      <w:r w:rsidRPr="009001B8">
        <w:rPr>
          <w:i/>
        </w:rPr>
        <w:t>Cell Rep Med</w:t>
      </w:r>
      <w:r w:rsidRPr="009001B8">
        <w:t xml:space="preserve"> </w:t>
      </w:r>
      <w:r w:rsidRPr="009001B8">
        <w:rPr>
          <w:b/>
        </w:rPr>
        <w:t>2</w:t>
      </w:r>
      <w:r w:rsidRPr="009001B8">
        <w:t>, 100203 (2021).</w:t>
      </w:r>
    </w:p>
    <w:p w14:paraId="6B515FB6" w14:textId="77777777" w:rsidR="009001B8" w:rsidRPr="009001B8" w:rsidRDefault="009001B8" w:rsidP="009001B8">
      <w:pPr>
        <w:pStyle w:val="EndNoteBibliography"/>
        <w:spacing w:after="0"/>
        <w:ind w:left="720" w:hanging="720"/>
      </w:pPr>
      <w:r w:rsidRPr="009001B8">
        <w:t>18.</w:t>
      </w:r>
      <w:r w:rsidRPr="009001B8">
        <w:tab/>
        <w:t xml:space="preserve">D. B. Allison, F. Paultre, M. I. Goran, E. T. Poehlman, S. B. Heymsfield, Statistical considerations regarding the use of ratios to adjust data. </w:t>
      </w:r>
      <w:r w:rsidRPr="009001B8">
        <w:rPr>
          <w:i/>
        </w:rPr>
        <w:t>Int J Obes Relat Metab Disord</w:t>
      </w:r>
      <w:r w:rsidRPr="009001B8">
        <w:t xml:space="preserve"> </w:t>
      </w:r>
      <w:r w:rsidRPr="009001B8">
        <w:rPr>
          <w:b/>
        </w:rPr>
        <w:t>19</w:t>
      </w:r>
      <w:r w:rsidRPr="009001B8">
        <w:t>, 644-652 (1995).</w:t>
      </w:r>
    </w:p>
    <w:p w14:paraId="799E4C63" w14:textId="77777777" w:rsidR="009001B8" w:rsidRPr="009001B8" w:rsidRDefault="009001B8" w:rsidP="009001B8">
      <w:pPr>
        <w:pStyle w:val="EndNoteBibliography"/>
        <w:spacing w:after="0"/>
        <w:ind w:left="720" w:hanging="720"/>
      </w:pPr>
      <w:r w:rsidRPr="009001B8">
        <w:t>19.</w:t>
      </w:r>
      <w:r w:rsidRPr="009001B8">
        <w:tab/>
        <w:t xml:space="preserve">H. Alderman, D. Headey, The timing of growth faltering has important implications for observational analyses of the underlying determinants of nutrition outcomes. </w:t>
      </w:r>
      <w:r w:rsidRPr="009001B8">
        <w:rPr>
          <w:i/>
        </w:rPr>
        <w:t>PLoS One</w:t>
      </w:r>
      <w:r w:rsidRPr="009001B8">
        <w:t xml:space="preserve"> </w:t>
      </w:r>
      <w:r w:rsidRPr="009001B8">
        <w:rPr>
          <w:b/>
        </w:rPr>
        <w:t>13</w:t>
      </w:r>
      <w:r w:rsidRPr="009001B8">
        <w:t>, e0195904 (2018).</w:t>
      </w:r>
    </w:p>
    <w:p w14:paraId="0EB1F727" w14:textId="77777777" w:rsidR="009001B8" w:rsidRPr="009001B8" w:rsidRDefault="009001B8" w:rsidP="009001B8">
      <w:pPr>
        <w:pStyle w:val="EndNoteBibliography"/>
        <w:spacing w:after="0"/>
        <w:ind w:left="720" w:hanging="720"/>
      </w:pPr>
      <w:r w:rsidRPr="009001B8">
        <w:t>20.</w:t>
      </w:r>
      <w:r w:rsidRPr="009001B8">
        <w:tab/>
        <w:t>J. E. Blundell</w:t>
      </w:r>
      <w:r w:rsidRPr="009001B8">
        <w:rPr>
          <w:i/>
        </w:rPr>
        <w:t xml:space="preserve"> et al.</w:t>
      </w:r>
      <w:r w:rsidRPr="009001B8">
        <w:t xml:space="preserve">, The drive to eat in homo sapiens: Energy expenditure drives energy intake. </w:t>
      </w:r>
      <w:r w:rsidRPr="009001B8">
        <w:rPr>
          <w:i/>
        </w:rPr>
        <w:t>Physiol Behav</w:t>
      </w:r>
      <w:r w:rsidRPr="009001B8">
        <w:t xml:space="preserve"> </w:t>
      </w:r>
      <w:r w:rsidRPr="009001B8">
        <w:rPr>
          <w:b/>
        </w:rPr>
        <w:t>219</w:t>
      </w:r>
      <w:r w:rsidRPr="009001B8">
        <w:t>, 112846 (2020).</w:t>
      </w:r>
    </w:p>
    <w:p w14:paraId="69EFDEB6" w14:textId="77777777" w:rsidR="009001B8" w:rsidRPr="009001B8" w:rsidRDefault="009001B8" w:rsidP="009001B8">
      <w:pPr>
        <w:pStyle w:val="EndNoteBibliography"/>
        <w:spacing w:after="0"/>
        <w:ind w:left="720" w:hanging="720"/>
      </w:pPr>
      <w:r w:rsidRPr="009001B8">
        <w:t>21.</w:t>
      </w:r>
      <w:r w:rsidRPr="009001B8">
        <w:tab/>
        <w:t xml:space="preserve">D. Gallagher, A. Allen, Z. Wang, S. B. Heymsfield, N. Krasnow, Smaller organ tissue mass in the elderly fails to explain lower resting metabolic rate. </w:t>
      </w:r>
      <w:r w:rsidRPr="009001B8">
        <w:rPr>
          <w:i/>
        </w:rPr>
        <w:t>Ann N Y Acad Sci</w:t>
      </w:r>
      <w:r w:rsidRPr="009001B8">
        <w:t xml:space="preserve"> </w:t>
      </w:r>
      <w:r w:rsidRPr="009001B8">
        <w:rPr>
          <w:b/>
        </w:rPr>
        <w:t>904</w:t>
      </w:r>
      <w:r w:rsidRPr="009001B8">
        <w:t>, 449-455 (2000).</w:t>
      </w:r>
    </w:p>
    <w:p w14:paraId="009C5B29" w14:textId="77777777" w:rsidR="009001B8" w:rsidRPr="009001B8" w:rsidRDefault="009001B8" w:rsidP="009001B8">
      <w:pPr>
        <w:pStyle w:val="EndNoteBibliography"/>
        <w:spacing w:after="0"/>
        <w:ind w:left="720" w:hanging="720"/>
      </w:pPr>
      <w:r w:rsidRPr="009001B8">
        <w:lastRenderedPageBreak/>
        <w:t>22.</w:t>
      </w:r>
      <w:r w:rsidRPr="009001B8">
        <w:tab/>
        <w:t>A. Hsu</w:t>
      </w:r>
      <w:r w:rsidRPr="009001B8">
        <w:rPr>
          <w:i/>
        </w:rPr>
        <w:t xml:space="preserve"> et al.</w:t>
      </w:r>
      <w:r w:rsidRPr="009001B8">
        <w:t xml:space="preserve">, Larger mass of high-metabolic-rate organs does not explain higher resting energy expenditure in children. </w:t>
      </w:r>
      <w:r w:rsidRPr="009001B8">
        <w:rPr>
          <w:i/>
        </w:rPr>
        <w:t>Am J Clin Nutr</w:t>
      </w:r>
      <w:r w:rsidRPr="009001B8">
        <w:t xml:space="preserve"> </w:t>
      </w:r>
      <w:r w:rsidRPr="009001B8">
        <w:rPr>
          <w:b/>
        </w:rPr>
        <w:t>77</w:t>
      </w:r>
      <w:r w:rsidRPr="009001B8">
        <w:t>, 1506-1511 (2003).</w:t>
      </w:r>
    </w:p>
    <w:p w14:paraId="4D1E6F73" w14:textId="77777777" w:rsidR="009001B8" w:rsidRPr="009001B8" w:rsidRDefault="009001B8" w:rsidP="009001B8">
      <w:pPr>
        <w:pStyle w:val="EndNoteBibliography"/>
        <w:spacing w:after="0"/>
        <w:ind w:left="720" w:hanging="720"/>
      </w:pPr>
      <w:r w:rsidRPr="009001B8">
        <w:t>23.</w:t>
      </w:r>
      <w:r w:rsidRPr="009001B8">
        <w:tab/>
        <w:t>Z. Wang</w:t>
      </w:r>
      <w:r w:rsidRPr="009001B8">
        <w:rPr>
          <w:i/>
        </w:rPr>
        <w:t xml:space="preserve"> et al.</w:t>
      </w:r>
      <w:r w:rsidRPr="009001B8">
        <w:t xml:space="preserve">, Specific metabolic rates of major organs and tissues across adulthood: evaluation by mechanistic model of resting energy expenditure. </w:t>
      </w:r>
      <w:r w:rsidRPr="009001B8">
        <w:rPr>
          <w:i/>
        </w:rPr>
        <w:t>Am J Clin Nutr</w:t>
      </w:r>
      <w:r w:rsidRPr="009001B8">
        <w:t xml:space="preserve"> </w:t>
      </w:r>
      <w:r w:rsidRPr="009001B8">
        <w:rPr>
          <w:b/>
        </w:rPr>
        <w:t>92</w:t>
      </w:r>
      <w:r w:rsidRPr="009001B8">
        <w:t>, 1369-1377 (2010).</w:t>
      </w:r>
    </w:p>
    <w:p w14:paraId="402F6C62" w14:textId="77777777" w:rsidR="009001B8" w:rsidRPr="009001B8" w:rsidRDefault="009001B8" w:rsidP="009001B8">
      <w:pPr>
        <w:pStyle w:val="EndNoteBibliography"/>
        <w:spacing w:after="0"/>
        <w:ind w:left="720" w:hanging="720"/>
      </w:pPr>
      <w:r w:rsidRPr="009001B8">
        <w:t>24.</w:t>
      </w:r>
      <w:r w:rsidRPr="009001B8">
        <w:tab/>
        <w:t>Z. Wang</w:t>
      </w:r>
      <w:r w:rsidRPr="009001B8">
        <w:rPr>
          <w:i/>
        </w:rPr>
        <w:t xml:space="preserve"> et al.</w:t>
      </w:r>
      <w:r w:rsidRPr="009001B8">
        <w:t xml:space="preserve">, A cellular level approach to predicting resting energy expenditure: Evaluation of applicability in adolescents. </w:t>
      </w:r>
      <w:r w:rsidRPr="009001B8">
        <w:rPr>
          <w:i/>
        </w:rPr>
        <w:t>Am J Hum Biol</w:t>
      </w:r>
      <w:r w:rsidRPr="009001B8">
        <w:t xml:space="preserve"> </w:t>
      </w:r>
      <w:r w:rsidRPr="009001B8">
        <w:rPr>
          <w:b/>
        </w:rPr>
        <w:t>22</w:t>
      </w:r>
      <w:r w:rsidRPr="009001B8">
        <w:t>, 476-483 (2010).</w:t>
      </w:r>
    </w:p>
    <w:p w14:paraId="61530DBD" w14:textId="77777777" w:rsidR="009001B8" w:rsidRPr="009001B8" w:rsidRDefault="009001B8" w:rsidP="009001B8">
      <w:pPr>
        <w:pStyle w:val="EndNoteBibliography"/>
        <w:spacing w:after="0"/>
        <w:ind w:left="720" w:hanging="720"/>
      </w:pPr>
      <w:r w:rsidRPr="009001B8">
        <w:t>25.</w:t>
      </w:r>
      <w:r w:rsidRPr="009001B8">
        <w:tab/>
        <w:t xml:space="preserve">Z. Wang, S. Heshka, S. B. Heymsfield, W. Shen, D. Gallagher, A cellular-level approach to predicting resting energy expenditure across the adult years. </w:t>
      </w:r>
      <w:r w:rsidRPr="009001B8">
        <w:rPr>
          <w:i/>
        </w:rPr>
        <w:t>Am J Clin Nutr</w:t>
      </w:r>
      <w:r w:rsidRPr="009001B8">
        <w:t xml:space="preserve"> </w:t>
      </w:r>
      <w:r w:rsidRPr="009001B8">
        <w:rPr>
          <w:b/>
        </w:rPr>
        <w:t>81</w:t>
      </w:r>
      <w:r w:rsidRPr="009001B8">
        <w:t>, 799-806 (2005).</w:t>
      </w:r>
    </w:p>
    <w:p w14:paraId="066FE701" w14:textId="77777777" w:rsidR="009001B8" w:rsidRPr="009001B8" w:rsidRDefault="009001B8" w:rsidP="009001B8">
      <w:pPr>
        <w:pStyle w:val="EndNoteBibliography"/>
        <w:spacing w:after="0"/>
        <w:ind w:left="720" w:hanging="720"/>
      </w:pPr>
      <w:r w:rsidRPr="009001B8">
        <w:t>26.</w:t>
      </w:r>
      <w:r w:rsidRPr="009001B8">
        <w:tab/>
        <w:t xml:space="preserve">D. L. Wolff-Hughes, E. C. Fitzhugh, D. R. Bassett, J. R. Churilla, Waist-Worn Actigraphy: Population-Referenced Percentiles for Total Activity Counts in U.S. Adults. </w:t>
      </w:r>
      <w:r w:rsidRPr="009001B8">
        <w:rPr>
          <w:i/>
        </w:rPr>
        <w:t>J Phys Act Health</w:t>
      </w:r>
      <w:r w:rsidRPr="009001B8">
        <w:t xml:space="preserve"> </w:t>
      </w:r>
      <w:r w:rsidRPr="009001B8">
        <w:rPr>
          <w:b/>
        </w:rPr>
        <w:t>12</w:t>
      </w:r>
      <w:r w:rsidRPr="009001B8">
        <w:t>, 447-453 (2015).</w:t>
      </w:r>
    </w:p>
    <w:p w14:paraId="189AE2AE" w14:textId="77777777" w:rsidR="009001B8" w:rsidRPr="009001B8" w:rsidRDefault="009001B8" w:rsidP="009001B8">
      <w:pPr>
        <w:pStyle w:val="EndNoteBibliography"/>
        <w:spacing w:after="0"/>
        <w:ind w:left="720" w:hanging="720"/>
      </w:pPr>
      <w:r w:rsidRPr="009001B8">
        <w:t>27.</w:t>
      </w:r>
      <w:r w:rsidRPr="009001B8">
        <w:tab/>
        <w:t xml:space="preserve">Y. Aoyagi, S. Park, S. Cho, R. J. Shephard, Objectively measured habitual physical activity and sleep-related phenomena in 1645 people aged 1-91 years: The Nakanojo Community Study. </w:t>
      </w:r>
      <w:r w:rsidRPr="009001B8">
        <w:rPr>
          <w:i/>
        </w:rPr>
        <w:t>Prev Med Rep</w:t>
      </w:r>
      <w:r w:rsidRPr="009001B8">
        <w:t xml:space="preserve"> </w:t>
      </w:r>
      <w:r w:rsidRPr="009001B8">
        <w:rPr>
          <w:b/>
        </w:rPr>
        <w:t>11</w:t>
      </w:r>
      <w:r w:rsidRPr="009001B8">
        <w:t>, 180-186 (2018).</w:t>
      </w:r>
    </w:p>
    <w:p w14:paraId="04A8D3FF" w14:textId="77777777" w:rsidR="009001B8" w:rsidRPr="009001B8" w:rsidRDefault="009001B8" w:rsidP="009001B8">
      <w:pPr>
        <w:pStyle w:val="EndNoteBibliography"/>
        <w:spacing w:after="0"/>
        <w:ind w:left="720" w:hanging="720"/>
      </w:pPr>
      <w:r w:rsidRPr="009001B8">
        <w:t>28.</w:t>
      </w:r>
      <w:r w:rsidRPr="009001B8">
        <w:tab/>
        <w:t>Y. Yamada</w:t>
      </w:r>
      <w:r w:rsidRPr="009001B8">
        <w:rPr>
          <w:i/>
        </w:rPr>
        <w:t xml:space="preserve"> et al.</w:t>
      </w:r>
      <w:r w:rsidRPr="009001B8">
        <w:t xml:space="preserve">, Extracellular water may mask actual muscle atrophy during aging. </w:t>
      </w:r>
      <w:r w:rsidRPr="009001B8">
        <w:rPr>
          <w:i/>
        </w:rPr>
        <w:t>J Gerontol A Biol Sci Med Sci</w:t>
      </w:r>
      <w:r w:rsidRPr="009001B8">
        <w:t xml:space="preserve"> </w:t>
      </w:r>
      <w:r w:rsidRPr="009001B8">
        <w:rPr>
          <w:b/>
        </w:rPr>
        <w:t>65</w:t>
      </w:r>
      <w:r w:rsidRPr="009001B8">
        <w:t>, 510-516 (2010).</w:t>
      </w:r>
    </w:p>
    <w:p w14:paraId="222935E3" w14:textId="77777777" w:rsidR="009001B8" w:rsidRPr="009001B8" w:rsidRDefault="009001B8" w:rsidP="009001B8">
      <w:pPr>
        <w:pStyle w:val="EndNoteBibliography"/>
        <w:spacing w:after="0"/>
        <w:ind w:left="720" w:hanging="720"/>
      </w:pPr>
      <w:r w:rsidRPr="009001B8">
        <w:t>29.</w:t>
      </w:r>
      <w:r w:rsidRPr="009001B8">
        <w:tab/>
        <w:t xml:space="preserve">G. B. West, J. H. Brown, B. J. Enquist, A general model for ontogenetic growth. </w:t>
      </w:r>
      <w:r w:rsidRPr="009001B8">
        <w:rPr>
          <w:i/>
        </w:rPr>
        <w:t>Nature</w:t>
      </w:r>
      <w:r w:rsidRPr="009001B8">
        <w:t xml:space="preserve"> </w:t>
      </w:r>
      <w:r w:rsidRPr="009001B8">
        <w:rPr>
          <w:b/>
        </w:rPr>
        <w:t>413</w:t>
      </w:r>
      <w:r w:rsidRPr="009001B8">
        <w:t>, 628-631 (2001).</w:t>
      </w:r>
    </w:p>
    <w:p w14:paraId="377DDCCE" w14:textId="77777777" w:rsidR="009001B8" w:rsidRPr="009001B8" w:rsidRDefault="009001B8" w:rsidP="009001B8">
      <w:pPr>
        <w:pStyle w:val="EndNoteBibliography"/>
        <w:spacing w:after="0"/>
        <w:ind w:left="720" w:hanging="720"/>
      </w:pPr>
      <w:r w:rsidRPr="009001B8">
        <w:t>30.</w:t>
      </w:r>
      <w:r w:rsidRPr="009001B8">
        <w:tab/>
        <w:t xml:space="preserve">J. H. Brown, J. F. Gillooly, A. P. Allen, V. M. Savage, G. B. West, Toward a metabolic theory of ecology. </w:t>
      </w:r>
      <w:r w:rsidRPr="009001B8">
        <w:rPr>
          <w:i/>
        </w:rPr>
        <w:t>Ecology</w:t>
      </w:r>
      <w:r w:rsidRPr="009001B8">
        <w:t xml:space="preserve"> </w:t>
      </w:r>
      <w:r w:rsidRPr="009001B8">
        <w:rPr>
          <w:b/>
        </w:rPr>
        <w:t>85</w:t>
      </w:r>
      <w:r w:rsidRPr="009001B8">
        <w:t>, 1771-1789 (2004).</w:t>
      </w:r>
    </w:p>
    <w:p w14:paraId="1340737C" w14:textId="77777777" w:rsidR="009001B8" w:rsidRPr="009001B8" w:rsidRDefault="009001B8" w:rsidP="009001B8">
      <w:pPr>
        <w:pStyle w:val="EndNoteBibliography"/>
        <w:spacing w:after="0"/>
        <w:ind w:left="720" w:hanging="720"/>
      </w:pPr>
      <w:r w:rsidRPr="009001B8">
        <w:t>31.</w:t>
      </w:r>
      <w:r w:rsidRPr="009001B8">
        <w:tab/>
        <w:t xml:space="preserve">R. D. Montgomery, Changes in the basal metabolic rate of the malnourished infant and their relation to body composition. </w:t>
      </w:r>
      <w:r w:rsidRPr="009001B8">
        <w:rPr>
          <w:i/>
        </w:rPr>
        <w:t>J Clin Invest</w:t>
      </w:r>
      <w:r w:rsidRPr="009001B8">
        <w:t xml:space="preserve"> </w:t>
      </w:r>
      <w:r w:rsidRPr="009001B8">
        <w:rPr>
          <w:b/>
        </w:rPr>
        <w:t>41</w:t>
      </w:r>
      <w:r w:rsidRPr="009001B8">
        <w:t>, 1653-1663 (1962).</w:t>
      </w:r>
    </w:p>
    <w:p w14:paraId="6AC086F3" w14:textId="77777777" w:rsidR="009001B8" w:rsidRPr="009001B8" w:rsidRDefault="009001B8" w:rsidP="009001B8">
      <w:pPr>
        <w:pStyle w:val="EndNoteBibliography"/>
        <w:spacing w:after="0"/>
        <w:ind w:left="720" w:hanging="720"/>
      </w:pPr>
      <w:r w:rsidRPr="009001B8">
        <w:t>32.</w:t>
      </w:r>
      <w:r w:rsidRPr="009001B8">
        <w:tab/>
        <w:t xml:space="preserve">O. G. Brooke, T. Cocks, Resting metabolic rate in malnourished babies in relation to total body potassium. </w:t>
      </w:r>
      <w:r w:rsidRPr="009001B8">
        <w:rPr>
          <w:i/>
        </w:rPr>
        <w:t>Acta Paediatr Scand</w:t>
      </w:r>
      <w:r w:rsidRPr="009001B8">
        <w:t xml:space="preserve"> </w:t>
      </w:r>
      <w:r w:rsidRPr="009001B8">
        <w:rPr>
          <w:b/>
        </w:rPr>
        <w:t>63</w:t>
      </w:r>
      <w:r w:rsidRPr="009001B8">
        <w:t>, 817-825 (1974).</w:t>
      </w:r>
    </w:p>
    <w:p w14:paraId="4013F649" w14:textId="77777777" w:rsidR="009001B8" w:rsidRPr="009001B8" w:rsidRDefault="009001B8" w:rsidP="009001B8">
      <w:pPr>
        <w:pStyle w:val="EndNoteBibliography"/>
        <w:spacing w:after="0"/>
        <w:ind w:left="720" w:hanging="720"/>
      </w:pPr>
      <w:r w:rsidRPr="009001B8">
        <w:t>33.</w:t>
      </w:r>
      <w:r w:rsidRPr="009001B8">
        <w:tab/>
        <w:t>N. F. Butte</w:t>
      </w:r>
      <w:r w:rsidRPr="009001B8">
        <w:rPr>
          <w:i/>
        </w:rPr>
        <w:t xml:space="preserve"> et al.</w:t>
      </w:r>
      <w:r w:rsidRPr="009001B8">
        <w:t xml:space="preserve">, Energy requirements derived from total energy expenditure and energy deposition during the first 2 y of life. </w:t>
      </w:r>
      <w:r w:rsidRPr="009001B8">
        <w:rPr>
          <w:i/>
        </w:rPr>
        <w:t>Am J Clin Nutr</w:t>
      </w:r>
      <w:r w:rsidRPr="009001B8">
        <w:t xml:space="preserve"> </w:t>
      </w:r>
      <w:r w:rsidRPr="009001B8">
        <w:rPr>
          <w:b/>
        </w:rPr>
        <w:t>72</w:t>
      </w:r>
      <w:r w:rsidRPr="009001B8">
        <w:t>, 1558-1569 (2000).</w:t>
      </w:r>
    </w:p>
    <w:p w14:paraId="5BA211CD" w14:textId="77777777" w:rsidR="009001B8" w:rsidRPr="009001B8" w:rsidRDefault="009001B8" w:rsidP="009001B8">
      <w:pPr>
        <w:pStyle w:val="EndNoteBibliography"/>
        <w:spacing w:after="0"/>
        <w:ind w:left="720" w:hanging="720"/>
      </w:pPr>
      <w:r w:rsidRPr="009001B8">
        <w:t>34.</w:t>
      </w:r>
      <w:r w:rsidRPr="009001B8">
        <w:tab/>
        <w:t>M. Hernández-Triana</w:t>
      </w:r>
      <w:r w:rsidRPr="009001B8">
        <w:rPr>
          <w:i/>
        </w:rPr>
        <w:t xml:space="preserve"> et al.</w:t>
      </w:r>
      <w:r w:rsidRPr="009001B8">
        <w:t xml:space="preserve">, Total energy expenditure by the doubly-labeled water method in rural preschool children in Cuba. </w:t>
      </w:r>
      <w:r w:rsidRPr="009001B8">
        <w:rPr>
          <w:i/>
        </w:rPr>
        <w:t>Food Nutr Bull</w:t>
      </w:r>
      <w:r w:rsidRPr="009001B8">
        <w:t xml:space="preserve"> </w:t>
      </w:r>
      <w:r w:rsidRPr="009001B8">
        <w:rPr>
          <w:b/>
        </w:rPr>
        <w:t>23</w:t>
      </w:r>
      <w:r w:rsidRPr="009001B8">
        <w:t>, 76-81 (2002).</w:t>
      </w:r>
    </w:p>
    <w:p w14:paraId="31457928" w14:textId="77777777" w:rsidR="009001B8" w:rsidRPr="009001B8" w:rsidRDefault="009001B8" w:rsidP="009001B8">
      <w:pPr>
        <w:pStyle w:val="EndNoteBibliography"/>
        <w:spacing w:after="0"/>
        <w:ind w:left="720" w:hanging="720"/>
      </w:pPr>
      <w:r w:rsidRPr="009001B8">
        <w:t>35.</w:t>
      </w:r>
      <w:r w:rsidRPr="009001B8">
        <w:tab/>
        <w:t xml:space="preserve">S. S. Summer, J. M. Pratt, E. A. Koch, J. B. Anderson, Testing a novel method for measuring sleeping metabolic rate in neonates. </w:t>
      </w:r>
      <w:r w:rsidRPr="009001B8">
        <w:rPr>
          <w:i/>
        </w:rPr>
        <w:t>Respir Care</w:t>
      </w:r>
      <w:r w:rsidRPr="009001B8">
        <w:t xml:space="preserve"> </w:t>
      </w:r>
      <w:r w:rsidRPr="009001B8">
        <w:rPr>
          <w:b/>
        </w:rPr>
        <w:t>59</w:t>
      </w:r>
      <w:r w:rsidRPr="009001B8">
        <w:t>, 1095-1100 (2014).</w:t>
      </w:r>
    </w:p>
    <w:p w14:paraId="794CDC13" w14:textId="77777777" w:rsidR="009001B8" w:rsidRPr="009001B8" w:rsidRDefault="009001B8" w:rsidP="009001B8">
      <w:pPr>
        <w:pStyle w:val="EndNoteBibliography"/>
        <w:spacing w:after="0"/>
        <w:ind w:left="720" w:hanging="720"/>
      </w:pPr>
      <w:r w:rsidRPr="009001B8">
        <w:t>36.</w:t>
      </w:r>
      <w:r w:rsidRPr="009001B8">
        <w:tab/>
        <w:t>N. F. Butte</w:t>
      </w:r>
      <w:r w:rsidRPr="009001B8">
        <w:rPr>
          <w:i/>
        </w:rPr>
        <w:t xml:space="preserve"> et al.</w:t>
      </w:r>
      <w:r w:rsidRPr="009001B8">
        <w:t xml:space="preserve">, Energy expenditure and deposition of breast-fed and formula-fed infants during early infancy. </w:t>
      </w:r>
      <w:r w:rsidRPr="009001B8">
        <w:rPr>
          <w:i/>
        </w:rPr>
        <w:t>Pediatr Res</w:t>
      </w:r>
      <w:r w:rsidRPr="009001B8">
        <w:t xml:space="preserve"> </w:t>
      </w:r>
      <w:r w:rsidRPr="009001B8">
        <w:rPr>
          <w:b/>
        </w:rPr>
        <w:t>28</w:t>
      </w:r>
      <w:r w:rsidRPr="009001B8">
        <w:t>, 631-640 (1990).</w:t>
      </w:r>
    </w:p>
    <w:p w14:paraId="3C5A1C56" w14:textId="77777777" w:rsidR="009001B8" w:rsidRPr="009001B8" w:rsidRDefault="009001B8" w:rsidP="009001B8">
      <w:pPr>
        <w:pStyle w:val="EndNoteBibliography"/>
        <w:spacing w:after="0"/>
        <w:ind w:left="720" w:hanging="720"/>
      </w:pPr>
      <w:r w:rsidRPr="009001B8">
        <w:t>37.</w:t>
      </w:r>
      <w:r w:rsidRPr="009001B8">
        <w:tab/>
        <w:t>L. A. Gilmore</w:t>
      </w:r>
      <w:r w:rsidRPr="009001B8">
        <w:rPr>
          <w:i/>
        </w:rPr>
        <w:t xml:space="preserve"> et al.</w:t>
      </w:r>
      <w:r w:rsidRPr="009001B8">
        <w:t xml:space="preserve">, Energy Intake and Energy Expenditure for Determining Excess Weight Gain in Pregnant Women. </w:t>
      </w:r>
      <w:r w:rsidRPr="009001B8">
        <w:rPr>
          <w:i/>
        </w:rPr>
        <w:t>Obstet Gynecol</w:t>
      </w:r>
      <w:r w:rsidRPr="009001B8">
        <w:t xml:space="preserve"> </w:t>
      </w:r>
      <w:r w:rsidRPr="009001B8">
        <w:rPr>
          <w:b/>
        </w:rPr>
        <w:t>127</w:t>
      </w:r>
      <w:r w:rsidRPr="009001B8">
        <w:t>, 884-892 (2016).</w:t>
      </w:r>
    </w:p>
    <w:p w14:paraId="14B5475A" w14:textId="77777777" w:rsidR="009001B8" w:rsidRPr="009001B8" w:rsidRDefault="009001B8" w:rsidP="009001B8">
      <w:pPr>
        <w:pStyle w:val="EndNoteBibliography"/>
        <w:spacing w:after="0"/>
        <w:ind w:left="720" w:hanging="720"/>
      </w:pPr>
      <w:r w:rsidRPr="009001B8">
        <w:t>38.</w:t>
      </w:r>
      <w:r w:rsidRPr="009001B8">
        <w:tab/>
        <w:t>G. R. Goldberg</w:t>
      </w:r>
      <w:r w:rsidRPr="009001B8">
        <w:rPr>
          <w:i/>
        </w:rPr>
        <w:t xml:space="preserve"> et al.</w:t>
      </w:r>
      <w:r w:rsidRPr="009001B8">
        <w:t xml:space="preserve">, Longitudinal assessment of energy expenditure in pregnancy by the doubly labeled water method. </w:t>
      </w:r>
      <w:r w:rsidRPr="009001B8">
        <w:rPr>
          <w:i/>
        </w:rPr>
        <w:t>Am J Clin Nutr</w:t>
      </w:r>
      <w:r w:rsidRPr="009001B8">
        <w:t xml:space="preserve"> </w:t>
      </w:r>
      <w:r w:rsidRPr="009001B8">
        <w:rPr>
          <w:b/>
        </w:rPr>
        <w:t>57</w:t>
      </w:r>
      <w:r w:rsidRPr="009001B8">
        <w:t>, 494-505 (1993).</w:t>
      </w:r>
    </w:p>
    <w:p w14:paraId="064F55A0" w14:textId="77777777" w:rsidR="009001B8" w:rsidRPr="009001B8" w:rsidRDefault="009001B8" w:rsidP="009001B8">
      <w:pPr>
        <w:pStyle w:val="EndNoteBibliography"/>
        <w:spacing w:after="0"/>
        <w:ind w:left="720" w:hanging="720"/>
      </w:pPr>
      <w:r w:rsidRPr="009001B8">
        <w:t>39.</w:t>
      </w:r>
      <w:r w:rsidRPr="009001B8">
        <w:tab/>
        <w:t xml:space="preserve">N. F. Butte, W. W. Wong, M. S. Treuth, K. J. Ellis, E. O'Brian Smith, Energy requirements during pregnancy based on total energy expenditure and energy deposition. </w:t>
      </w:r>
      <w:r w:rsidRPr="009001B8">
        <w:rPr>
          <w:i/>
        </w:rPr>
        <w:t>Am J Clin Nutr</w:t>
      </w:r>
      <w:r w:rsidRPr="009001B8">
        <w:t xml:space="preserve"> </w:t>
      </w:r>
      <w:r w:rsidRPr="009001B8">
        <w:rPr>
          <w:b/>
        </w:rPr>
        <w:t>79</w:t>
      </w:r>
      <w:r w:rsidRPr="009001B8">
        <w:t>, 1078-1087 (2004).</w:t>
      </w:r>
    </w:p>
    <w:p w14:paraId="12639E91" w14:textId="77777777" w:rsidR="009001B8" w:rsidRPr="009001B8" w:rsidRDefault="009001B8" w:rsidP="009001B8">
      <w:pPr>
        <w:pStyle w:val="EndNoteBibliography"/>
        <w:spacing w:after="0"/>
        <w:ind w:left="720" w:hanging="720"/>
      </w:pPr>
      <w:r w:rsidRPr="009001B8">
        <w:t>40.</w:t>
      </w:r>
      <w:r w:rsidRPr="009001B8">
        <w:tab/>
        <w:t xml:space="preserve">J. B. Weir, New methods for calculating metabolic rate with special reference to protein metabolism. </w:t>
      </w:r>
      <w:r w:rsidRPr="009001B8">
        <w:rPr>
          <w:i/>
        </w:rPr>
        <w:t>J Physiol</w:t>
      </w:r>
      <w:r w:rsidRPr="009001B8">
        <w:t xml:space="preserve"> </w:t>
      </w:r>
      <w:r w:rsidRPr="009001B8">
        <w:rPr>
          <w:b/>
        </w:rPr>
        <w:t>109</w:t>
      </w:r>
      <w:r w:rsidRPr="009001B8">
        <w:t>, 1-9 (1949).</w:t>
      </w:r>
    </w:p>
    <w:p w14:paraId="6FDCD850" w14:textId="77777777" w:rsidR="009001B8" w:rsidRPr="009001B8" w:rsidRDefault="009001B8" w:rsidP="009001B8">
      <w:pPr>
        <w:pStyle w:val="EndNoteBibliography"/>
        <w:spacing w:after="0"/>
        <w:ind w:left="720" w:hanging="720"/>
      </w:pPr>
      <w:r w:rsidRPr="009001B8">
        <w:t>41.</w:t>
      </w:r>
      <w:r w:rsidRPr="009001B8">
        <w:tab/>
        <w:t xml:space="preserve">R. C. Team, </w:t>
      </w:r>
      <w:r w:rsidRPr="009001B8">
        <w:rPr>
          <w:i/>
        </w:rPr>
        <w:t>R: A language and environment for statistical computing. R Foundation for Statistical Computing</w:t>
      </w:r>
      <w:r w:rsidRPr="009001B8">
        <w:t>.  (Vienna, Austria, 2020).</w:t>
      </w:r>
    </w:p>
    <w:p w14:paraId="1B7F0EA7" w14:textId="77777777" w:rsidR="009001B8" w:rsidRPr="009001B8" w:rsidRDefault="009001B8" w:rsidP="009001B8">
      <w:pPr>
        <w:pStyle w:val="EndNoteBibliography"/>
        <w:spacing w:after="0"/>
        <w:ind w:left="720" w:hanging="720"/>
      </w:pPr>
      <w:r w:rsidRPr="009001B8">
        <w:t>42.</w:t>
      </w:r>
      <w:r w:rsidRPr="009001B8">
        <w:tab/>
        <w:t xml:space="preserve">V. M. R. Muggeo, . Segmented: an R package to fit regression models with broken-line relationships. </w:t>
      </w:r>
      <w:r w:rsidRPr="009001B8">
        <w:rPr>
          <w:i/>
        </w:rPr>
        <w:t>R News</w:t>
      </w:r>
      <w:r w:rsidRPr="009001B8">
        <w:t xml:space="preserve"> </w:t>
      </w:r>
      <w:r w:rsidRPr="009001B8">
        <w:rPr>
          <w:b/>
        </w:rPr>
        <w:t>8/1</w:t>
      </w:r>
      <w:r w:rsidRPr="009001B8">
        <w:t>, 20-25 (2008).</w:t>
      </w:r>
    </w:p>
    <w:p w14:paraId="684FA38A" w14:textId="77777777" w:rsidR="009001B8" w:rsidRPr="009001B8" w:rsidRDefault="009001B8" w:rsidP="009001B8">
      <w:pPr>
        <w:pStyle w:val="EndNoteBibliography"/>
        <w:spacing w:after="0"/>
        <w:ind w:left="720" w:hanging="720"/>
      </w:pPr>
      <w:r w:rsidRPr="009001B8">
        <w:t>43.</w:t>
      </w:r>
      <w:r w:rsidRPr="009001B8">
        <w:tab/>
        <w:t xml:space="preserve">M. Elia, in </w:t>
      </w:r>
      <w:r w:rsidRPr="009001B8">
        <w:rPr>
          <w:i/>
        </w:rPr>
        <w:t>Physiology, Stress, and Malnutrition,</w:t>
      </w:r>
      <w:r w:rsidRPr="009001B8">
        <w:t xml:space="preserve"> J. M. Kinney, H. N. Tucker, Eds. (Raven Press, Philadelphia, 1997), pp. 383-411.</w:t>
      </w:r>
    </w:p>
    <w:p w14:paraId="788C6135" w14:textId="77777777" w:rsidR="009001B8" w:rsidRPr="009001B8" w:rsidRDefault="009001B8" w:rsidP="009001B8">
      <w:pPr>
        <w:pStyle w:val="EndNoteBibliography"/>
        <w:spacing w:after="0"/>
        <w:ind w:left="720" w:hanging="720"/>
      </w:pPr>
      <w:r w:rsidRPr="009001B8">
        <w:lastRenderedPageBreak/>
        <w:t>44.</w:t>
      </w:r>
      <w:r w:rsidRPr="009001B8">
        <w:tab/>
        <w:t xml:space="preserve">M. A. Holliday, D. Potter, A. Jarrah, S. Bearg, The relation of metabolic rate to body weight and organ size. </w:t>
      </w:r>
      <w:r w:rsidRPr="009001B8">
        <w:rPr>
          <w:i/>
        </w:rPr>
        <w:t>Pediatr Res</w:t>
      </w:r>
      <w:r w:rsidRPr="009001B8">
        <w:t xml:space="preserve"> </w:t>
      </w:r>
      <w:r w:rsidRPr="009001B8">
        <w:rPr>
          <w:b/>
        </w:rPr>
        <w:t>1</w:t>
      </w:r>
      <w:r w:rsidRPr="009001B8">
        <w:t>, 185-195 (1967).</w:t>
      </w:r>
    </w:p>
    <w:p w14:paraId="4739A7C0" w14:textId="77777777" w:rsidR="009001B8" w:rsidRPr="009001B8" w:rsidRDefault="009001B8" w:rsidP="009001B8">
      <w:pPr>
        <w:pStyle w:val="EndNoteBibliography"/>
        <w:spacing w:after="0"/>
        <w:ind w:left="720" w:hanging="720"/>
      </w:pPr>
      <w:r w:rsidRPr="009001B8">
        <w:t>45.</w:t>
      </w:r>
      <w:r w:rsidRPr="009001B8">
        <w:tab/>
        <w:t xml:space="preserve">M. A. Holliday, Metabolic rate and organ size during growth from infancy to maturity and during late gastation and early infancy. </w:t>
      </w:r>
      <w:r w:rsidRPr="009001B8">
        <w:rPr>
          <w:i/>
        </w:rPr>
        <w:t>Pediatrics</w:t>
      </w:r>
      <w:r w:rsidRPr="009001B8">
        <w:t xml:space="preserve"> </w:t>
      </w:r>
      <w:r w:rsidRPr="009001B8">
        <w:rPr>
          <w:b/>
        </w:rPr>
        <w:t>47</w:t>
      </w:r>
      <w:r w:rsidRPr="009001B8">
        <w:t>, Suppl 2:169+ (1971).</w:t>
      </w:r>
    </w:p>
    <w:p w14:paraId="3D5709EC" w14:textId="77777777" w:rsidR="009001B8" w:rsidRPr="009001B8" w:rsidRDefault="009001B8" w:rsidP="009001B8">
      <w:pPr>
        <w:pStyle w:val="EndNoteBibliography"/>
        <w:spacing w:after="0"/>
        <w:ind w:left="720" w:hanging="720"/>
      </w:pPr>
      <w:r w:rsidRPr="009001B8">
        <w:t>46.</w:t>
      </w:r>
      <w:r w:rsidRPr="009001B8">
        <w:tab/>
        <w:t>D. K. Molina</w:t>
      </w:r>
      <w:r w:rsidRPr="009001B8">
        <w:rPr>
          <w:i/>
        </w:rPr>
        <w:t xml:space="preserve"> et al.</w:t>
      </w:r>
      <w:r w:rsidRPr="009001B8">
        <w:t xml:space="preserve">, Organ Weight Reference Ranges for Ages 0 to 12 Years. </w:t>
      </w:r>
      <w:r w:rsidRPr="009001B8">
        <w:rPr>
          <w:i/>
        </w:rPr>
        <w:t>Am J Forensic Med Pathol</w:t>
      </w:r>
      <w:r w:rsidRPr="009001B8">
        <w:t xml:space="preserve"> </w:t>
      </w:r>
      <w:r w:rsidRPr="009001B8">
        <w:rPr>
          <w:b/>
        </w:rPr>
        <w:t>40</w:t>
      </w:r>
      <w:r w:rsidRPr="009001B8">
        <w:t>, 318-328 (2019).</w:t>
      </w:r>
    </w:p>
    <w:p w14:paraId="5B6DF13B" w14:textId="77777777" w:rsidR="009001B8" w:rsidRPr="009001B8" w:rsidRDefault="009001B8" w:rsidP="009001B8">
      <w:pPr>
        <w:pStyle w:val="EndNoteBibliography"/>
        <w:spacing w:after="0"/>
        <w:ind w:left="720" w:hanging="720"/>
      </w:pPr>
      <w:r w:rsidRPr="009001B8">
        <w:t>47.</w:t>
      </w:r>
      <w:r w:rsidRPr="009001B8">
        <w:tab/>
        <w:t>M. Sawabe</w:t>
      </w:r>
      <w:r w:rsidRPr="009001B8">
        <w:rPr>
          <w:i/>
        </w:rPr>
        <w:t xml:space="preserve"> et al.</w:t>
      </w:r>
      <w:r w:rsidRPr="009001B8">
        <w:t xml:space="preserve">, Standard organ weights among elderly Japanese who died in hospital, including 50 centenarians. </w:t>
      </w:r>
      <w:r w:rsidRPr="009001B8">
        <w:rPr>
          <w:i/>
        </w:rPr>
        <w:t>Pathol Int</w:t>
      </w:r>
      <w:r w:rsidRPr="009001B8">
        <w:t xml:space="preserve"> </w:t>
      </w:r>
      <w:r w:rsidRPr="009001B8">
        <w:rPr>
          <w:b/>
        </w:rPr>
        <w:t>56</w:t>
      </w:r>
      <w:r w:rsidRPr="009001B8">
        <w:t>, 315-323 (2006).</w:t>
      </w:r>
    </w:p>
    <w:p w14:paraId="70EA8DA8" w14:textId="77777777" w:rsidR="009001B8" w:rsidRPr="009001B8" w:rsidRDefault="009001B8" w:rsidP="009001B8">
      <w:pPr>
        <w:pStyle w:val="EndNoteBibliography"/>
        <w:spacing w:after="0"/>
        <w:ind w:left="720" w:hanging="720"/>
      </w:pPr>
      <w:r w:rsidRPr="009001B8">
        <w:t>48.</w:t>
      </w:r>
      <w:r w:rsidRPr="009001B8">
        <w:tab/>
        <w:t xml:space="preserve">S. Kwon, K. Honegger, M. Mason, Daily Physical Activity Among Toddlers: Hip and Wrist Accelerometer Assessments. </w:t>
      </w:r>
      <w:r w:rsidRPr="009001B8">
        <w:rPr>
          <w:i/>
        </w:rPr>
        <w:t>Int J Environ Res Public Health</w:t>
      </w:r>
      <w:r w:rsidRPr="009001B8">
        <w:t xml:space="preserve"> </w:t>
      </w:r>
      <w:r w:rsidRPr="009001B8">
        <w:rPr>
          <w:b/>
        </w:rPr>
        <w:t>16</w:t>
      </w:r>
      <w:r w:rsidRPr="009001B8">
        <w:t>,  (2019).</w:t>
      </w:r>
    </w:p>
    <w:p w14:paraId="6887A734" w14:textId="77777777" w:rsidR="009001B8" w:rsidRPr="009001B8" w:rsidRDefault="009001B8" w:rsidP="009001B8">
      <w:pPr>
        <w:pStyle w:val="EndNoteBibliography"/>
        <w:spacing w:after="0"/>
        <w:ind w:left="720" w:hanging="720"/>
      </w:pPr>
      <w:r w:rsidRPr="009001B8">
        <w:t>49.</w:t>
      </w:r>
      <w:r w:rsidRPr="009001B8">
        <w:tab/>
        <w:t>E. R. Hager</w:t>
      </w:r>
      <w:r w:rsidRPr="009001B8">
        <w:rPr>
          <w:i/>
        </w:rPr>
        <w:t xml:space="preserve"> et al.</w:t>
      </w:r>
      <w:r w:rsidRPr="009001B8">
        <w:t xml:space="preserve">, Toddler physical activity study: laboratory and community studies to evaluate accelerometer validity and correlates. </w:t>
      </w:r>
      <w:r w:rsidRPr="009001B8">
        <w:rPr>
          <w:i/>
        </w:rPr>
        <w:t>BMC Public Health</w:t>
      </w:r>
      <w:r w:rsidRPr="009001B8">
        <w:t xml:space="preserve"> </w:t>
      </w:r>
      <w:r w:rsidRPr="009001B8">
        <w:rPr>
          <w:b/>
        </w:rPr>
        <w:t>16</w:t>
      </w:r>
      <w:r w:rsidRPr="009001B8">
        <w:t>, 936 (2016).</w:t>
      </w:r>
    </w:p>
    <w:p w14:paraId="5853F67C" w14:textId="77777777" w:rsidR="009001B8" w:rsidRPr="009001B8" w:rsidRDefault="009001B8" w:rsidP="009001B8">
      <w:pPr>
        <w:pStyle w:val="EndNoteBibliography"/>
        <w:spacing w:after="0"/>
        <w:ind w:left="720" w:hanging="720"/>
      </w:pPr>
      <w:r w:rsidRPr="009001B8">
        <w:t>50.</w:t>
      </w:r>
      <w:r w:rsidRPr="009001B8">
        <w:tab/>
        <w:t>P. Silva</w:t>
      </w:r>
      <w:r w:rsidRPr="009001B8">
        <w:rPr>
          <w:i/>
        </w:rPr>
        <w:t xml:space="preserve"> et al.</w:t>
      </w:r>
      <w:r w:rsidRPr="009001B8">
        <w:t xml:space="preserve">, Lifespan snapshot of physical activity assessed by accelerometry in Porto. </w:t>
      </w:r>
      <w:r w:rsidRPr="009001B8">
        <w:rPr>
          <w:i/>
        </w:rPr>
        <w:t>J Phys Act Health</w:t>
      </w:r>
      <w:r w:rsidRPr="009001B8">
        <w:t xml:space="preserve"> </w:t>
      </w:r>
      <w:r w:rsidRPr="009001B8">
        <w:rPr>
          <w:b/>
        </w:rPr>
        <w:t>8</w:t>
      </w:r>
      <w:r w:rsidRPr="009001B8">
        <w:t>, 352-360 (2011).</w:t>
      </w:r>
    </w:p>
    <w:p w14:paraId="5CC2AD12" w14:textId="77777777" w:rsidR="009001B8" w:rsidRPr="009001B8" w:rsidRDefault="009001B8" w:rsidP="009001B8">
      <w:pPr>
        <w:pStyle w:val="EndNoteBibliography"/>
        <w:spacing w:after="0"/>
        <w:ind w:left="720" w:hanging="720"/>
      </w:pPr>
      <w:r w:rsidRPr="009001B8">
        <w:t>51.</w:t>
      </w:r>
      <w:r w:rsidRPr="009001B8">
        <w:tab/>
        <w:t>A. Doherty</w:t>
      </w:r>
      <w:r w:rsidRPr="009001B8">
        <w:rPr>
          <w:i/>
        </w:rPr>
        <w:t xml:space="preserve"> et al.</w:t>
      </w:r>
      <w:r w:rsidRPr="009001B8">
        <w:t xml:space="preserve">, Large Scale Population Assessment of Physical Activity Using Wrist Worn Accelerometers: The UK Biobank Study. </w:t>
      </w:r>
      <w:r w:rsidRPr="009001B8">
        <w:rPr>
          <w:i/>
        </w:rPr>
        <w:t>PLoS One</w:t>
      </w:r>
      <w:r w:rsidRPr="009001B8">
        <w:t xml:space="preserve"> </w:t>
      </w:r>
      <w:r w:rsidRPr="009001B8">
        <w:rPr>
          <w:b/>
        </w:rPr>
        <w:t>12</w:t>
      </w:r>
      <w:r w:rsidRPr="009001B8">
        <w:t>, e0169649 (2017).</w:t>
      </w:r>
    </w:p>
    <w:p w14:paraId="2CDCA4C2" w14:textId="77777777" w:rsidR="009001B8" w:rsidRPr="009001B8" w:rsidRDefault="009001B8" w:rsidP="009001B8">
      <w:pPr>
        <w:pStyle w:val="EndNoteBibliography"/>
        <w:spacing w:after="0"/>
        <w:ind w:left="720" w:hanging="720"/>
      </w:pPr>
      <w:r w:rsidRPr="009001B8">
        <w:t>52.</w:t>
      </w:r>
      <w:r w:rsidRPr="009001B8">
        <w:tab/>
        <w:t>P. S. Blair</w:t>
      </w:r>
      <w:r w:rsidRPr="009001B8">
        <w:rPr>
          <w:i/>
        </w:rPr>
        <w:t xml:space="preserve"> et al.</w:t>
      </w:r>
      <w:r w:rsidRPr="009001B8">
        <w:t xml:space="preserve">, Childhood sleep duration and associated demographic characteristics in an English cohort. </w:t>
      </w:r>
      <w:r w:rsidRPr="009001B8">
        <w:rPr>
          <w:i/>
        </w:rPr>
        <w:t>Sleep</w:t>
      </w:r>
      <w:r w:rsidRPr="009001B8">
        <w:t xml:space="preserve"> </w:t>
      </w:r>
      <w:r w:rsidRPr="009001B8">
        <w:rPr>
          <w:b/>
        </w:rPr>
        <w:t>35</w:t>
      </w:r>
      <w:r w:rsidRPr="009001B8">
        <w:t>, 353-360 (2012).</w:t>
      </w:r>
    </w:p>
    <w:p w14:paraId="2A762E94" w14:textId="77777777" w:rsidR="009001B8" w:rsidRPr="009001B8" w:rsidRDefault="009001B8" w:rsidP="009001B8">
      <w:pPr>
        <w:pStyle w:val="EndNoteBibliography"/>
        <w:spacing w:after="0"/>
        <w:ind w:left="720" w:hanging="720"/>
      </w:pPr>
      <w:r w:rsidRPr="009001B8">
        <w:t>53.</w:t>
      </w:r>
      <w:r w:rsidRPr="009001B8">
        <w:tab/>
        <w:t xml:space="preserve">J. Kohyama, J. A. Mindell, A. Sadeh, Sleep characteristics of young children in Japan: internet study and comparison with other Asian countries. </w:t>
      </w:r>
      <w:r w:rsidRPr="009001B8">
        <w:rPr>
          <w:i/>
        </w:rPr>
        <w:t>Pediatr Int</w:t>
      </w:r>
      <w:r w:rsidRPr="009001B8">
        <w:t xml:space="preserve"> </w:t>
      </w:r>
      <w:r w:rsidRPr="009001B8">
        <w:rPr>
          <w:b/>
        </w:rPr>
        <w:t>53</w:t>
      </w:r>
      <w:r w:rsidRPr="009001B8">
        <w:t>, 649-655 (2011).</w:t>
      </w:r>
    </w:p>
    <w:p w14:paraId="6530EC22" w14:textId="77777777" w:rsidR="009001B8" w:rsidRPr="009001B8" w:rsidRDefault="009001B8" w:rsidP="009001B8">
      <w:pPr>
        <w:pStyle w:val="EndNoteBibliography"/>
        <w:spacing w:after="0"/>
        <w:ind w:left="720" w:hanging="720"/>
      </w:pPr>
      <w:r w:rsidRPr="009001B8">
        <w:t>54.</w:t>
      </w:r>
      <w:r w:rsidRPr="009001B8">
        <w:tab/>
        <w:t xml:space="preserve">I. Iglowstein, O. G. Jenni, L. Molinari, R. H. Largo, Sleep duration from infancy to adolescence: reference values and generational trends. </w:t>
      </w:r>
      <w:r w:rsidRPr="009001B8">
        <w:rPr>
          <w:i/>
        </w:rPr>
        <w:t>Pediatrics</w:t>
      </w:r>
      <w:r w:rsidRPr="009001B8">
        <w:t xml:space="preserve"> </w:t>
      </w:r>
      <w:r w:rsidRPr="009001B8">
        <w:rPr>
          <w:b/>
        </w:rPr>
        <w:t>111</w:t>
      </w:r>
      <w:r w:rsidRPr="009001B8">
        <w:t>, 302-307 (2003).</w:t>
      </w:r>
    </w:p>
    <w:p w14:paraId="70FF8558" w14:textId="5FC070B5" w:rsidR="00AD3E56" w:rsidRDefault="009001B8" w:rsidP="00AD3E56">
      <w:pPr>
        <w:pStyle w:val="EndNoteBibliography"/>
        <w:ind w:left="720" w:hanging="720"/>
        <w:rPr>
          <w:b/>
          <w:bCs/>
          <w:sz w:val="28"/>
          <w:szCs w:val="28"/>
        </w:rPr>
      </w:pPr>
      <w:r w:rsidRPr="009001B8">
        <w:t>55.</w:t>
      </w:r>
      <w:r w:rsidRPr="009001B8">
        <w:tab/>
        <w:t>P. Brambilla</w:t>
      </w:r>
      <w:r w:rsidRPr="009001B8">
        <w:rPr>
          <w:i/>
        </w:rPr>
        <w:t xml:space="preserve"> et al.</w:t>
      </w:r>
      <w:r w:rsidRPr="009001B8">
        <w:t xml:space="preserve">, Sleep habits and pattern in 1-14 years old children and relationship with video devices use and evening and night child activities. </w:t>
      </w:r>
      <w:r w:rsidRPr="009001B8">
        <w:rPr>
          <w:i/>
        </w:rPr>
        <w:t>Ital J Pediatr</w:t>
      </w:r>
      <w:r w:rsidRPr="009001B8">
        <w:t xml:space="preserve"> </w:t>
      </w:r>
      <w:r w:rsidRPr="009001B8">
        <w:rPr>
          <w:b/>
        </w:rPr>
        <w:t>43</w:t>
      </w:r>
      <w:r w:rsidRPr="009001B8">
        <w:t>, 7 (2017).</w:t>
      </w:r>
      <w:r w:rsidR="00AD3E56">
        <w:rPr>
          <w:b/>
          <w:bCs/>
          <w:sz w:val="28"/>
          <w:szCs w:val="28"/>
        </w:rPr>
        <w:fldChar w:fldCharType="end"/>
      </w:r>
      <w:r w:rsidR="00AD3E56">
        <w:rPr>
          <w:b/>
          <w:bCs/>
          <w:sz w:val="28"/>
          <w:szCs w:val="28"/>
        </w:rPr>
        <w:br w:type="page"/>
      </w:r>
    </w:p>
    <w:p w14:paraId="36749219" w14:textId="55D06951" w:rsidR="00D66357" w:rsidRDefault="00397608" w:rsidP="00056FA3">
      <w:pPr>
        <w:spacing w:after="0" w:line="480" w:lineRule="auto"/>
      </w:pPr>
      <w:r w:rsidRPr="00397608">
        <w:rPr>
          <w:noProof/>
          <w:lang w:val="en-GB" w:eastAsia="en-GB"/>
        </w:rPr>
        <w:lastRenderedPageBreak/>
        <w:drawing>
          <wp:inline distT="0" distB="0" distL="0" distR="0" wp14:anchorId="376525DD" wp14:editId="135705EE">
            <wp:extent cx="5943600" cy="3947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47160"/>
                    </a:xfrm>
                    <a:prstGeom prst="rect">
                      <a:avLst/>
                    </a:prstGeom>
                  </pic:spPr>
                </pic:pic>
              </a:graphicData>
            </a:graphic>
          </wp:inline>
        </w:drawing>
      </w:r>
    </w:p>
    <w:p w14:paraId="5DA10E33" w14:textId="45F301DC" w:rsidR="008B4553" w:rsidRPr="008B4553" w:rsidRDefault="00466572" w:rsidP="008B4553">
      <w:pPr>
        <w:spacing w:after="0" w:line="480" w:lineRule="auto"/>
        <w:jc w:val="both"/>
      </w:pPr>
      <w:r w:rsidRPr="00701928">
        <w:rPr>
          <w:rFonts w:ascii="Arial" w:hAnsi="Arial" w:cs="Arial"/>
          <w:b/>
          <w:sz w:val="20"/>
        </w:rPr>
        <w:t>Figure 1.</w:t>
      </w:r>
      <w:r w:rsidRPr="00701928">
        <w:rPr>
          <w:rFonts w:ascii="Arial" w:hAnsi="Arial" w:cs="Arial"/>
          <w:sz w:val="20"/>
        </w:rPr>
        <w:t xml:space="preserve"> </w:t>
      </w:r>
      <w:r w:rsidR="00701928" w:rsidRPr="00701928">
        <w:rPr>
          <w:rFonts w:ascii="Arial" w:hAnsi="Arial" w:cs="Arial"/>
          <w:b/>
          <w:sz w:val="20"/>
        </w:rPr>
        <w:t>A.</w:t>
      </w:r>
      <w:r w:rsidR="00701928" w:rsidRPr="00701928">
        <w:rPr>
          <w:rFonts w:ascii="Arial" w:hAnsi="Arial" w:cs="Arial"/>
          <w:sz w:val="20"/>
        </w:rPr>
        <w:t xml:space="preserve"> </w:t>
      </w:r>
      <w:r w:rsidR="00D214BB">
        <w:rPr>
          <w:rFonts w:ascii="Arial" w:hAnsi="Arial" w:cs="Arial"/>
          <w:sz w:val="20"/>
        </w:rPr>
        <w:t xml:space="preserve">Total expenditure (TEE) </w:t>
      </w:r>
      <w:r w:rsidR="00701928" w:rsidRPr="00701928">
        <w:rPr>
          <w:rFonts w:ascii="Arial" w:hAnsi="Arial" w:cs="Arial"/>
          <w:sz w:val="20"/>
        </w:rPr>
        <w:t xml:space="preserve">increases with </w:t>
      </w:r>
      <w:r w:rsidR="00D214BB">
        <w:rPr>
          <w:rFonts w:ascii="Arial" w:hAnsi="Arial" w:cs="Arial"/>
          <w:sz w:val="20"/>
        </w:rPr>
        <w:t>fat free mass</w:t>
      </w:r>
      <w:r w:rsidR="00701928" w:rsidRPr="00701928">
        <w:rPr>
          <w:rFonts w:ascii="Arial" w:hAnsi="Arial" w:cs="Arial"/>
          <w:sz w:val="20"/>
        </w:rPr>
        <w:t xml:space="preserve"> in a power-law manner, but age groups cluster about the trend line differently. </w:t>
      </w:r>
      <w:r w:rsidR="00701928" w:rsidRPr="00701928">
        <w:rPr>
          <w:rFonts w:ascii="Arial" w:hAnsi="Arial" w:cs="Arial"/>
          <w:b/>
          <w:sz w:val="20"/>
        </w:rPr>
        <w:t>B.</w:t>
      </w:r>
      <w:r w:rsidR="00701928" w:rsidRPr="00701928">
        <w:rPr>
          <w:rFonts w:ascii="Arial" w:hAnsi="Arial" w:cs="Arial"/>
          <w:sz w:val="20"/>
        </w:rPr>
        <w:t xml:space="preserve"> </w:t>
      </w:r>
      <w:r w:rsidR="00D214BB">
        <w:rPr>
          <w:rFonts w:ascii="Arial" w:hAnsi="Arial" w:cs="Arial"/>
          <w:sz w:val="20"/>
        </w:rPr>
        <w:t xml:space="preserve">Total expenditure </w:t>
      </w:r>
      <w:r w:rsidR="000134C1">
        <w:rPr>
          <w:rFonts w:ascii="Arial" w:hAnsi="Arial" w:cs="Arial"/>
          <w:sz w:val="20"/>
        </w:rPr>
        <w:t>rises in childhood, is stable through adulthood, and declines in older adults. Means±sd for age-sex cohorts are shown.</w:t>
      </w:r>
      <w:r w:rsidR="000134C1" w:rsidRPr="000134C1">
        <w:rPr>
          <w:rFonts w:ascii="Arial" w:hAnsi="Arial" w:cs="Arial"/>
          <w:b/>
          <w:sz w:val="20"/>
        </w:rPr>
        <w:t xml:space="preserve"> C. </w:t>
      </w:r>
      <w:r w:rsidR="000134C1">
        <w:rPr>
          <w:rFonts w:ascii="Arial" w:hAnsi="Arial" w:cs="Arial"/>
          <w:sz w:val="20"/>
        </w:rPr>
        <w:t xml:space="preserve">Age-sex cohort means show a distinct progression of </w:t>
      </w:r>
      <w:r w:rsidR="00D214BB">
        <w:rPr>
          <w:rFonts w:ascii="Arial" w:hAnsi="Arial" w:cs="Arial"/>
          <w:sz w:val="20"/>
        </w:rPr>
        <w:t>total expenditure and fat free mass</w:t>
      </w:r>
      <w:r w:rsidR="000134C1">
        <w:rPr>
          <w:rFonts w:ascii="Arial" w:hAnsi="Arial" w:cs="Arial"/>
          <w:sz w:val="20"/>
        </w:rPr>
        <w:t xml:space="preserve"> over the life course. </w:t>
      </w:r>
      <w:r w:rsidR="000134C1" w:rsidRPr="000134C1">
        <w:rPr>
          <w:rFonts w:ascii="Arial" w:hAnsi="Arial" w:cs="Arial"/>
          <w:b/>
          <w:sz w:val="20"/>
        </w:rPr>
        <w:t>D.</w:t>
      </w:r>
      <w:r w:rsidR="000134C1">
        <w:rPr>
          <w:rFonts w:ascii="Arial" w:hAnsi="Arial" w:cs="Arial"/>
          <w:sz w:val="20"/>
        </w:rPr>
        <w:t xml:space="preserve"> </w:t>
      </w:r>
      <w:r w:rsidR="004C60A0">
        <w:rPr>
          <w:rFonts w:ascii="Arial" w:hAnsi="Arial" w:cs="Arial"/>
          <w:sz w:val="20"/>
        </w:rPr>
        <w:t>Neonate, juveniles,</w:t>
      </w:r>
      <w:r w:rsidR="00701928" w:rsidRPr="00701928">
        <w:rPr>
          <w:rFonts w:ascii="Arial" w:hAnsi="Arial" w:cs="Arial"/>
          <w:sz w:val="20"/>
        </w:rPr>
        <w:t xml:space="preserve"> and adults exhibit distinct relationships between </w:t>
      </w:r>
      <w:r w:rsidR="00D214BB">
        <w:rPr>
          <w:rFonts w:ascii="Arial" w:hAnsi="Arial" w:cs="Arial"/>
          <w:sz w:val="20"/>
        </w:rPr>
        <w:t>fat free mass and expenditure</w:t>
      </w:r>
      <w:r w:rsidR="00701928" w:rsidRPr="00701928">
        <w:rPr>
          <w:rFonts w:ascii="Arial" w:hAnsi="Arial" w:cs="Arial"/>
          <w:sz w:val="20"/>
        </w:rPr>
        <w:t xml:space="preserve">. The dashed line, extrapolated from the regression for adults, approximates the regression used to calculate adjusted </w:t>
      </w:r>
      <w:r w:rsidR="00D214BB">
        <w:rPr>
          <w:rFonts w:ascii="Arial" w:hAnsi="Arial" w:cs="Arial"/>
          <w:sz w:val="20"/>
        </w:rPr>
        <w:t>total expenditure</w:t>
      </w:r>
      <w:r w:rsidR="00701928" w:rsidRPr="00701928">
        <w:rPr>
          <w:rFonts w:ascii="Arial" w:hAnsi="Arial" w:cs="Arial"/>
          <w:sz w:val="20"/>
        </w:rPr>
        <w:t xml:space="preserve">. </w:t>
      </w:r>
      <w:r w:rsidR="008B4553">
        <w:rPr>
          <w:rFonts w:ascii="Arial" w:hAnsi="Arial" w:cs="Arial"/>
          <w:b/>
          <w:sz w:val="20"/>
        </w:rPr>
        <w:br w:type="page"/>
      </w:r>
    </w:p>
    <w:p w14:paraId="7373B931" w14:textId="6D09D200" w:rsidR="007E6256" w:rsidRDefault="0087173A" w:rsidP="00056FA3">
      <w:pPr>
        <w:spacing w:after="0" w:line="480" w:lineRule="auto"/>
        <w:jc w:val="both"/>
        <w:rPr>
          <w:rFonts w:ascii="Arial" w:hAnsi="Arial" w:cs="Arial"/>
          <w:b/>
          <w:sz w:val="20"/>
        </w:rPr>
      </w:pPr>
      <w:r w:rsidRPr="0087173A">
        <w:rPr>
          <w:noProof/>
          <w:lang w:val="en-GB" w:eastAsia="en-GB"/>
        </w:rPr>
        <w:lastRenderedPageBreak/>
        <w:drawing>
          <wp:inline distT="0" distB="0" distL="0" distR="0" wp14:anchorId="2CCA421D" wp14:editId="0D474381">
            <wp:extent cx="5943600" cy="38093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09365"/>
                    </a:xfrm>
                    <a:prstGeom prst="rect">
                      <a:avLst/>
                    </a:prstGeom>
                  </pic:spPr>
                </pic:pic>
              </a:graphicData>
            </a:graphic>
          </wp:inline>
        </w:drawing>
      </w:r>
    </w:p>
    <w:p w14:paraId="6DF05EE1" w14:textId="1183339F" w:rsidR="008D10CA" w:rsidRDefault="004C38CB" w:rsidP="00A51A69">
      <w:pPr>
        <w:spacing w:after="0" w:line="480" w:lineRule="auto"/>
        <w:jc w:val="both"/>
      </w:pPr>
      <w:r w:rsidRPr="00645417">
        <w:rPr>
          <w:rFonts w:ascii="Arial" w:hAnsi="Arial" w:cs="Arial"/>
          <w:b/>
          <w:sz w:val="20"/>
        </w:rPr>
        <w:t>Figure 2.</w:t>
      </w:r>
      <w:r w:rsidRPr="00645417">
        <w:rPr>
          <w:rFonts w:ascii="Arial" w:hAnsi="Arial" w:cs="Arial"/>
          <w:sz w:val="20"/>
        </w:rPr>
        <w:t xml:space="preserve"> </w:t>
      </w:r>
      <w:r w:rsidR="006E27A5">
        <w:rPr>
          <w:rFonts w:ascii="Arial" w:hAnsi="Arial" w:cs="Arial"/>
          <w:sz w:val="20"/>
        </w:rPr>
        <w:t>Fat free mass-</w:t>
      </w:r>
      <w:r w:rsidRPr="00645417">
        <w:rPr>
          <w:rFonts w:ascii="Arial" w:hAnsi="Arial" w:cs="Arial"/>
          <w:sz w:val="20"/>
        </w:rPr>
        <w:t xml:space="preserve"> and fat mass-adjusted expenditures over the life course. Individual subjects and age-sex cohort mean</w:t>
      </w:r>
      <w:r w:rsidR="00887693">
        <w:rPr>
          <w:rFonts w:ascii="Arial" w:hAnsi="Arial" w:cs="Arial"/>
          <w:sz w:val="20"/>
        </w:rPr>
        <w:t xml:space="preserve"> </w:t>
      </w:r>
      <w:r w:rsidRPr="00645417">
        <w:rPr>
          <w:rFonts w:ascii="Arial" w:hAnsi="Arial" w:cs="Arial"/>
          <w:sz w:val="20"/>
        </w:rPr>
        <w:t>±</w:t>
      </w:r>
      <w:r w:rsidR="00887693">
        <w:rPr>
          <w:rFonts w:ascii="Arial" w:hAnsi="Arial" w:cs="Arial"/>
          <w:sz w:val="20"/>
        </w:rPr>
        <w:t xml:space="preserve"> </w:t>
      </w:r>
      <w:r w:rsidRPr="00645417">
        <w:rPr>
          <w:rFonts w:ascii="Arial" w:hAnsi="Arial" w:cs="Arial"/>
          <w:sz w:val="20"/>
        </w:rPr>
        <w:t>SD are shown.</w:t>
      </w:r>
      <w:r w:rsidR="000134C1">
        <w:rPr>
          <w:rFonts w:ascii="Arial" w:hAnsi="Arial" w:cs="Arial"/>
          <w:sz w:val="20"/>
        </w:rPr>
        <w:t xml:space="preserve"> For both </w:t>
      </w:r>
      <w:r w:rsidR="006E27A5">
        <w:rPr>
          <w:rFonts w:ascii="Arial" w:hAnsi="Arial" w:cs="Arial"/>
          <w:sz w:val="20"/>
        </w:rPr>
        <w:t>total</w:t>
      </w:r>
      <w:r w:rsidR="00EF31B3">
        <w:rPr>
          <w:rFonts w:ascii="Arial" w:hAnsi="Arial" w:cs="Arial"/>
          <w:sz w:val="20"/>
        </w:rPr>
        <w:t xml:space="preserve"> (Adj. TEE)</w:t>
      </w:r>
      <w:r w:rsidRPr="00645417">
        <w:rPr>
          <w:rFonts w:ascii="Arial" w:hAnsi="Arial" w:cs="Arial"/>
          <w:sz w:val="20"/>
        </w:rPr>
        <w:t xml:space="preserve"> </w:t>
      </w:r>
      <w:r w:rsidR="000134C1">
        <w:rPr>
          <w:rFonts w:ascii="Arial" w:hAnsi="Arial" w:cs="Arial"/>
          <w:sz w:val="20"/>
        </w:rPr>
        <w:t>(</w:t>
      </w:r>
      <w:r w:rsidRPr="00645417">
        <w:rPr>
          <w:rFonts w:ascii="Arial" w:hAnsi="Arial" w:cs="Arial"/>
          <w:b/>
          <w:sz w:val="20"/>
        </w:rPr>
        <w:t>A</w:t>
      </w:r>
      <w:r w:rsidR="000134C1" w:rsidRPr="000134C1">
        <w:rPr>
          <w:rFonts w:ascii="Arial" w:hAnsi="Arial" w:cs="Arial"/>
          <w:sz w:val="20"/>
        </w:rPr>
        <w:t xml:space="preserve">) and </w:t>
      </w:r>
      <w:r w:rsidR="006E27A5">
        <w:rPr>
          <w:rFonts w:ascii="Arial" w:hAnsi="Arial" w:cs="Arial"/>
          <w:sz w:val="20"/>
        </w:rPr>
        <w:t xml:space="preserve">basal </w:t>
      </w:r>
      <w:r w:rsidR="00EF31B3">
        <w:rPr>
          <w:rFonts w:ascii="Arial" w:hAnsi="Arial" w:cs="Arial"/>
          <w:sz w:val="20"/>
        </w:rPr>
        <w:t xml:space="preserve">(Adj. BEE) </w:t>
      </w:r>
      <w:r w:rsidR="006E27A5">
        <w:rPr>
          <w:rFonts w:ascii="Arial" w:hAnsi="Arial" w:cs="Arial"/>
          <w:sz w:val="20"/>
        </w:rPr>
        <w:t>expenditure</w:t>
      </w:r>
      <w:r w:rsidR="000134C1" w:rsidRPr="000134C1">
        <w:rPr>
          <w:rFonts w:ascii="Arial" w:hAnsi="Arial" w:cs="Arial"/>
          <w:sz w:val="20"/>
        </w:rPr>
        <w:t xml:space="preserve"> (</w:t>
      </w:r>
      <w:r w:rsidR="000134C1">
        <w:rPr>
          <w:rFonts w:ascii="Arial" w:hAnsi="Arial" w:cs="Arial"/>
          <w:b/>
          <w:sz w:val="20"/>
        </w:rPr>
        <w:t>B</w:t>
      </w:r>
      <w:r w:rsidR="000134C1" w:rsidRPr="000134C1">
        <w:rPr>
          <w:rFonts w:ascii="Arial" w:hAnsi="Arial" w:cs="Arial"/>
          <w:sz w:val="20"/>
        </w:rPr>
        <w:t>),</w:t>
      </w:r>
      <w:r w:rsidRPr="000134C1">
        <w:rPr>
          <w:rFonts w:ascii="Arial" w:hAnsi="Arial" w:cs="Arial"/>
          <w:sz w:val="20"/>
        </w:rPr>
        <w:t xml:space="preserve"> </w:t>
      </w:r>
      <w:r w:rsidRPr="00645417">
        <w:rPr>
          <w:rFonts w:ascii="Arial" w:hAnsi="Arial" w:cs="Arial"/>
          <w:sz w:val="20"/>
        </w:rPr>
        <w:t xml:space="preserve">adjusted expenditures begin </w:t>
      </w:r>
      <w:r w:rsidR="000134C1">
        <w:rPr>
          <w:rFonts w:ascii="Arial" w:hAnsi="Arial" w:cs="Arial"/>
          <w:sz w:val="20"/>
        </w:rPr>
        <w:t xml:space="preserve">near </w:t>
      </w:r>
      <w:r w:rsidRPr="00645417">
        <w:rPr>
          <w:rFonts w:ascii="Arial" w:hAnsi="Arial" w:cs="Arial"/>
          <w:sz w:val="20"/>
        </w:rPr>
        <w:t xml:space="preserve">adult levels </w:t>
      </w:r>
      <w:r w:rsidR="000134C1">
        <w:rPr>
          <w:rFonts w:ascii="Arial" w:hAnsi="Arial" w:cs="Arial"/>
          <w:sz w:val="20"/>
        </w:rPr>
        <w:t xml:space="preserve">(~100%) </w:t>
      </w:r>
      <w:r w:rsidRPr="00645417">
        <w:rPr>
          <w:rFonts w:ascii="Arial" w:hAnsi="Arial" w:cs="Arial"/>
          <w:sz w:val="20"/>
        </w:rPr>
        <w:t xml:space="preserve">but quickly climb </w:t>
      </w:r>
      <w:r w:rsidR="000134C1">
        <w:rPr>
          <w:rFonts w:ascii="Arial" w:hAnsi="Arial" w:cs="Arial"/>
          <w:sz w:val="20"/>
        </w:rPr>
        <w:t>to ~15</w:t>
      </w:r>
      <w:r w:rsidRPr="00645417">
        <w:rPr>
          <w:rFonts w:ascii="Arial" w:hAnsi="Arial" w:cs="Arial"/>
          <w:sz w:val="20"/>
        </w:rPr>
        <w:t xml:space="preserve">0% in the first year. </w:t>
      </w:r>
      <w:r w:rsidR="000134C1">
        <w:rPr>
          <w:rFonts w:ascii="Arial" w:hAnsi="Arial" w:cs="Arial"/>
          <w:sz w:val="20"/>
        </w:rPr>
        <w:t xml:space="preserve">Adjusted expenditures decline to adult levels </w:t>
      </w:r>
      <w:r w:rsidR="00C72C7C">
        <w:rPr>
          <w:rFonts w:ascii="Arial" w:hAnsi="Arial" w:cs="Arial"/>
          <w:sz w:val="20"/>
        </w:rPr>
        <w:t>~20</w:t>
      </w:r>
      <w:r w:rsidR="000134C1">
        <w:rPr>
          <w:rFonts w:ascii="Arial" w:hAnsi="Arial" w:cs="Arial"/>
          <w:sz w:val="20"/>
        </w:rPr>
        <w:t xml:space="preserve">y, then decline again in older adults. </w:t>
      </w:r>
      <w:r w:rsidR="006E27A5">
        <w:rPr>
          <w:rFonts w:ascii="Arial" w:hAnsi="Arial" w:cs="Arial"/>
          <w:sz w:val="20"/>
        </w:rPr>
        <w:t>Basal expenditures</w:t>
      </w:r>
      <w:r w:rsidR="000134C1">
        <w:rPr>
          <w:rFonts w:ascii="Arial" w:hAnsi="Arial" w:cs="Arial"/>
          <w:sz w:val="20"/>
        </w:rPr>
        <w:t xml:space="preserve"> for infants and children not in the </w:t>
      </w:r>
      <w:r w:rsidR="00EF31B3">
        <w:rPr>
          <w:rFonts w:ascii="Arial" w:hAnsi="Arial" w:cs="Arial"/>
          <w:sz w:val="20"/>
        </w:rPr>
        <w:t>doubly labeled water</w:t>
      </w:r>
      <w:r w:rsidR="000134C1">
        <w:rPr>
          <w:rFonts w:ascii="Arial" w:hAnsi="Arial" w:cs="Arial"/>
          <w:sz w:val="20"/>
        </w:rPr>
        <w:t xml:space="preserve"> database are shown in gray. </w:t>
      </w:r>
      <w:r w:rsidR="000134C1">
        <w:rPr>
          <w:rFonts w:ascii="Arial" w:hAnsi="Arial" w:cs="Arial"/>
          <w:b/>
          <w:sz w:val="20"/>
        </w:rPr>
        <w:t>C</w:t>
      </w:r>
      <w:r w:rsidRPr="00645417">
        <w:rPr>
          <w:rFonts w:ascii="Arial" w:hAnsi="Arial" w:cs="Arial"/>
          <w:b/>
          <w:sz w:val="20"/>
        </w:rPr>
        <w:t>.</w:t>
      </w:r>
      <w:r w:rsidRPr="00645417">
        <w:rPr>
          <w:rFonts w:ascii="Arial" w:hAnsi="Arial" w:cs="Arial"/>
          <w:sz w:val="20"/>
        </w:rPr>
        <w:t xml:space="preserve"> </w:t>
      </w:r>
      <w:r w:rsidR="000134C1">
        <w:rPr>
          <w:rFonts w:ascii="Arial" w:hAnsi="Arial" w:cs="Arial"/>
          <w:sz w:val="20"/>
        </w:rPr>
        <w:t xml:space="preserve">Pregnant mothers exhibit adjusted </w:t>
      </w:r>
      <w:r w:rsidR="00EF31B3">
        <w:rPr>
          <w:rFonts w:ascii="Arial" w:hAnsi="Arial" w:cs="Arial"/>
          <w:sz w:val="20"/>
        </w:rPr>
        <w:t>total</w:t>
      </w:r>
      <w:r w:rsidR="000134C1">
        <w:rPr>
          <w:rFonts w:ascii="Arial" w:hAnsi="Arial" w:cs="Arial"/>
          <w:sz w:val="20"/>
        </w:rPr>
        <w:t xml:space="preserve"> and </w:t>
      </w:r>
      <w:r w:rsidR="00EF31B3">
        <w:rPr>
          <w:rFonts w:ascii="Arial" w:hAnsi="Arial" w:cs="Arial"/>
          <w:sz w:val="20"/>
        </w:rPr>
        <w:t>basal expenditure</w:t>
      </w:r>
      <w:r w:rsidR="00C4335E">
        <w:rPr>
          <w:rFonts w:ascii="Arial" w:hAnsi="Arial" w:cs="Arial"/>
          <w:sz w:val="20"/>
        </w:rPr>
        <w:t>s</w:t>
      </w:r>
      <w:r w:rsidR="000134C1">
        <w:rPr>
          <w:rFonts w:ascii="Arial" w:hAnsi="Arial" w:cs="Arial"/>
          <w:sz w:val="20"/>
        </w:rPr>
        <w:t xml:space="preserve"> similar to non-reproducing adults</w:t>
      </w:r>
      <w:r w:rsidR="00C4335E">
        <w:rPr>
          <w:rFonts w:ascii="Arial" w:hAnsi="Arial" w:cs="Arial"/>
          <w:sz w:val="20"/>
        </w:rPr>
        <w:t xml:space="preserve"> (Pre: prior to pregnancy; Post: 27 weeks post-partum)</w:t>
      </w:r>
      <w:r w:rsidR="000134C1">
        <w:rPr>
          <w:rFonts w:ascii="Arial" w:hAnsi="Arial" w:cs="Arial"/>
          <w:sz w:val="20"/>
        </w:rPr>
        <w:t xml:space="preserve">. </w:t>
      </w:r>
      <w:r w:rsidR="000134C1" w:rsidRPr="007944B5">
        <w:rPr>
          <w:rFonts w:ascii="Arial" w:hAnsi="Arial" w:cs="Arial"/>
          <w:b/>
          <w:sz w:val="20"/>
        </w:rPr>
        <w:t>D</w:t>
      </w:r>
      <w:r w:rsidR="000134C1">
        <w:rPr>
          <w:rFonts w:ascii="Arial" w:hAnsi="Arial" w:cs="Arial"/>
          <w:sz w:val="20"/>
        </w:rPr>
        <w:t xml:space="preserve">. Segmented regression analysis of adjusted </w:t>
      </w:r>
      <w:r w:rsidR="00EF31B3">
        <w:rPr>
          <w:rFonts w:ascii="Arial" w:hAnsi="Arial" w:cs="Arial"/>
          <w:sz w:val="20"/>
        </w:rPr>
        <w:t>total</w:t>
      </w:r>
      <w:r w:rsidR="000134C1">
        <w:rPr>
          <w:rFonts w:ascii="Arial" w:hAnsi="Arial" w:cs="Arial"/>
          <w:sz w:val="20"/>
        </w:rPr>
        <w:t xml:space="preserve"> (red</w:t>
      </w:r>
      <w:r w:rsidR="00C72C7C">
        <w:rPr>
          <w:rFonts w:ascii="Arial" w:hAnsi="Arial" w:cs="Arial"/>
          <w:sz w:val="20"/>
        </w:rPr>
        <w:t xml:space="preserve">) and adjusted </w:t>
      </w:r>
      <w:r w:rsidR="00EF31B3">
        <w:rPr>
          <w:rFonts w:ascii="Arial" w:hAnsi="Arial" w:cs="Arial"/>
          <w:sz w:val="20"/>
        </w:rPr>
        <w:t xml:space="preserve">basal expenditure (calculated as a portion of total; Adj. </w:t>
      </w:r>
      <w:r w:rsidR="00C72C7C">
        <w:rPr>
          <w:rFonts w:ascii="Arial" w:hAnsi="Arial" w:cs="Arial"/>
          <w:sz w:val="20"/>
        </w:rPr>
        <w:t>BEE</w:t>
      </w:r>
      <w:r w:rsidR="007944B5" w:rsidRPr="007944B5">
        <w:rPr>
          <w:rFonts w:ascii="Arial" w:hAnsi="Arial" w:cs="Arial"/>
          <w:sz w:val="20"/>
          <w:vertAlign w:val="subscript"/>
        </w:rPr>
        <w:t>TEE</w:t>
      </w:r>
      <w:r w:rsidR="00EF31B3">
        <w:rPr>
          <w:rFonts w:ascii="Arial" w:hAnsi="Arial" w:cs="Arial"/>
          <w:sz w:val="20"/>
        </w:rPr>
        <w:t>; b</w:t>
      </w:r>
      <w:r w:rsidR="00C72C7C">
        <w:rPr>
          <w:rFonts w:ascii="Arial" w:hAnsi="Arial" w:cs="Arial"/>
          <w:sz w:val="20"/>
        </w:rPr>
        <w:t>lack) indicates a peak at ~1</w:t>
      </w:r>
      <w:r w:rsidR="00887693">
        <w:rPr>
          <w:rFonts w:ascii="Arial" w:hAnsi="Arial" w:cs="Arial"/>
          <w:sz w:val="20"/>
        </w:rPr>
        <w:t xml:space="preserve"> </w:t>
      </w:r>
      <w:r w:rsidR="00C72C7C">
        <w:rPr>
          <w:rFonts w:ascii="Arial" w:hAnsi="Arial" w:cs="Arial"/>
          <w:sz w:val="20"/>
        </w:rPr>
        <w:t>y, adult levels at ~20</w:t>
      </w:r>
      <w:r w:rsidR="00887693">
        <w:rPr>
          <w:rFonts w:ascii="Arial" w:hAnsi="Arial" w:cs="Arial"/>
          <w:sz w:val="20"/>
        </w:rPr>
        <w:t xml:space="preserve"> </w:t>
      </w:r>
      <w:r w:rsidR="00C72C7C">
        <w:rPr>
          <w:rFonts w:ascii="Arial" w:hAnsi="Arial" w:cs="Arial"/>
          <w:sz w:val="20"/>
        </w:rPr>
        <w:t>y, and decline at ~60</w:t>
      </w:r>
      <w:r w:rsidR="00887693">
        <w:rPr>
          <w:rFonts w:ascii="Arial" w:hAnsi="Arial" w:cs="Arial"/>
          <w:sz w:val="20"/>
        </w:rPr>
        <w:t xml:space="preserve"> </w:t>
      </w:r>
      <w:r w:rsidR="00C72C7C">
        <w:rPr>
          <w:rFonts w:ascii="Arial" w:hAnsi="Arial" w:cs="Arial"/>
          <w:sz w:val="20"/>
        </w:rPr>
        <w:t xml:space="preserve">y (see text). </w:t>
      </w:r>
      <w:r w:rsidR="008D10CA">
        <w:br w:type="page"/>
      </w:r>
    </w:p>
    <w:p w14:paraId="3E788071" w14:textId="6DC4486D" w:rsidR="00D86E1C" w:rsidRDefault="00E0690B" w:rsidP="00464A20">
      <w:pPr>
        <w:spacing w:after="0" w:line="480" w:lineRule="auto"/>
        <w:jc w:val="center"/>
      </w:pPr>
      <w:r w:rsidRPr="00E0690B">
        <w:rPr>
          <w:noProof/>
          <w:lang w:val="en-GB" w:eastAsia="en-GB"/>
        </w:rPr>
        <w:lastRenderedPageBreak/>
        <w:drawing>
          <wp:inline distT="0" distB="0" distL="0" distR="0" wp14:anchorId="44225DCA" wp14:editId="70624EE8">
            <wp:extent cx="4823460" cy="466425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5117" cy="4665853"/>
                    </a:xfrm>
                    <a:prstGeom prst="rect">
                      <a:avLst/>
                    </a:prstGeom>
                    <a:noFill/>
                    <a:ln>
                      <a:noFill/>
                    </a:ln>
                  </pic:spPr>
                </pic:pic>
              </a:graphicData>
            </a:graphic>
          </wp:inline>
        </w:drawing>
      </w:r>
    </w:p>
    <w:p w14:paraId="54749610" w14:textId="40A74CD5" w:rsidR="008E7B07" w:rsidRPr="00B9237C" w:rsidRDefault="00D86E1C" w:rsidP="00B9237C">
      <w:pPr>
        <w:spacing w:line="480" w:lineRule="auto"/>
        <w:jc w:val="both"/>
        <w:rPr>
          <w:rFonts w:ascii="Arial" w:hAnsi="Arial" w:cs="Arial"/>
        </w:rPr>
      </w:pPr>
      <w:r w:rsidRPr="0023158D">
        <w:rPr>
          <w:rFonts w:ascii="Arial" w:hAnsi="Arial" w:cs="Arial"/>
          <w:b/>
          <w:sz w:val="20"/>
        </w:rPr>
        <w:t>Figure 3.</w:t>
      </w:r>
      <w:r w:rsidRPr="0023158D">
        <w:rPr>
          <w:rFonts w:ascii="Arial" w:hAnsi="Arial" w:cs="Arial"/>
          <w:sz w:val="20"/>
        </w:rPr>
        <w:t xml:space="preserve"> </w:t>
      </w:r>
      <w:r w:rsidR="000A5463" w:rsidRPr="0023158D">
        <w:rPr>
          <w:rFonts w:ascii="Arial" w:hAnsi="Arial" w:cs="Arial"/>
          <w:sz w:val="20"/>
        </w:rPr>
        <w:t xml:space="preserve">Modeling the contribution of </w:t>
      </w:r>
      <w:r w:rsidR="00321A51">
        <w:rPr>
          <w:rFonts w:ascii="Arial" w:hAnsi="Arial" w:cs="Arial"/>
          <w:sz w:val="20"/>
        </w:rPr>
        <w:t>physical activity</w:t>
      </w:r>
      <w:r w:rsidR="000A5463" w:rsidRPr="0023158D">
        <w:rPr>
          <w:rFonts w:ascii="Arial" w:hAnsi="Arial" w:cs="Arial"/>
          <w:sz w:val="20"/>
        </w:rPr>
        <w:t xml:space="preserve"> and </w:t>
      </w:r>
      <w:r w:rsidR="00321A51">
        <w:rPr>
          <w:rFonts w:ascii="Arial" w:hAnsi="Arial" w:cs="Arial"/>
          <w:sz w:val="20"/>
        </w:rPr>
        <w:t>tissue-specific metabolism</w:t>
      </w:r>
      <w:r w:rsidR="000A5463" w:rsidRPr="0023158D">
        <w:rPr>
          <w:rFonts w:ascii="Arial" w:hAnsi="Arial" w:cs="Arial"/>
          <w:sz w:val="20"/>
        </w:rPr>
        <w:t xml:space="preserve"> to daily expenditures. </w:t>
      </w:r>
      <w:r w:rsidR="0023158D" w:rsidRPr="0023158D">
        <w:rPr>
          <w:rFonts w:ascii="Arial" w:hAnsi="Arial" w:cs="Arial"/>
          <w:b/>
          <w:sz w:val="20"/>
        </w:rPr>
        <w:t>A.</w:t>
      </w:r>
      <w:r w:rsidR="0023158D" w:rsidRPr="0023158D">
        <w:rPr>
          <w:rFonts w:ascii="Arial" w:hAnsi="Arial" w:cs="Arial"/>
          <w:sz w:val="20"/>
        </w:rPr>
        <w:t xml:space="preserve"> </w:t>
      </w:r>
      <w:r w:rsidR="000A5463" w:rsidRPr="0023158D">
        <w:rPr>
          <w:rFonts w:ascii="Arial" w:hAnsi="Arial" w:cs="Arial"/>
          <w:sz w:val="20"/>
        </w:rPr>
        <w:t xml:space="preserve">Observed </w:t>
      </w:r>
      <w:r w:rsidR="00321A51">
        <w:rPr>
          <w:rFonts w:ascii="Arial" w:hAnsi="Arial" w:cs="Arial"/>
          <w:sz w:val="20"/>
        </w:rPr>
        <w:t>total (TEE, red), basal (BEE, black), and activity (AEE, gray) expenditures</w:t>
      </w:r>
      <w:r w:rsidR="000A5463" w:rsidRPr="0023158D">
        <w:rPr>
          <w:rFonts w:ascii="Arial" w:hAnsi="Arial" w:cs="Arial"/>
          <w:sz w:val="20"/>
        </w:rPr>
        <w:t xml:space="preserve"> </w:t>
      </w:r>
      <w:r w:rsidR="00167271">
        <w:rPr>
          <w:rFonts w:ascii="Arial" w:hAnsi="Arial" w:cs="Arial"/>
          <w:sz w:val="20"/>
        </w:rPr>
        <w:t xml:space="preserve">(Table S1) </w:t>
      </w:r>
      <w:r w:rsidR="000A5463" w:rsidRPr="0023158D">
        <w:rPr>
          <w:rFonts w:ascii="Arial" w:hAnsi="Arial" w:cs="Arial"/>
          <w:sz w:val="20"/>
        </w:rPr>
        <w:t>show age-related variation with respect to</w:t>
      </w:r>
      <w:r w:rsidR="00321A51">
        <w:rPr>
          <w:rFonts w:ascii="Arial" w:hAnsi="Arial" w:cs="Arial"/>
          <w:sz w:val="20"/>
        </w:rPr>
        <w:t xml:space="preserve"> fat free mass </w:t>
      </w:r>
      <w:r w:rsidR="0023158D" w:rsidRPr="0023158D">
        <w:rPr>
          <w:rFonts w:ascii="Arial" w:hAnsi="Arial" w:cs="Arial"/>
          <w:sz w:val="20"/>
        </w:rPr>
        <w:t>(see Figure 1C)</w:t>
      </w:r>
      <w:r w:rsidR="000A5463" w:rsidRPr="0023158D">
        <w:rPr>
          <w:rFonts w:ascii="Arial" w:hAnsi="Arial" w:cs="Arial"/>
          <w:sz w:val="20"/>
        </w:rPr>
        <w:t xml:space="preserve"> that is also evident in adjusted </w:t>
      </w:r>
      <w:r w:rsidR="00321A51">
        <w:rPr>
          <w:rFonts w:ascii="Arial" w:hAnsi="Arial" w:cs="Arial"/>
          <w:sz w:val="20"/>
        </w:rPr>
        <w:t xml:space="preserve">values </w:t>
      </w:r>
      <w:r w:rsidR="0023158D" w:rsidRPr="0023158D">
        <w:rPr>
          <w:rFonts w:ascii="Arial" w:hAnsi="Arial" w:cs="Arial"/>
          <w:sz w:val="20"/>
        </w:rPr>
        <w:t>(</w:t>
      </w:r>
      <w:r w:rsidR="00167271">
        <w:rPr>
          <w:rFonts w:ascii="Arial" w:hAnsi="Arial" w:cs="Arial"/>
          <w:sz w:val="20"/>
        </w:rPr>
        <w:t xml:space="preserve">Table S3; </w:t>
      </w:r>
      <w:r w:rsidR="0023158D" w:rsidRPr="0023158D">
        <w:rPr>
          <w:rFonts w:ascii="Arial" w:hAnsi="Arial" w:cs="Arial"/>
          <w:sz w:val="20"/>
        </w:rPr>
        <w:t>see Figure 2D)</w:t>
      </w:r>
      <w:r w:rsidR="000A5463" w:rsidRPr="0023158D">
        <w:rPr>
          <w:rFonts w:ascii="Arial" w:hAnsi="Arial" w:cs="Arial"/>
          <w:sz w:val="20"/>
        </w:rPr>
        <w:t xml:space="preserve">. </w:t>
      </w:r>
      <w:r w:rsidR="0023158D" w:rsidRPr="0023158D">
        <w:rPr>
          <w:rFonts w:ascii="Arial" w:hAnsi="Arial" w:cs="Arial"/>
          <w:b/>
          <w:sz w:val="20"/>
        </w:rPr>
        <w:t>B.</w:t>
      </w:r>
      <w:r w:rsidR="0023158D" w:rsidRPr="0023158D">
        <w:rPr>
          <w:rFonts w:ascii="Arial" w:hAnsi="Arial" w:cs="Arial"/>
          <w:sz w:val="20"/>
        </w:rPr>
        <w:t xml:space="preserve"> These age effects do not emerge in models assuming constant </w:t>
      </w:r>
      <w:r w:rsidR="00321A51">
        <w:rPr>
          <w:rFonts w:ascii="Arial" w:hAnsi="Arial" w:cs="Arial"/>
          <w:sz w:val="20"/>
        </w:rPr>
        <w:t>physical activity (</w:t>
      </w:r>
      <w:r w:rsidR="009E4FB7">
        <w:rPr>
          <w:rFonts w:ascii="Arial" w:hAnsi="Arial" w:cs="Arial"/>
          <w:sz w:val="20"/>
        </w:rPr>
        <w:t xml:space="preserve">PA, </w:t>
      </w:r>
      <w:r w:rsidR="00321A51">
        <w:rPr>
          <w:rFonts w:ascii="Arial" w:hAnsi="Arial" w:cs="Arial"/>
          <w:sz w:val="20"/>
        </w:rPr>
        <w:t>green) and tissue-specific metabolic rate</w:t>
      </w:r>
      <w:r w:rsidR="0023158D" w:rsidRPr="0023158D">
        <w:rPr>
          <w:rFonts w:ascii="Arial" w:hAnsi="Arial" w:cs="Arial"/>
          <w:sz w:val="20"/>
        </w:rPr>
        <w:t xml:space="preserve"> </w:t>
      </w:r>
      <w:r w:rsidR="00321A51">
        <w:rPr>
          <w:rFonts w:ascii="Arial" w:hAnsi="Arial" w:cs="Arial"/>
          <w:sz w:val="20"/>
        </w:rPr>
        <w:t>(</w:t>
      </w:r>
      <w:r w:rsidR="009E4FB7">
        <w:rPr>
          <w:rFonts w:ascii="Arial" w:hAnsi="Arial" w:cs="Arial"/>
          <w:sz w:val="20"/>
        </w:rPr>
        <w:t xml:space="preserve">TM, </w:t>
      </w:r>
      <w:r w:rsidR="00321A51">
        <w:rPr>
          <w:rFonts w:ascii="Arial" w:hAnsi="Arial" w:cs="Arial"/>
          <w:sz w:val="20"/>
        </w:rPr>
        <w:t xml:space="preserve">black) </w:t>
      </w:r>
      <w:r w:rsidR="0023158D" w:rsidRPr="0023158D">
        <w:rPr>
          <w:rFonts w:ascii="Arial" w:hAnsi="Arial" w:cs="Arial"/>
          <w:sz w:val="20"/>
        </w:rPr>
        <w:t xml:space="preserve">across the life course. </w:t>
      </w:r>
      <w:r w:rsidR="0023158D" w:rsidRPr="0023158D">
        <w:rPr>
          <w:rFonts w:ascii="Arial" w:hAnsi="Arial" w:cs="Arial"/>
          <w:b/>
          <w:sz w:val="20"/>
        </w:rPr>
        <w:t>C.</w:t>
      </w:r>
      <w:r w:rsidR="0023158D" w:rsidRPr="0023158D">
        <w:rPr>
          <w:rFonts w:ascii="Arial" w:hAnsi="Arial" w:cs="Arial"/>
          <w:sz w:val="20"/>
        </w:rPr>
        <w:t xml:space="preserve"> When </w:t>
      </w:r>
      <w:r w:rsidR="00321A51">
        <w:rPr>
          <w:rFonts w:ascii="Arial" w:hAnsi="Arial" w:cs="Arial"/>
          <w:sz w:val="20"/>
        </w:rPr>
        <w:t>physical activity</w:t>
      </w:r>
      <w:r w:rsidR="0023158D" w:rsidRPr="0023158D">
        <w:rPr>
          <w:rFonts w:ascii="Arial" w:hAnsi="Arial" w:cs="Arial"/>
          <w:sz w:val="20"/>
        </w:rPr>
        <w:t xml:space="preserve"> and </w:t>
      </w:r>
      <w:r w:rsidR="00321A51">
        <w:rPr>
          <w:rFonts w:ascii="Arial" w:hAnsi="Arial" w:cs="Arial"/>
          <w:sz w:val="20"/>
        </w:rPr>
        <w:t>tissue-specific metabolism</w:t>
      </w:r>
      <w:r w:rsidR="0023158D" w:rsidRPr="0023158D">
        <w:rPr>
          <w:rFonts w:ascii="Arial" w:hAnsi="Arial" w:cs="Arial"/>
          <w:sz w:val="20"/>
        </w:rPr>
        <w:t xml:space="preserve"> follow the life course trajec</w:t>
      </w:r>
      <w:r w:rsidR="00321A51">
        <w:rPr>
          <w:rFonts w:ascii="Arial" w:hAnsi="Arial" w:cs="Arial"/>
          <w:sz w:val="20"/>
        </w:rPr>
        <w:t xml:space="preserve">tories evident from accelerometry </w:t>
      </w:r>
      <w:r w:rsidR="0023158D" w:rsidRPr="0023158D">
        <w:rPr>
          <w:rFonts w:ascii="Arial" w:hAnsi="Arial" w:cs="Arial"/>
          <w:sz w:val="20"/>
        </w:rPr>
        <w:t xml:space="preserve">and adjusted </w:t>
      </w:r>
      <w:r w:rsidR="00321A51">
        <w:rPr>
          <w:rFonts w:ascii="Arial" w:hAnsi="Arial" w:cs="Arial"/>
          <w:sz w:val="20"/>
        </w:rPr>
        <w:t>basal expenditure</w:t>
      </w:r>
      <w:r w:rsidR="0023158D" w:rsidRPr="0023158D">
        <w:rPr>
          <w:rFonts w:ascii="Arial" w:hAnsi="Arial" w:cs="Arial"/>
          <w:sz w:val="20"/>
        </w:rPr>
        <w:t>, respectively, model output is si</w:t>
      </w:r>
      <w:r w:rsidR="00676525">
        <w:rPr>
          <w:rFonts w:ascii="Arial" w:hAnsi="Arial" w:cs="Arial"/>
          <w:sz w:val="20"/>
        </w:rPr>
        <w:t>milar to observed expenditures.</w:t>
      </w:r>
      <w:r w:rsidR="008E7B07" w:rsidRPr="000813CF">
        <w:rPr>
          <w:rFonts w:ascii="Arial" w:hAnsi="Arial" w:cs="Arial"/>
          <w:sz w:val="20"/>
        </w:rPr>
        <w:br w:type="page"/>
      </w:r>
    </w:p>
    <w:p w14:paraId="0E666B2D" w14:textId="77777777" w:rsidR="00612011" w:rsidRDefault="00612011" w:rsidP="006F7937">
      <w:pPr>
        <w:pStyle w:val="SOMHead"/>
        <w:spacing w:line="480" w:lineRule="auto"/>
      </w:pPr>
      <w:r>
        <w:lastRenderedPageBreak/>
        <w:t>Supplementary Materials:</w:t>
      </w:r>
    </w:p>
    <w:p w14:paraId="06F1C393" w14:textId="76924D84" w:rsidR="00612011" w:rsidRDefault="00612011" w:rsidP="006F7937">
      <w:pPr>
        <w:pStyle w:val="SOMContent"/>
        <w:spacing w:before="0" w:after="240" w:line="480" w:lineRule="auto"/>
      </w:pPr>
      <w:r>
        <w:t xml:space="preserve">Pontzer et al. </w:t>
      </w:r>
      <w:r w:rsidRPr="00612011">
        <w:rPr>
          <w:i/>
        </w:rPr>
        <w:t>Daily Energy Expenditure through the Human Life Course</w:t>
      </w:r>
    </w:p>
    <w:p w14:paraId="4B31A5D1" w14:textId="74AA2571" w:rsidR="00612011" w:rsidRPr="00612011" w:rsidRDefault="00612011" w:rsidP="006F7937">
      <w:pPr>
        <w:pStyle w:val="SOMContent"/>
        <w:spacing w:before="0" w:line="480" w:lineRule="auto"/>
        <w:rPr>
          <w:b/>
        </w:rPr>
      </w:pPr>
      <w:r w:rsidRPr="00612011">
        <w:rPr>
          <w:b/>
        </w:rPr>
        <w:t>Contents:</w:t>
      </w:r>
    </w:p>
    <w:p w14:paraId="0A2A521A" w14:textId="633EFDB5" w:rsidR="00612011" w:rsidRDefault="00612011" w:rsidP="006F7937">
      <w:pPr>
        <w:pStyle w:val="SOMContent"/>
        <w:spacing w:before="0" w:line="480" w:lineRule="auto"/>
      </w:pPr>
      <w:r>
        <w:t>Materials and Methods</w:t>
      </w:r>
    </w:p>
    <w:p w14:paraId="0297F388" w14:textId="4FA4A086" w:rsidR="00612011" w:rsidRPr="00612011" w:rsidRDefault="007D0268" w:rsidP="006F7937">
      <w:pPr>
        <w:pStyle w:val="SOMContent"/>
        <w:numPr>
          <w:ilvl w:val="0"/>
          <w:numId w:val="7"/>
        </w:numPr>
        <w:spacing w:before="0" w:line="480" w:lineRule="auto"/>
      </w:pPr>
      <w:r>
        <w:t>Doubly Labeled Water</w:t>
      </w:r>
      <w:r w:rsidR="00612011" w:rsidRPr="00612011">
        <w:t xml:space="preserve"> Database</w:t>
      </w:r>
    </w:p>
    <w:p w14:paraId="5EF5B49E" w14:textId="688043E2" w:rsidR="00612011" w:rsidRPr="00612011" w:rsidRDefault="00612011" w:rsidP="006F7937">
      <w:pPr>
        <w:pStyle w:val="ListParagraph"/>
        <w:numPr>
          <w:ilvl w:val="0"/>
          <w:numId w:val="7"/>
        </w:numPr>
        <w:spacing w:after="0" w:line="480" w:lineRule="auto"/>
        <w:contextualSpacing w:val="0"/>
      </w:pPr>
      <w:r w:rsidRPr="00612011">
        <w:t>B</w:t>
      </w:r>
      <w:r w:rsidR="007D0268">
        <w:t>asal Expenditure</w:t>
      </w:r>
      <w:r w:rsidRPr="00612011">
        <w:t xml:space="preserve">, </w:t>
      </w:r>
      <w:r w:rsidR="007D0268">
        <w:t>Activity Expenditure</w:t>
      </w:r>
      <w:r w:rsidRPr="00612011">
        <w:t>, and PAL</w:t>
      </w:r>
    </w:p>
    <w:p w14:paraId="131EF761" w14:textId="76C813ED" w:rsidR="00612011" w:rsidRPr="00612011" w:rsidRDefault="00612011" w:rsidP="006F7937">
      <w:pPr>
        <w:pStyle w:val="ListParagraph"/>
        <w:numPr>
          <w:ilvl w:val="0"/>
          <w:numId w:val="7"/>
        </w:numPr>
        <w:spacing w:after="0" w:line="480" w:lineRule="auto"/>
        <w:contextualSpacing w:val="0"/>
      </w:pPr>
      <w:r w:rsidRPr="00612011">
        <w:t>Predictive Models for TEE, BEE, AEE, and PAL</w:t>
      </w:r>
    </w:p>
    <w:p w14:paraId="2604FFE2" w14:textId="2F879474" w:rsidR="00612011" w:rsidRPr="00612011" w:rsidRDefault="00612011" w:rsidP="006F7937">
      <w:pPr>
        <w:pStyle w:val="ListParagraph"/>
        <w:numPr>
          <w:ilvl w:val="0"/>
          <w:numId w:val="7"/>
        </w:numPr>
        <w:spacing w:after="0" w:line="480" w:lineRule="auto"/>
        <w:contextualSpacing w:val="0"/>
      </w:pPr>
      <w:r w:rsidRPr="00612011">
        <w:t>Adjusted TEE, Adjusted BEE, and Adjusted BEE</w:t>
      </w:r>
      <w:r w:rsidRPr="00612011">
        <w:rPr>
          <w:vertAlign w:val="subscript"/>
        </w:rPr>
        <w:t>TEE</w:t>
      </w:r>
    </w:p>
    <w:p w14:paraId="28D94B0F" w14:textId="0F611DF6" w:rsidR="00612011" w:rsidRPr="00612011" w:rsidRDefault="00612011" w:rsidP="006F7937">
      <w:pPr>
        <w:pStyle w:val="ListParagraph"/>
        <w:numPr>
          <w:ilvl w:val="0"/>
          <w:numId w:val="7"/>
        </w:numPr>
        <w:spacing w:after="0" w:line="480" w:lineRule="auto"/>
        <w:contextualSpacing w:val="0"/>
      </w:pPr>
      <w:r w:rsidRPr="00612011">
        <w:t>Segmented Regression Analysis</w:t>
      </w:r>
    </w:p>
    <w:p w14:paraId="33213CA4" w14:textId="1FAC770B" w:rsidR="00612011" w:rsidRPr="00612011" w:rsidRDefault="00612011" w:rsidP="006F7937">
      <w:pPr>
        <w:pStyle w:val="ListParagraph"/>
        <w:numPr>
          <w:ilvl w:val="0"/>
          <w:numId w:val="7"/>
        </w:numPr>
        <w:spacing w:after="0" w:line="480" w:lineRule="auto"/>
        <w:contextualSpacing w:val="0"/>
      </w:pPr>
      <w:r w:rsidRPr="00612011">
        <w:t>Organ Size and BEE</w:t>
      </w:r>
    </w:p>
    <w:p w14:paraId="1D203047" w14:textId="6EC99AB3" w:rsidR="00612011" w:rsidRDefault="00612011" w:rsidP="006F7937">
      <w:pPr>
        <w:pStyle w:val="ListParagraph"/>
        <w:numPr>
          <w:ilvl w:val="0"/>
          <w:numId w:val="7"/>
        </w:numPr>
        <w:spacing w:after="0" w:line="480" w:lineRule="auto"/>
        <w:contextualSpacing w:val="0"/>
      </w:pPr>
      <w:r w:rsidRPr="00612011">
        <w:t>Modeling the Effects of PA and Cellular Metabolism</w:t>
      </w:r>
    </w:p>
    <w:p w14:paraId="4740AE74" w14:textId="1575EB6B" w:rsidR="008331FB" w:rsidRDefault="008331FB" w:rsidP="006F7937">
      <w:pPr>
        <w:pStyle w:val="ListParagraph"/>
        <w:numPr>
          <w:ilvl w:val="0"/>
          <w:numId w:val="7"/>
        </w:numPr>
        <w:spacing w:after="0" w:line="480" w:lineRule="auto"/>
        <w:contextualSpacing w:val="0"/>
      </w:pPr>
      <w:r w:rsidRPr="008331FB">
        <w:t>Physical Activity, Activity Expenditure and PAL</w:t>
      </w:r>
    </w:p>
    <w:p w14:paraId="67D51307" w14:textId="32E69A49" w:rsidR="00170FEE" w:rsidRPr="00612011" w:rsidRDefault="00170FEE" w:rsidP="006F7937">
      <w:pPr>
        <w:pStyle w:val="ListParagraph"/>
        <w:numPr>
          <w:ilvl w:val="0"/>
          <w:numId w:val="7"/>
        </w:numPr>
        <w:spacing w:after="0" w:line="480" w:lineRule="auto"/>
        <w:contextualSpacing w:val="0"/>
      </w:pPr>
      <w:r>
        <w:t>The IAEA DLW database consortium</w:t>
      </w:r>
    </w:p>
    <w:p w14:paraId="149C5E21" w14:textId="0DF58DD8" w:rsidR="00612011" w:rsidRDefault="008331FB" w:rsidP="006F7937">
      <w:pPr>
        <w:pStyle w:val="SOMContent"/>
        <w:spacing w:before="0" w:line="480" w:lineRule="auto"/>
      </w:pPr>
      <w:r>
        <w:t>Figures S1-S10</w:t>
      </w:r>
    </w:p>
    <w:p w14:paraId="4DD3D1AF" w14:textId="51AA29F7" w:rsidR="00612011" w:rsidRDefault="00612011" w:rsidP="006F7937">
      <w:pPr>
        <w:pStyle w:val="SOMContent"/>
        <w:spacing w:before="0" w:after="240" w:line="480" w:lineRule="auto"/>
      </w:pPr>
      <w:r>
        <w:t>Tables S1-S4</w:t>
      </w:r>
    </w:p>
    <w:p w14:paraId="667F4EB6" w14:textId="70A79726" w:rsidR="00612011" w:rsidRPr="00612011" w:rsidRDefault="00612011" w:rsidP="006500F8">
      <w:pPr>
        <w:spacing w:after="0" w:line="480" w:lineRule="auto"/>
        <w:rPr>
          <w:b/>
        </w:rPr>
      </w:pPr>
      <w:r w:rsidRPr="00612011">
        <w:rPr>
          <w:b/>
        </w:rPr>
        <w:t>Material and Methods</w:t>
      </w:r>
    </w:p>
    <w:p w14:paraId="2BD04948" w14:textId="11255DDF" w:rsidR="00D7226D" w:rsidRPr="00612011" w:rsidRDefault="00D7226D" w:rsidP="00612011">
      <w:pPr>
        <w:pStyle w:val="ListParagraph"/>
        <w:numPr>
          <w:ilvl w:val="0"/>
          <w:numId w:val="8"/>
        </w:numPr>
        <w:spacing w:after="0" w:line="480" w:lineRule="auto"/>
        <w:ind w:left="360"/>
        <w:rPr>
          <w:u w:val="single"/>
        </w:rPr>
      </w:pPr>
      <w:r w:rsidRPr="00612011">
        <w:rPr>
          <w:u w:val="single"/>
        </w:rPr>
        <w:t>D</w:t>
      </w:r>
      <w:r w:rsidR="003F751B">
        <w:rPr>
          <w:u w:val="single"/>
        </w:rPr>
        <w:t>oubly Labeled Water</w:t>
      </w:r>
      <w:r w:rsidRPr="00612011">
        <w:rPr>
          <w:u w:val="single"/>
        </w:rPr>
        <w:t xml:space="preserve"> Database</w:t>
      </w:r>
    </w:p>
    <w:p w14:paraId="70981BBB" w14:textId="5DF089AB" w:rsidR="00C56427" w:rsidRDefault="00A1251A" w:rsidP="006500F8">
      <w:pPr>
        <w:spacing w:after="0" w:line="480" w:lineRule="auto"/>
        <w:ind w:firstLine="720"/>
      </w:pPr>
      <w:r>
        <w:t>D</w:t>
      </w:r>
      <w:r w:rsidR="00D7226D">
        <w:t xml:space="preserve">ata were taken from </w:t>
      </w:r>
      <w:r w:rsidR="00D7226D" w:rsidRPr="00D7226D">
        <w:t>IAEA Doubly Labelled Water (DLW) Database</w:t>
      </w:r>
      <w:r w:rsidR="00D7226D">
        <w:t xml:space="preserve">, version </w:t>
      </w:r>
      <w:r w:rsidR="006F6BD2">
        <w:t>3.1</w:t>
      </w:r>
      <w:r w:rsidR="008C7B51">
        <w:t xml:space="preserve">, completed April, 2020 </w:t>
      </w:r>
      <w:r w:rsidR="008C7B51">
        <w:fldChar w:fldCharType="begin">
          <w:fldData xml:space="preserve">PEVuZE5vdGU+PENpdGU+PEF1dGhvcj5TcGVha21hbjwvQXV0aG9yPjxZZWFyPjIwMTk8L1llYXI+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</w:fldData>
        </w:fldChar>
      </w:r>
      <w:r w:rsidR="00AD3E56">
        <w:instrText xml:space="preserve"> ADDIN EN.CITE </w:instrText>
      </w:r>
      <w:r w:rsidR="00AD3E56">
        <w:fldChar w:fldCharType="begin">
          <w:fldData xml:space="preserve">PEVuZE5vdGU+PENpdGU+PEF1dGhvcj5TcGVha21hbjwvQXV0aG9yPjxZZWFyPjIwMTk8L1llYXI+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</w:fldData>
        </w:fldChar>
      </w:r>
      <w:r w:rsidR="00AD3E56">
        <w:instrText xml:space="preserve"> ADDIN EN.CITE.DATA </w:instrText>
      </w:r>
      <w:r w:rsidR="00AD3E56">
        <w:fldChar w:fldCharType="end"/>
      </w:r>
      <w:r w:rsidR="008C7B51">
        <w:fldChar w:fldCharType="separate"/>
      </w:r>
      <w:r w:rsidR="00AD3E56">
        <w:rPr>
          <w:noProof/>
        </w:rPr>
        <w:t>(</w:t>
      </w:r>
      <w:r w:rsidR="00AD3E56" w:rsidRPr="00AD3E56">
        <w:rPr>
          <w:i/>
          <w:noProof/>
        </w:rPr>
        <w:t>16</w:t>
      </w:r>
      <w:r w:rsidR="00AD3E56">
        <w:rPr>
          <w:noProof/>
        </w:rPr>
        <w:t>)</w:t>
      </w:r>
      <w:r w:rsidR="008C7B51">
        <w:fldChar w:fldCharType="end"/>
      </w:r>
      <w:r w:rsidR="00D7226D">
        <w:t>. This version of the database comprises 6,</w:t>
      </w:r>
      <w:r w:rsidR="00C56427">
        <w:t>743</w:t>
      </w:r>
      <w:r w:rsidR="00D7226D">
        <w:t xml:space="preserve"> measurements of </w:t>
      </w:r>
      <w:r w:rsidR="003F751B">
        <w:t xml:space="preserve">total expenditure </w:t>
      </w:r>
      <w:r w:rsidR="00D7226D">
        <w:t xml:space="preserve">using the </w:t>
      </w:r>
      <w:r w:rsidR="00427BFB">
        <w:t>doubly labeled water</w:t>
      </w:r>
      <w:r w:rsidR="00D7226D">
        <w:t xml:space="preserve"> method. </w:t>
      </w:r>
      <w:r w:rsidR="00C56427">
        <w:t>Of these, a total of 6,</w:t>
      </w:r>
      <w:r>
        <w:t>421</w:t>
      </w:r>
      <w:r w:rsidR="00C56427">
        <w:t xml:space="preserve"> had valid data for </w:t>
      </w:r>
      <w:r w:rsidR="003F751B">
        <w:t>total expenditure, fat free mass, fat</w:t>
      </w:r>
      <w:r w:rsidR="00C56427">
        <w:t xml:space="preserve"> mass, sex, and age. These 6,</w:t>
      </w:r>
      <w:r>
        <w:t>421</w:t>
      </w:r>
      <w:r w:rsidR="00C56427">
        <w:t xml:space="preserve"> measurements were used in this analysis.</w:t>
      </w:r>
      <w:r>
        <w:t xml:space="preserve"> This dataset was augmented with published </w:t>
      </w:r>
      <w:r w:rsidR="003F751B">
        <w:t>basal expenditure</w:t>
      </w:r>
      <w:r>
        <w:t xml:space="preserve"> measurements for </w:t>
      </w:r>
      <w:r w:rsidR="008B3BF5">
        <w:t xml:space="preserve">n=136 </w:t>
      </w:r>
      <w:r w:rsidR="007D3D3C">
        <w:t xml:space="preserve">neonates and infants </w:t>
      </w:r>
      <w:r w:rsidR="007D3D3C">
        <w:fldChar w:fldCharType="begin">
          <w:fldData xml:space="preserve">PEVuZE5vdGU+PENpdGU+PEF1dGhvcj5Nb250Z29tZXJ5PC9BdXRob3I+PFllYXI+MTk2MjwvWWVh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</w:fldData>
        </w:fldChar>
      </w:r>
      <w:r w:rsidR="009001B8">
        <w:instrText xml:space="preserve"> ADDIN EN.CITE </w:instrText>
      </w:r>
      <w:r w:rsidR="009001B8">
        <w:fldChar w:fldCharType="begin">
          <w:fldData xml:space="preserve">PEVuZE5vdGU+PENpdGU+PEF1dGhvcj5Nb250Z29tZXJ5PC9BdXRob3I+PFllYXI+MTk2MjwvWWVh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</w:fldData>
        </w:fldChar>
      </w:r>
      <w:r w:rsidR="009001B8">
        <w:instrText xml:space="preserve"> ADDIN EN.CITE.DATA </w:instrText>
      </w:r>
      <w:r w:rsidR="009001B8">
        <w:fldChar w:fldCharType="end"/>
      </w:r>
      <w:r w:rsidR="007D3D3C">
        <w:fldChar w:fldCharType="separate"/>
      </w:r>
      <w:r w:rsidR="009001B8">
        <w:rPr>
          <w:noProof/>
        </w:rPr>
        <w:t>(</w:t>
      </w:r>
      <w:r w:rsidR="009001B8" w:rsidRPr="009001B8">
        <w:rPr>
          <w:i/>
          <w:noProof/>
        </w:rPr>
        <w:t>31-36</w:t>
      </w:r>
      <w:r w:rsidR="009001B8">
        <w:rPr>
          <w:noProof/>
        </w:rPr>
        <w:t>)</w:t>
      </w:r>
      <w:r w:rsidR="007D3D3C">
        <w:fldChar w:fldCharType="end"/>
      </w:r>
      <w:r w:rsidR="008B3BF5">
        <w:t xml:space="preserve"> that included </w:t>
      </w:r>
      <w:r w:rsidR="00427BFB">
        <w:t>fat free mass</w:t>
      </w:r>
      <w:r w:rsidR="008B3BF5">
        <w:t xml:space="preserve"> and fat mass. Malnourished or </w:t>
      </w:r>
      <w:r w:rsidR="008B3BF5">
        <w:lastRenderedPageBreak/>
        <w:t xml:space="preserve">preterm infants were excluded. For sources that provided cohort means rather than individual </w:t>
      </w:r>
      <w:r w:rsidR="007D3D3C">
        <w:t xml:space="preserve">subject measurements </w:t>
      </w:r>
      <w:r w:rsidR="007D3D3C">
        <w:fldChar w:fldCharType="begin">
          <w:fldData xml:space="preserve">PEVuZE5vdGU+PENpdGU+PEF1dGhvcj5CdXR0ZTwvQXV0aG9yPjxZZWFyPjE5OTA8L1llYXI+PFJl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==
</w:fldData>
        </w:fldChar>
      </w:r>
      <w:r w:rsidR="009001B8">
        <w:instrText xml:space="preserve"> ADDIN EN.CITE </w:instrText>
      </w:r>
      <w:r w:rsidR="009001B8">
        <w:fldChar w:fldCharType="begin">
          <w:fldData xml:space="preserve">PEVuZE5vdGU+PENpdGU+PEF1dGhvcj5CdXR0ZTwvQXV0aG9yPjxZZWFyPjE5OTA8L1llYXI+PFJl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==
</w:fldData>
        </w:fldChar>
      </w:r>
      <w:r w:rsidR="009001B8">
        <w:instrText xml:space="preserve"> ADDIN EN.CITE.DATA </w:instrText>
      </w:r>
      <w:r w:rsidR="009001B8">
        <w:fldChar w:fldCharType="end"/>
      </w:r>
      <w:r w:rsidR="007D3D3C">
        <w:fldChar w:fldCharType="separate"/>
      </w:r>
      <w:r w:rsidR="009001B8">
        <w:rPr>
          <w:noProof/>
        </w:rPr>
        <w:t>(</w:t>
      </w:r>
      <w:r w:rsidR="009001B8" w:rsidRPr="009001B8">
        <w:rPr>
          <w:i/>
          <w:noProof/>
        </w:rPr>
        <w:t>33, 36</w:t>
      </w:r>
      <w:r w:rsidR="009001B8">
        <w:rPr>
          <w:noProof/>
        </w:rPr>
        <w:t>)</w:t>
      </w:r>
      <w:r w:rsidR="007D3D3C">
        <w:fldChar w:fldCharType="end"/>
      </w:r>
      <w:r w:rsidR="008B3BF5">
        <w:t xml:space="preserve"> means were entered as single values into the dataset without reweighting to reflect sample size. This approach result</w:t>
      </w:r>
      <w:r w:rsidR="00531D71">
        <w:t>ed</w:t>
      </w:r>
      <w:r w:rsidR="008B3BF5">
        <w:t xml:space="preserve"> in 77 measures of </w:t>
      </w:r>
      <w:r w:rsidR="003F751B">
        <w:t>basal expenditure</w:t>
      </w:r>
      <w:r w:rsidR="008B3BF5">
        <w:t xml:space="preserve">, </w:t>
      </w:r>
      <w:r w:rsidR="003F751B">
        <w:t>fat free mass</w:t>
      </w:r>
      <w:r w:rsidR="008B3BF5">
        <w:t>, and fat mass for n=136 subjects. We also added to the dataset</w:t>
      </w:r>
      <w:r>
        <w:t xml:space="preserve"> published </w:t>
      </w:r>
      <w:r w:rsidR="003F751B">
        <w:t>basal and total expenditure</w:t>
      </w:r>
      <w:r>
        <w:t xml:space="preserve"> measurements of</w:t>
      </w:r>
      <w:r w:rsidR="008B3BF5">
        <w:t xml:space="preserve"> n=141</w:t>
      </w:r>
      <w:r>
        <w:t xml:space="preserve"> women befor</w:t>
      </w:r>
      <w:r w:rsidR="007D3D3C">
        <w:t xml:space="preserve">e, during, and after pregnancy </w:t>
      </w:r>
      <w:r w:rsidR="007D3D3C">
        <w:fldChar w:fldCharType="begin">
          <w:fldData xml:space="preserve">PEVuZE5vdGU+PENpdGU+PEF1dGhvcj5HaWxtb3JlPC9BdXRob3I+PFllYXI+MjAxNjwvWWVhcj48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</w:fldData>
        </w:fldChar>
      </w:r>
      <w:r w:rsidR="009001B8">
        <w:instrText xml:space="preserve"> ADDIN EN.CITE </w:instrText>
      </w:r>
      <w:r w:rsidR="009001B8">
        <w:fldChar w:fldCharType="begin">
          <w:fldData xml:space="preserve">PEVuZE5vdGU+PENpdGU+PEF1dGhvcj5HaWxtb3JlPC9BdXRob3I+PFllYXI+MjAxNjwvWWVhcj48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</w:fldData>
        </w:fldChar>
      </w:r>
      <w:r w:rsidR="009001B8">
        <w:instrText xml:space="preserve"> ADDIN EN.CITE.DATA </w:instrText>
      </w:r>
      <w:r w:rsidR="009001B8">
        <w:fldChar w:fldCharType="end"/>
      </w:r>
      <w:r w:rsidR="007D3D3C">
        <w:fldChar w:fldCharType="separate"/>
      </w:r>
      <w:r w:rsidR="009001B8">
        <w:rPr>
          <w:noProof/>
        </w:rPr>
        <w:t>(</w:t>
      </w:r>
      <w:r w:rsidR="009001B8" w:rsidRPr="009001B8">
        <w:rPr>
          <w:i/>
          <w:noProof/>
        </w:rPr>
        <w:t>37-39</w:t>
      </w:r>
      <w:r w:rsidR="009001B8">
        <w:rPr>
          <w:noProof/>
        </w:rPr>
        <w:t>)</w:t>
      </w:r>
      <w:r w:rsidR="007D3D3C">
        <w:fldChar w:fldCharType="end"/>
      </w:r>
      <w:r>
        <w:t xml:space="preserve"> that included </w:t>
      </w:r>
      <w:r w:rsidR="003F751B">
        <w:t>fat free mass</w:t>
      </w:r>
      <w:r>
        <w:t xml:space="preserve"> and fat mass.</w:t>
      </w:r>
      <w:r w:rsidR="00531D71">
        <w:t xml:space="preserve"> These measurements were grouped as pre-pregnancy, 1</w:t>
      </w:r>
      <w:r w:rsidR="00531D71" w:rsidRPr="00531D71">
        <w:rPr>
          <w:vertAlign w:val="superscript"/>
        </w:rPr>
        <w:t>st</w:t>
      </w:r>
      <w:r w:rsidR="00531D71">
        <w:t xml:space="preserve"> trimester, 2</w:t>
      </w:r>
      <w:r w:rsidR="00531D71" w:rsidRPr="00531D71">
        <w:rPr>
          <w:vertAlign w:val="superscript"/>
        </w:rPr>
        <w:t>nd</w:t>
      </w:r>
      <w:r w:rsidR="00531D71">
        <w:t xml:space="preserve"> trimester, 3</w:t>
      </w:r>
      <w:r w:rsidR="00531D71" w:rsidRPr="00531D71">
        <w:rPr>
          <w:vertAlign w:val="superscript"/>
        </w:rPr>
        <w:t>rd</w:t>
      </w:r>
      <w:r w:rsidR="00531D71">
        <w:t xml:space="preserve"> trimester, and post-partum for analysis.</w:t>
      </w:r>
    </w:p>
    <w:p w14:paraId="37B9BA45" w14:textId="35BF3B1A" w:rsidR="007E2E47" w:rsidRPr="002063B3" w:rsidRDefault="00D7226D" w:rsidP="007F7B32">
      <w:pPr>
        <w:spacing w:after="0" w:line="480" w:lineRule="auto"/>
        <w:ind w:firstLine="720"/>
      </w:pPr>
      <w:r>
        <w:t xml:space="preserve">In the </w:t>
      </w:r>
      <w:r w:rsidR="00427BFB">
        <w:t>doubly labeled water</w:t>
      </w:r>
      <w:r>
        <w:t xml:space="preserve"> method</w:t>
      </w:r>
      <w:r w:rsidR="007D3D3C">
        <w:t xml:space="preserve"> </w:t>
      </w:r>
      <w:r w:rsidR="007D3D3C">
        <w:fldChar w:fldCharType="begin"/>
      </w:r>
      <w:r w:rsidR="00AD3E56">
        <w:instrText xml:space="preserve"> ADDIN EN.CITE &lt;EndNote&gt;&lt;Cite&gt;&lt;Author&gt;Speakman&lt;/Author&gt;&lt;Year&gt;1997&lt;/Year&gt;&lt;RecNum&gt;621&lt;/RecNum&gt;&lt;DisplayText&gt;(&lt;style face="italic"&gt;5&lt;/style&gt;)&lt;/DisplayText&gt;&lt;record&gt;&lt;rec-number&gt;621&lt;/rec-number&gt;&lt;foreign-keys&gt;&lt;key app="EN" db-id="f5xedezpapa2zue0s9sxsrt1zxpssrzpz9ss" timestamp="1606707630"&gt;621&lt;/key&gt;&lt;/foreign-keys&gt;&lt;ref-type name="Book"&gt;6&lt;/ref-type&gt;&lt;contributors&gt;&lt;authors&gt;&lt;author&gt;Speakman, J. R.&lt;/author&gt;&lt;/authors&gt;&lt;/contributors&gt;&lt;titles&gt;&lt;title&gt;Doubly Labelled Water: Theory and Practice&lt;/title&gt;&lt;/titles&gt;&lt;dates&gt;&lt;year&gt;1997&lt;/year&gt;&lt;/dates&gt;&lt;pub-location&gt;London&lt;/pub-location&gt;&lt;publisher&gt;Chapman and Hall&lt;/publisher&gt;&lt;urls&gt;&lt;/urls&gt;&lt;/record&gt;&lt;/Cite&gt;&lt;/EndNote&gt;</w:instrText>
      </w:r>
      <w:r w:rsidR="007D3D3C">
        <w:fldChar w:fldCharType="separate"/>
      </w:r>
      <w:r w:rsidR="00AD3E56">
        <w:rPr>
          <w:noProof/>
        </w:rPr>
        <w:t>(</w:t>
      </w:r>
      <w:r w:rsidR="00AD3E56" w:rsidRPr="00AD3E56">
        <w:rPr>
          <w:i/>
          <w:noProof/>
        </w:rPr>
        <w:t>5</w:t>
      </w:r>
      <w:r w:rsidR="00AD3E56">
        <w:rPr>
          <w:noProof/>
        </w:rPr>
        <w:t>)</w:t>
      </w:r>
      <w:r w:rsidR="007D3D3C">
        <w:fldChar w:fldCharType="end"/>
      </w:r>
      <w:r>
        <w:t xml:space="preserve">, subjects </w:t>
      </w:r>
      <w:r w:rsidR="00FC0BB2">
        <w:t xml:space="preserve">were </w:t>
      </w:r>
      <w:r>
        <w:t xml:space="preserve">administered a precisely measured dose of water enriched in </w:t>
      </w:r>
      <w:r w:rsidRPr="00D7226D">
        <w:rPr>
          <w:vertAlign w:val="superscript"/>
        </w:rPr>
        <w:t>2</w:t>
      </w:r>
      <w:r>
        <w:t>H</w:t>
      </w:r>
      <w:r w:rsidRPr="00D7226D">
        <w:rPr>
          <w:vertAlign w:val="subscript"/>
        </w:rPr>
        <w:t>2</w:t>
      </w:r>
      <w:r>
        <w:t>O and H</w:t>
      </w:r>
      <w:r w:rsidRPr="00D7226D">
        <w:rPr>
          <w:vertAlign w:val="subscript"/>
        </w:rPr>
        <w:t>2</w:t>
      </w:r>
      <w:r w:rsidRPr="00D7226D">
        <w:rPr>
          <w:vertAlign w:val="superscript"/>
        </w:rPr>
        <w:t>18</w:t>
      </w:r>
      <w:r>
        <w:t>O. The subject’s body water pool is thus enriched in</w:t>
      </w:r>
      <w:r w:rsidR="005203A1">
        <w:t xml:space="preserve"> deuterium (</w:t>
      </w:r>
      <w:r w:rsidRPr="00D7226D">
        <w:rPr>
          <w:vertAlign w:val="superscript"/>
        </w:rPr>
        <w:t>2</w:t>
      </w:r>
      <w:r>
        <w:t>H</w:t>
      </w:r>
      <w:r w:rsidR="005203A1">
        <w:t>)</w:t>
      </w:r>
      <w:r>
        <w:t xml:space="preserve"> and </w:t>
      </w:r>
      <w:r w:rsidRPr="00D7226D">
        <w:rPr>
          <w:vertAlign w:val="superscript"/>
        </w:rPr>
        <w:t>18</w:t>
      </w:r>
      <w:r>
        <w:t xml:space="preserve">O. The initial increase in body water enrichment from pre-dose values is used to calculate the size of the body water pool, measured as the dilution space for </w:t>
      </w:r>
      <w:r w:rsidR="005203A1">
        <w:t>deuterium (N</w:t>
      </w:r>
      <w:r w:rsidR="005203A1" w:rsidRPr="005203A1">
        <w:rPr>
          <w:vertAlign w:val="subscript"/>
        </w:rPr>
        <w:t>d</w:t>
      </w:r>
      <w:r w:rsidR="005203A1">
        <w:t xml:space="preserve">) and </w:t>
      </w:r>
      <w:r w:rsidR="005203A1" w:rsidRPr="005203A1">
        <w:rPr>
          <w:vertAlign w:val="superscript"/>
        </w:rPr>
        <w:t>18</w:t>
      </w:r>
      <w:r w:rsidR="005203A1">
        <w:t>O (N</w:t>
      </w:r>
      <w:r w:rsidR="005203A1" w:rsidRPr="005203A1">
        <w:rPr>
          <w:vertAlign w:val="subscript"/>
        </w:rPr>
        <w:t>o</w:t>
      </w:r>
      <w:r w:rsidR="005203A1">
        <w:t xml:space="preserve">). These isotopes are then depleted from the body water pool over time: both isotopes are depleted </w:t>
      </w:r>
      <w:r w:rsidR="005203A1" w:rsidRPr="006500F8">
        <w:rPr>
          <w:i/>
          <w:iCs/>
        </w:rPr>
        <w:t>via</w:t>
      </w:r>
      <w:r w:rsidR="005203A1">
        <w:t xml:space="preserve"> water loss, whereas </w:t>
      </w:r>
      <w:r w:rsidR="005203A1" w:rsidRPr="005203A1">
        <w:rPr>
          <w:vertAlign w:val="superscript"/>
        </w:rPr>
        <w:t>18</w:t>
      </w:r>
      <w:r w:rsidR="005203A1">
        <w:t xml:space="preserve">O is also lost </w:t>
      </w:r>
      <w:r w:rsidR="005203A1" w:rsidRPr="006500F8">
        <w:rPr>
          <w:i/>
          <w:iCs/>
        </w:rPr>
        <w:t>via</w:t>
      </w:r>
      <w:r w:rsidR="005203A1">
        <w:t xml:space="preserve"> carbon dioxide production. Subtracting the rate (%/d) of deuterium depletion (k</w:t>
      </w:r>
      <w:r w:rsidR="005203A1" w:rsidRPr="005203A1">
        <w:rPr>
          <w:vertAlign w:val="subscript"/>
        </w:rPr>
        <w:t>d</w:t>
      </w:r>
      <w:r w:rsidR="005203A1">
        <w:t xml:space="preserve">) from the rate of </w:t>
      </w:r>
      <w:r w:rsidR="005203A1" w:rsidRPr="005203A1">
        <w:rPr>
          <w:vertAlign w:val="superscript"/>
        </w:rPr>
        <w:t>18</w:t>
      </w:r>
      <w:r w:rsidR="005203A1">
        <w:t>O depletion (k</w:t>
      </w:r>
      <w:r w:rsidR="005203A1" w:rsidRPr="005203A1">
        <w:rPr>
          <w:vertAlign w:val="subscript"/>
        </w:rPr>
        <w:t>o</w:t>
      </w:r>
      <w:r w:rsidR="005203A1">
        <w:t>), and multiplying the size of the body water pool (derived from N</w:t>
      </w:r>
      <w:r w:rsidR="005203A1" w:rsidRPr="005203A1">
        <w:rPr>
          <w:vertAlign w:val="subscript"/>
        </w:rPr>
        <w:t>d</w:t>
      </w:r>
      <w:r w:rsidR="005203A1">
        <w:t xml:space="preserve"> and N</w:t>
      </w:r>
      <w:r w:rsidR="005203A1" w:rsidRPr="005203A1">
        <w:rPr>
          <w:vertAlign w:val="subscript"/>
        </w:rPr>
        <w:t>o</w:t>
      </w:r>
      <w:r w:rsidR="005203A1">
        <w:t xml:space="preserve">) </w:t>
      </w:r>
      <w:r w:rsidR="00FC0BB2">
        <w:t>provided</w:t>
      </w:r>
      <w:r w:rsidR="005203A1">
        <w:t xml:space="preserve"> the rate of carbon doxide production, rCO</w:t>
      </w:r>
      <w:r w:rsidR="005203A1" w:rsidRPr="005203A1">
        <w:rPr>
          <w:vertAlign w:val="subscript"/>
        </w:rPr>
        <w:t>2</w:t>
      </w:r>
      <w:r w:rsidR="005203A1">
        <w:t xml:space="preserve">. </w:t>
      </w:r>
      <w:r w:rsidR="007F7B32">
        <w:t>Entries in the DLW database include the original k and N values for each subject, which were then used to calculate CO</w:t>
      </w:r>
      <w:r w:rsidR="007F7B32" w:rsidRPr="007F7B32">
        <w:rPr>
          <w:vertAlign w:val="subscript"/>
        </w:rPr>
        <w:t>2</w:t>
      </w:r>
      <w:r w:rsidR="007F7B32">
        <w:t xml:space="preserve"> using a common equation that has been validated i</w:t>
      </w:r>
      <w:r w:rsidR="007D3D3C">
        <w:t xml:space="preserve">n subjects across the lifespan </w:t>
      </w:r>
      <w:r w:rsidR="007D3D3C">
        <w:fldChar w:fldCharType="begin">
          <w:fldData xml:space="preserve">PEVuZE5vdGU+PENpdGU+PEF1dGhvcj5TcGVha21hbjwvQXV0aG9yPjxZZWFyPjIwMjE8L1llYXI+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</w:fldData>
        </w:fldChar>
      </w:r>
      <w:r w:rsidR="002B08F1">
        <w:instrText xml:space="preserve"> ADDIN EN.CITE </w:instrText>
      </w:r>
      <w:r w:rsidR="002B08F1">
        <w:fldChar w:fldCharType="begin">
          <w:fldData xml:space="preserve">PEVuZE5vdGU+PENpdGU+PEF1dGhvcj5TcGVha21hbjwvQXV0aG9yPjxZZWFyPjIwMjE8L1llYXI+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</w:fldData>
        </w:fldChar>
      </w:r>
      <w:r w:rsidR="002B08F1">
        <w:instrText xml:space="preserve"> ADDIN EN.CITE.DATA </w:instrText>
      </w:r>
      <w:r w:rsidR="002B08F1">
        <w:fldChar w:fldCharType="end"/>
      </w:r>
      <w:r w:rsidR="007D3D3C">
        <w:fldChar w:fldCharType="separate"/>
      </w:r>
      <w:r w:rsidR="002B08F1">
        <w:rPr>
          <w:noProof/>
        </w:rPr>
        <w:t>(</w:t>
      </w:r>
      <w:r w:rsidR="002B08F1" w:rsidRPr="002B08F1">
        <w:rPr>
          <w:i/>
          <w:noProof/>
        </w:rPr>
        <w:t>17</w:t>
      </w:r>
      <w:r w:rsidR="002B08F1">
        <w:rPr>
          <w:noProof/>
        </w:rPr>
        <w:t>)</w:t>
      </w:r>
      <w:r w:rsidR="007D3D3C">
        <w:fldChar w:fldCharType="end"/>
      </w:r>
      <w:r w:rsidR="007F7B32">
        <w:t xml:space="preserve">. </w:t>
      </w:r>
      <w:r w:rsidR="005203A1">
        <w:t>The rate of CO</w:t>
      </w:r>
      <w:r w:rsidR="005203A1" w:rsidRPr="00C56427">
        <w:rPr>
          <w:vertAlign w:val="subscript"/>
        </w:rPr>
        <w:t>2</w:t>
      </w:r>
      <w:r w:rsidR="005203A1">
        <w:t xml:space="preserve"> production</w:t>
      </w:r>
      <w:r w:rsidR="007F7B32">
        <w:t>, along with each subject’s reported food quotient, was</w:t>
      </w:r>
      <w:r w:rsidR="005203A1">
        <w:t xml:space="preserve"> then used to calculate energy expenditure </w:t>
      </w:r>
      <w:r w:rsidR="007D3D3C">
        <w:t xml:space="preserve">(MJ/d) using the Weir equation </w:t>
      </w:r>
      <w:r w:rsidR="007D3D3C">
        <w:fldChar w:fldCharType="begin"/>
      </w:r>
      <w:r w:rsidR="009001B8">
        <w:instrText xml:space="preserve"> ADDIN EN.CITE &lt;EndNote&gt;&lt;Cite&gt;&lt;Author&gt;Weir&lt;/Author&gt;&lt;Year&gt;1949&lt;/Year&gt;&lt;RecNum&gt;796&lt;/RecNum&gt;&lt;DisplayText&gt;(&lt;style face="italic"&gt;40&lt;/style&gt;)&lt;/DisplayText&gt;&lt;record&gt;&lt;rec-number&gt;796&lt;/rec-number&gt;&lt;foreign-keys&gt;&lt;key app="EN" db-id="f5xedezpapa2zue0s9sxsrt1zxpssrzpz9ss" timestamp="1613415481"&gt;796&lt;/key&gt;&lt;/foreign-keys&gt;&lt;ref-type name="Journal Article"&gt;17&lt;/ref-type&gt;&lt;contributors&gt;&lt;authors&gt;&lt;author&gt;Weir, J. B.&lt;/author&gt;&lt;/authors&gt;&lt;/contributors&gt;&lt;titles&gt;&lt;title&gt;New methods for calculating metabolic rate with special reference to protein metabolism&lt;/title&gt;&lt;secondary-title&gt;J Physiol&lt;/secondary-title&gt;&lt;/titles&gt;&lt;periodical&gt;&lt;full-title&gt;J Physiol&lt;/full-title&gt;&lt;/periodical&gt;&lt;pages&gt;1-9&lt;/pages&gt;&lt;volume&gt;109&lt;/volume&gt;&lt;number&gt;1-2&lt;/number&gt;&lt;edition&gt;1949/08/01&lt;/edition&gt;&lt;keywords&gt;&lt;keyword&gt;Humans&lt;/keyword&gt;&lt;keyword&gt;*Metabolism&lt;/keyword&gt;&lt;keyword&gt;*Proteins&lt;/keyword&gt;&lt;/keywords&gt;&lt;dates&gt;&lt;year&gt;1949&lt;/year&gt;&lt;pub-dates&gt;&lt;date&gt;Aug&lt;/date&gt;&lt;/pub-dates&gt;&lt;/dates&gt;&lt;isbn&gt;0022-3751 (Print)&amp;#xD;0022-3751&lt;/isbn&gt;&lt;accession-num&gt;15394301&lt;/accession-num&gt;&lt;urls&gt;&lt;/urls&gt;&lt;custom2&gt;PMC1392602&lt;/custom2&gt;&lt;electronic-resource-num&gt;10.1113/jphysiol.1949.sp004363&lt;/electronic-resource-num&gt;&lt;remote-database-provider&gt;NLM&lt;/remote-database-provider&gt;&lt;language&gt;eng&lt;/language&gt;&lt;/record&gt;&lt;/Cite&gt;&lt;/EndNote&gt;</w:instrText>
      </w:r>
      <w:r w:rsidR="007D3D3C">
        <w:fldChar w:fldCharType="separate"/>
      </w:r>
      <w:r w:rsidR="009001B8">
        <w:rPr>
          <w:noProof/>
        </w:rPr>
        <w:t>(</w:t>
      </w:r>
      <w:r w:rsidR="009001B8" w:rsidRPr="009001B8">
        <w:rPr>
          <w:i/>
          <w:noProof/>
        </w:rPr>
        <w:t>40</w:t>
      </w:r>
      <w:r w:rsidR="009001B8">
        <w:rPr>
          <w:noProof/>
        </w:rPr>
        <w:t>)</w:t>
      </w:r>
      <w:r w:rsidR="007D3D3C">
        <w:fldChar w:fldCharType="end"/>
      </w:r>
      <w:r w:rsidR="005203A1">
        <w:t xml:space="preserve">. </w:t>
      </w:r>
      <w:r w:rsidR="00427BFB">
        <w:t>We used the food quotients reported in the original studies to calculate total energy expenditure from rCO</w:t>
      </w:r>
      <w:r w:rsidR="00427BFB" w:rsidRPr="00427BFB">
        <w:rPr>
          <w:vertAlign w:val="subscript"/>
        </w:rPr>
        <w:t>2</w:t>
      </w:r>
      <w:r w:rsidR="00427BFB">
        <w:t xml:space="preserve"> for each subject.</w:t>
      </w:r>
    </w:p>
    <w:p w14:paraId="6638955C" w14:textId="46026C74" w:rsidR="00BA2E38" w:rsidRDefault="00795F3A" w:rsidP="00794D06">
      <w:pPr>
        <w:spacing w:after="240" w:line="480" w:lineRule="auto"/>
      </w:pPr>
      <w:r>
        <w:tab/>
        <w:t>The size of the body water pool, determined from N</w:t>
      </w:r>
      <w:r w:rsidRPr="00FB1AE0">
        <w:rPr>
          <w:vertAlign w:val="subscript"/>
        </w:rPr>
        <w:t>d</w:t>
      </w:r>
      <w:r>
        <w:t xml:space="preserve"> and N</w:t>
      </w:r>
      <w:r w:rsidRPr="00FB1AE0">
        <w:rPr>
          <w:vertAlign w:val="subscript"/>
        </w:rPr>
        <w:t>o</w:t>
      </w:r>
      <w:r>
        <w:t xml:space="preserve">, was used to establish FFM, using hydration constants </w:t>
      </w:r>
      <w:r w:rsidR="00FB1AE0">
        <w:t xml:space="preserve">for </w:t>
      </w:r>
      <w:r w:rsidR="003F751B">
        <w:t>fat free mass</w:t>
      </w:r>
      <w:r>
        <w:t xml:space="preserve"> taken from empiric</w:t>
      </w:r>
      <w:r w:rsidR="00FB1AE0">
        <w:t xml:space="preserve">al studies. Other anthropometric </w:t>
      </w:r>
      <w:r w:rsidR="00FB1AE0">
        <w:lastRenderedPageBreak/>
        <w:t>variables (age, height, body mass, sex) were measu</w:t>
      </w:r>
      <w:r w:rsidR="00C56427">
        <w:t xml:space="preserve">red using standard protocols. Fat mass was calculated as </w:t>
      </w:r>
      <w:r w:rsidR="003F751B">
        <w:t>(</w:t>
      </w:r>
      <w:r w:rsidR="00C56427">
        <w:t>body mass</w:t>
      </w:r>
      <w:r w:rsidR="003F751B">
        <w:t>)</w:t>
      </w:r>
      <w:r w:rsidR="00C56427">
        <w:t xml:space="preserve"> – </w:t>
      </w:r>
      <w:r w:rsidR="003F751B">
        <w:t>(fat free mass)</w:t>
      </w:r>
      <w:r w:rsidR="00C56427">
        <w:t>.</w:t>
      </w:r>
    </w:p>
    <w:p w14:paraId="23C6CA08" w14:textId="1F195B20" w:rsidR="00BA2E38" w:rsidRPr="00612011" w:rsidRDefault="00A1251A" w:rsidP="00612011">
      <w:pPr>
        <w:pStyle w:val="ListParagraph"/>
        <w:numPr>
          <w:ilvl w:val="0"/>
          <w:numId w:val="8"/>
        </w:numPr>
        <w:spacing w:after="0" w:line="480" w:lineRule="auto"/>
        <w:ind w:left="360"/>
        <w:rPr>
          <w:u w:val="single"/>
        </w:rPr>
      </w:pPr>
      <w:r w:rsidRPr="00612011">
        <w:rPr>
          <w:u w:val="single"/>
        </w:rPr>
        <w:t>B</w:t>
      </w:r>
      <w:r w:rsidR="003F751B">
        <w:rPr>
          <w:u w:val="single"/>
        </w:rPr>
        <w:t>asal Expenditure</w:t>
      </w:r>
      <w:r w:rsidR="00BA2E38" w:rsidRPr="00612011">
        <w:rPr>
          <w:u w:val="single"/>
        </w:rPr>
        <w:t>, A</w:t>
      </w:r>
      <w:r w:rsidR="003F751B">
        <w:rPr>
          <w:u w:val="single"/>
        </w:rPr>
        <w:t>ctivity Expenditure</w:t>
      </w:r>
      <w:r w:rsidR="00BA2E38" w:rsidRPr="00612011">
        <w:rPr>
          <w:u w:val="single"/>
        </w:rPr>
        <w:t>, and P</w:t>
      </w:r>
      <w:r w:rsidR="003F751B">
        <w:rPr>
          <w:u w:val="single"/>
        </w:rPr>
        <w:t>hysical Activityl Level (PAL)</w:t>
      </w:r>
    </w:p>
    <w:p w14:paraId="7C4DBAF5" w14:textId="0FD8D212" w:rsidR="00934A26" w:rsidRDefault="00BA2E38" w:rsidP="00794D06">
      <w:pPr>
        <w:spacing w:after="240" w:line="480" w:lineRule="auto"/>
      </w:pPr>
      <w:r>
        <w:tab/>
        <w:t>A total of 2,008 subjects in the database ha</w:t>
      </w:r>
      <w:r w:rsidR="006F6BD2">
        <w:t>d</w:t>
      </w:r>
      <w:r>
        <w:t xml:space="preserve"> associated </w:t>
      </w:r>
      <w:r w:rsidR="003F751B">
        <w:t>basal expenditure</w:t>
      </w:r>
      <w:r>
        <w:t xml:space="preserve">, measured </w:t>
      </w:r>
      <w:r w:rsidRPr="006500F8">
        <w:rPr>
          <w:i/>
          <w:iCs/>
        </w:rPr>
        <w:t>via</w:t>
      </w:r>
      <w:r>
        <w:t xml:space="preserve"> respirometry. For these subjects, we analyzed </w:t>
      </w:r>
      <w:r w:rsidR="003F751B">
        <w:t>basal expenditure</w:t>
      </w:r>
      <w:r>
        <w:t xml:space="preserve">, </w:t>
      </w:r>
      <w:r w:rsidR="003F751B">
        <w:t>activity expenditure</w:t>
      </w:r>
      <w:r>
        <w:t xml:space="preserve">, and </w:t>
      </w:r>
      <w:r w:rsidR="003F751B">
        <w:t>“physical activity level” (</w:t>
      </w:r>
      <w:r>
        <w:t>PAL</w:t>
      </w:r>
      <w:r w:rsidR="003F751B">
        <w:t>)</w:t>
      </w:r>
      <w:r>
        <w:t xml:space="preserve">. </w:t>
      </w:r>
      <w:r w:rsidR="003F751B">
        <w:t>Activity expenditure was calculated as [0.9(total expenditure) – (basal expenditure)]</w:t>
      </w:r>
      <w:r>
        <w:t xml:space="preserve"> which subtract</w:t>
      </w:r>
      <w:r w:rsidR="002063B3">
        <w:t>s</w:t>
      </w:r>
      <w:r>
        <w:t xml:space="preserve"> </w:t>
      </w:r>
      <w:r w:rsidR="003F751B">
        <w:t>basal expenditure</w:t>
      </w:r>
      <w:r>
        <w:t xml:space="preserve"> and the assumed </w:t>
      </w:r>
      <w:r w:rsidR="0075617C">
        <w:t>thermic effect of food</w:t>
      </w:r>
      <w:r>
        <w:t xml:space="preserve"> </w:t>
      </w:r>
      <w:r w:rsidR="003F751B">
        <w:t>[estimated at 0.1(total expenditure)]</w:t>
      </w:r>
      <w:r>
        <w:t xml:space="preserve"> from </w:t>
      </w:r>
      <w:r w:rsidR="003F751B">
        <w:t>total expenditure</w:t>
      </w:r>
      <w:r>
        <w:t xml:space="preserve">. </w:t>
      </w:r>
      <w:r w:rsidR="00180C14">
        <w:t xml:space="preserve">The PAL ratio was calculated as </w:t>
      </w:r>
      <w:r w:rsidR="003F751B">
        <w:t>(total expenditure)/(basal expenditure)</w:t>
      </w:r>
      <w:r w:rsidR="00180C14">
        <w:t xml:space="preserve">. </w:t>
      </w:r>
      <w:r w:rsidR="00934A26">
        <w:t xml:space="preserve">As noted above, the </w:t>
      </w:r>
      <w:r w:rsidR="003F751B">
        <w:t>basal expenditure</w:t>
      </w:r>
      <w:r w:rsidR="00934A26">
        <w:t xml:space="preserve"> dataset was augmented with measurements from neonates and infants</w:t>
      </w:r>
      <w:r w:rsidR="002063B3">
        <w:t xml:space="preserve">, but these additional measures do not have associated </w:t>
      </w:r>
      <w:r w:rsidR="003F751B">
        <w:t>total expenditure</w:t>
      </w:r>
      <w:r w:rsidR="002063B3">
        <w:t xml:space="preserve"> and could not be used to calculate </w:t>
      </w:r>
      <w:r w:rsidR="003F751B">
        <w:t>activity expenditure</w:t>
      </w:r>
      <w:r w:rsidR="002063B3">
        <w:t xml:space="preserve"> or PAL</w:t>
      </w:r>
      <w:r w:rsidR="00934A26">
        <w:t>.</w:t>
      </w:r>
    </w:p>
    <w:p w14:paraId="37908886" w14:textId="1F3A0AE3" w:rsidR="00584D2A" w:rsidRPr="00612011" w:rsidRDefault="00584D2A" w:rsidP="00612011">
      <w:pPr>
        <w:pStyle w:val="ListParagraph"/>
        <w:numPr>
          <w:ilvl w:val="0"/>
          <w:numId w:val="8"/>
        </w:numPr>
        <w:spacing w:after="0" w:line="480" w:lineRule="auto"/>
        <w:ind w:left="360"/>
        <w:rPr>
          <w:u w:val="single"/>
        </w:rPr>
      </w:pPr>
      <w:r w:rsidRPr="00612011">
        <w:rPr>
          <w:u w:val="single"/>
        </w:rPr>
        <w:t xml:space="preserve">Predictive Models for </w:t>
      </w:r>
      <w:r w:rsidR="003F751B">
        <w:rPr>
          <w:u w:val="single"/>
        </w:rPr>
        <w:t>Total, Basal, and Activity Expenditures</w:t>
      </w:r>
      <w:r w:rsidRPr="00612011">
        <w:rPr>
          <w:u w:val="single"/>
        </w:rPr>
        <w:t xml:space="preserve"> and PAL</w:t>
      </w:r>
    </w:p>
    <w:p w14:paraId="6C9324C6" w14:textId="37BF2B89" w:rsidR="00C80219" w:rsidRDefault="0032756C" w:rsidP="003F751B">
      <w:pPr>
        <w:spacing w:after="240" w:line="480" w:lineRule="auto"/>
        <w:ind w:firstLine="720"/>
      </w:pPr>
      <w:r>
        <w:t xml:space="preserve">We used general linear models to regress measures of energy expenditure against anthropometric variables. We used the base package in R </w:t>
      </w:r>
      <w:r w:rsidR="007D3D3C">
        <w:t>version 4.0.3</w:t>
      </w:r>
      <w:r w:rsidR="000D3F37">
        <w:t xml:space="preserve"> </w:t>
      </w:r>
      <w:r w:rsidR="007D3D3C">
        <w:fldChar w:fldCharType="begin"/>
      </w:r>
      <w:r w:rsidR="009001B8">
        <w:instrText xml:space="preserve"> ADDIN EN.CITE &lt;EndNote&gt;&lt;Cite&gt;&lt;Author&gt;Team&lt;/Author&gt;&lt;Year&gt;2020&lt;/Year&gt;&lt;RecNum&gt;628&lt;/RecNum&gt;&lt;DisplayText&gt;(&lt;style face="italic"&gt;41&lt;/style&gt;)&lt;/DisplayText&gt;&lt;record&gt;&lt;rec-number&gt;628&lt;/rec-number&gt;&lt;foreign-keys&gt;&lt;key app="EN" db-id="f5xedezpapa2zue0s9sxsrt1zxpssrzpz9ss" timestamp="1606709223"&gt;628&lt;/key&gt;&lt;/foreign-keys&gt;&lt;ref-type name="Book"&gt;6&lt;/ref-type&gt;&lt;contributors&gt;&lt;authors&gt;&lt;author&gt;R Core Team&lt;/author&gt;&lt;/authors&gt;&lt;/contributors&gt;&lt;titles&gt;&lt;title&gt;R: A language and environment for statistical computing. R Foundation for Statistical Computing&lt;/title&gt;&lt;/titles&gt;&lt;dates&gt;&lt;year&gt;2020&lt;/year&gt;&lt;/dates&gt;&lt;pub-location&gt;Vienna, Austria&lt;/pub-location&gt;&lt;urls&gt;&lt;/urls&gt;&lt;/record&gt;&lt;/Cite&gt;&lt;/EndNote&gt;</w:instrText>
      </w:r>
      <w:r w:rsidR="007D3D3C">
        <w:fldChar w:fldCharType="separate"/>
      </w:r>
      <w:r w:rsidR="009001B8">
        <w:rPr>
          <w:noProof/>
        </w:rPr>
        <w:t>(</w:t>
      </w:r>
      <w:r w:rsidR="009001B8" w:rsidRPr="009001B8">
        <w:rPr>
          <w:i/>
          <w:noProof/>
        </w:rPr>
        <w:t>41</w:t>
      </w:r>
      <w:r w:rsidR="009001B8">
        <w:rPr>
          <w:noProof/>
        </w:rPr>
        <w:t>)</w:t>
      </w:r>
      <w:r w:rsidR="007D3D3C">
        <w:fldChar w:fldCharType="end"/>
      </w:r>
      <w:r w:rsidR="000D3F37">
        <w:t xml:space="preserve"> </w:t>
      </w:r>
      <w:r>
        <w:t xml:space="preserve">for all analyses. </w:t>
      </w:r>
      <w:r w:rsidR="000D3F37">
        <w:t xml:space="preserve">General linear models were implemented using the </w:t>
      </w:r>
      <w:r w:rsidR="000D3F37" w:rsidRPr="00934A26">
        <w:rPr>
          <w:rFonts w:ascii="Courier New" w:hAnsi="Courier New" w:cs="Courier New"/>
        </w:rPr>
        <w:t xml:space="preserve">lm </w:t>
      </w:r>
      <w:r w:rsidR="000D3F37">
        <w:t xml:space="preserve">function. </w:t>
      </w:r>
      <w:r>
        <w:t xml:space="preserve">These models were used to develop predictive equations for </w:t>
      </w:r>
      <w:r w:rsidR="003F751B">
        <w:t>total expenditure</w:t>
      </w:r>
      <w:r>
        <w:t xml:space="preserve"> for clinical and research applications, and to determine the relative contribution of different variables to </w:t>
      </w:r>
      <w:r w:rsidR="003F751B">
        <w:t xml:space="preserve">total expenditure </w:t>
      </w:r>
      <w:r>
        <w:t>and its components.</w:t>
      </w:r>
      <w:r w:rsidR="006E52A0">
        <w:t xml:space="preserve"> Given the marked changes in metabolic rate over the lifespan (Figure 1, Figure 2) we calculated these models separately for each life history stage: infants (0 – 1 y), </w:t>
      </w:r>
      <w:r w:rsidR="00934A26">
        <w:t>juveniles</w:t>
      </w:r>
      <w:r w:rsidR="006E52A0">
        <w:t xml:space="preserve"> (1 – </w:t>
      </w:r>
      <w:r w:rsidR="00934A26">
        <w:t>2</w:t>
      </w:r>
      <w:r w:rsidR="006E52A0">
        <w:t>0 y), adults (2</w:t>
      </w:r>
      <w:r w:rsidR="00934A26">
        <w:t>0</w:t>
      </w:r>
      <w:r w:rsidR="006E52A0">
        <w:t xml:space="preserve"> – 60 y), and older adults (60+ y).</w:t>
      </w:r>
      <w:r>
        <w:t xml:space="preserve"> </w:t>
      </w:r>
      <w:r w:rsidR="00934A26">
        <w:t xml:space="preserve">These age ranges were identified using segmented regression analysis. </w:t>
      </w:r>
      <w:r>
        <w:t>Results of these models are shown in Table S2.</w:t>
      </w:r>
      <w:r w:rsidR="00C80219">
        <w:br w:type="page"/>
      </w:r>
    </w:p>
    <w:p w14:paraId="24DE381A" w14:textId="29CF142A" w:rsidR="00D46BC5" w:rsidRDefault="004702E6" w:rsidP="00D46BC5">
      <w:pPr>
        <w:spacing w:after="0" w:line="480" w:lineRule="auto"/>
      </w:pPr>
      <w:r w:rsidRPr="004702E6">
        <w:rPr>
          <w:noProof/>
          <w:lang w:val="en-GB" w:eastAsia="en-GB"/>
        </w:rPr>
        <w:lastRenderedPageBreak/>
        <w:drawing>
          <wp:inline distT="0" distB="0" distL="0" distR="0" wp14:anchorId="08455ADD" wp14:editId="6A8852FF">
            <wp:extent cx="5943600" cy="4338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338955"/>
                    </a:xfrm>
                    <a:prstGeom prst="rect">
                      <a:avLst/>
                    </a:prstGeom>
                  </pic:spPr>
                </pic:pic>
              </a:graphicData>
            </a:graphic>
          </wp:inline>
        </w:drawing>
      </w:r>
    </w:p>
    <w:p w14:paraId="7C1AFF14" w14:textId="0B7A339A" w:rsidR="00D46BC5" w:rsidRDefault="00D46BC5" w:rsidP="003F751B">
      <w:pPr>
        <w:spacing w:after="0" w:line="360" w:lineRule="auto"/>
        <w:jc w:val="both"/>
      </w:pPr>
      <w:r w:rsidRPr="0056208E">
        <w:rPr>
          <w:rFonts w:ascii="Arial" w:hAnsi="Arial" w:cs="Arial"/>
          <w:b/>
          <w:sz w:val="20"/>
        </w:rPr>
        <w:t>Figure S1.</w:t>
      </w:r>
      <w:r w:rsidRPr="0056208E">
        <w:rPr>
          <w:rFonts w:ascii="Arial" w:hAnsi="Arial" w:cs="Arial"/>
          <w:sz w:val="20"/>
        </w:rPr>
        <w:t xml:space="preserve"> </w:t>
      </w:r>
      <w:r w:rsidR="003F751B">
        <w:rPr>
          <w:rFonts w:ascii="Arial" w:hAnsi="Arial" w:cs="Arial"/>
          <w:sz w:val="20"/>
        </w:rPr>
        <w:t xml:space="preserve">Total expenditure (TEE) </w:t>
      </w:r>
      <w:r w:rsidRPr="0056208E">
        <w:rPr>
          <w:rFonts w:ascii="Arial" w:hAnsi="Arial" w:cs="Arial"/>
          <w:sz w:val="20"/>
        </w:rPr>
        <w:t>increases with body size in a power-law manner. For the entire dataset (n</w:t>
      </w:r>
      <w:r>
        <w:rPr>
          <w:rFonts w:ascii="Arial" w:hAnsi="Arial" w:cs="Arial"/>
          <w:sz w:val="20"/>
        </w:rPr>
        <w:t xml:space="preserve"> </w:t>
      </w:r>
      <w:r w:rsidRPr="0056208E">
        <w:rPr>
          <w:rFonts w:ascii="Arial" w:hAnsi="Arial" w:cs="Arial"/>
          <w:sz w:val="20"/>
        </w:rPr>
        <w:t>=</w:t>
      </w:r>
      <w:r>
        <w:rPr>
          <w:rFonts w:ascii="Arial" w:hAnsi="Arial" w:cs="Arial"/>
          <w:sz w:val="20"/>
        </w:rPr>
        <w:t xml:space="preserve"> </w:t>
      </w:r>
      <w:r w:rsidRPr="0056208E">
        <w:rPr>
          <w:rFonts w:ascii="Arial" w:hAnsi="Arial" w:cs="Arial"/>
          <w:sz w:val="20"/>
        </w:rPr>
        <w:t>6,407)</w:t>
      </w:r>
      <w:r>
        <w:rPr>
          <w:rFonts w:ascii="Arial" w:hAnsi="Arial" w:cs="Arial"/>
          <w:sz w:val="20"/>
        </w:rPr>
        <w:t>:</w:t>
      </w:r>
      <w:r w:rsidRPr="0056208E">
        <w:rPr>
          <w:rFonts w:ascii="Arial" w:hAnsi="Arial" w:cs="Arial"/>
          <w:sz w:val="20"/>
        </w:rPr>
        <w:t xml:space="preserve"> </w:t>
      </w:r>
      <w:r w:rsidRPr="0056208E">
        <w:rPr>
          <w:rFonts w:ascii="Arial" w:hAnsi="Arial" w:cs="Arial"/>
          <w:b/>
          <w:sz w:val="20"/>
        </w:rPr>
        <w:t>A.</w:t>
      </w:r>
      <w:r w:rsidRPr="0056208E">
        <w:rPr>
          <w:rFonts w:ascii="Arial" w:hAnsi="Arial" w:cs="Arial"/>
          <w:sz w:val="20"/>
        </w:rPr>
        <w:t xml:space="preserve"> the power-law regression for total body mass (</w:t>
      </w:r>
      <w:r w:rsidRPr="0056208E">
        <w:rPr>
          <w:rFonts w:ascii="Arial" w:hAnsi="Arial" w:cs="Arial"/>
          <w:i/>
          <w:sz w:val="20"/>
        </w:rPr>
        <w:t>ln</w:t>
      </w:r>
      <w:r w:rsidRPr="0056208E">
        <w:rPr>
          <w:rFonts w:ascii="Arial" w:hAnsi="Arial" w:cs="Arial"/>
          <w:sz w:val="20"/>
        </w:rPr>
        <w:t>TEE = 0.59</w:t>
      </w:r>
      <w:r>
        <w:rPr>
          <w:rFonts w:ascii="Arial" w:hAnsi="Arial" w:cs="Arial"/>
          <w:sz w:val="20"/>
        </w:rPr>
        <w:t xml:space="preserve">3 </w:t>
      </w:r>
      <w:r w:rsidRPr="0056208E">
        <w:rPr>
          <w:rFonts w:ascii="Arial" w:hAnsi="Arial" w:cs="Arial"/>
          <w:sz w:val="20"/>
        </w:rPr>
        <w:t>±</w:t>
      </w:r>
      <w:r>
        <w:rPr>
          <w:rFonts w:ascii="Arial" w:hAnsi="Arial" w:cs="Arial"/>
          <w:sz w:val="20"/>
        </w:rPr>
        <w:t xml:space="preserve"> </w:t>
      </w:r>
      <w:r w:rsidRPr="0056208E">
        <w:rPr>
          <w:rFonts w:ascii="Arial" w:hAnsi="Arial" w:cs="Arial"/>
          <w:sz w:val="20"/>
        </w:rPr>
        <w:t xml:space="preserve">0.004 </w:t>
      </w:r>
      <w:r w:rsidRPr="0056208E">
        <w:rPr>
          <w:rFonts w:ascii="Arial" w:hAnsi="Arial" w:cs="Arial"/>
          <w:i/>
          <w:sz w:val="20"/>
        </w:rPr>
        <w:t>ln</w:t>
      </w:r>
      <w:r w:rsidRPr="0056208E">
        <w:rPr>
          <w:rFonts w:ascii="Arial" w:hAnsi="Arial" w:cs="Arial"/>
          <w:sz w:val="20"/>
        </w:rPr>
        <w:t>Mass – 0.214</w:t>
      </w:r>
      <w:r>
        <w:rPr>
          <w:rFonts w:ascii="Arial" w:hAnsi="Arial" w:cs="Arial"/>
          <w:sz w:val="20"/>
        </w:rPr>
        <w:t xml:space="preserve"> </w:t>
      </w:r>
      <w:r w:rsidRPr="0056208E">
        <w:rPr>
          <w:rFonts w:ascii="Arial" w:hAnsi="Arial" w:cs="Arial"/>
          <w:sz w:val="20"/>
        </w:rPr>
        <w:t>±</w:t>
      </w:r>
      <w:r>
        <w:rPr>
          <w:rFonts w:ascii="Arial" w:hAnsi="Arial" w:cs="Arial"/>
          <w:sz w:val="20"/>
        </w:rPr>
        <w:t xml:space="preserve"> </w:t>
      </w:r>
      <w:r w:rsidRPr="0056208E">
        <w:rPr>
          <w:rFonts w:ascii="Arial" w:hAnsi="Arial" w:cs="Arial"/>
          <w:sz w:val="20"/>
        </w:rPr>
        <w:t>0.018, p</w:t>
      </w:r>
      <w:r>
        <w:rPr>
          <w:rFonts w:ascii="Arial" w:hAnsi="Arial" w:cs="Arial"/>
          <w:sz w:val="20"/>
        </w:rPr>
        <w:t xml:space="preserve"> </w:t>
      </w:r>
      <w:r w:rsidRPr="0056208E">
        <w:rPr>
          <w:rFonts w:ascii="Arial" w:hAnsi="Arial" w:cs="Arial"/>
          <w:sz w:val="20"/>
        </w:rPr>
        <w:t>&lt;</w:t>
      </w:r>
      <w:r>
        <w:rPr>
          <w:rFonts w:ascii="Arial" w:hAnsi="Arial" w:cs="Arial"/>
          <w:sz w:val="20"/>
        </w:rPr>
        <w:t xml:space="preserve"> </w:t>
      </w:r>
      <w:r w:rsidRPr="0056208E">
        <w:rPr>
          <w:rFonts w:ascii="Arial" w:hAnsi="Arial" w:cs="Arial"/>
          <w:sz w:val="20"/>
        </w:rPr>
        <w:t>0.001, adj. r</w:t>
      </w:r>
      <w:r w:rsidRPr="0056208E">
        <w:rPr>
          <w:rFonts w:ascii="Arial" w:hAnsi="Arial" w:cs="Arial"/>
          <w:sz w:val="20"/>
          <w:vertAlign w:val="superscript"/>
        </w:rPr>
        <w:t>2</w:t>
      </w:r>
      <w:r>
        <w:rPr>
          <w:rFonts w:ascii="Arial" w:hAnsi="Arial" w:cs="Arial"/>
          <w:sz w:val="20"/>
          <w:vertAlign w:val="superscript"/>
        </w:rPr>
        <w:t xml:space="preserve"> </w:t>
      </w:r>
      <w:r w:rsidRPr="0056208E">
        <w:rPr>
          <w:rFonts w:ascii="Arial" w:hAnsi="Arial" w:cs="Arial"/>
          <w:sz w:val="20"/>
        </w:rPr>
        <w:t>=</w:t>
      </w:r>
      <w:r>
        <w:rPr>
          <w:rFonts w:ascii="Arial" w:hAnsi="Arial" w:cs="Arial"/>
          <w:sz w:val="20"/>
        </w:rPr>
        <w:t xml:space="preserve"> </w:t>
      </w:r>
      <w:r w:rsidRPr="0056208E">
        <w:rPr>
          <w:rFonts w:ascii="Arial" w:hAnsi="Arial" w:cs="Arial"/>
          <w:sz w:val="20"/>
        </w:rPr>
        <w:t>0.7</w:t>
      </w:r>
      <w:r>
        <w:rPr>
          <w:rFonts w:ascii="Arial" w:hAnsi="Arial" w:cs="Arial"/>
          <w:sz w:val="20"/>
        </w:rPr>
        <w:t>3, model std. err. = 0.223, df = 6419</w:t>
      </w:r>
      <w:r w:rsidRPr="0056208E">
        <w:rPr>
          <w:rFonts w:ascii="Arial" w:hAnsi="Arial" w:cs="Arial"/>
          <w:sz w:val="20"/>
        </w:rPr>
        <w:t>)</w:t>
      </w:r>
      <w:r>
        <w:rPr>
          <w:rFonts w:ascii="Arial" w:hAnsi="Arial" w:cs="Arial"/>
          <w:sz w:val="20"/>
        </w:rPr>
        <w:t xml:space="preserve"> is less predictive than the reg</w:t>
      </w:r>
      <w:r w:rsidR="003F751B">
        <w:rPr>
          <w:rFonts w:ascii="Arial" w:hAnsi="Arial" w:cs="Arial"/>
          <w:sz w:val="20"/>
        </w:rPr>
        <w:t xml:space="preserve">ression for </w:t>
      </w:r>
      <w:r w:rsidR="003F751B" w:rsidRPr="00B441DA">
        <w:rPr>
          <w:rFonts w:ascii="Arial" w:hAnsi="Arial" w:cs="Arial"/>
          <w:b/>
          <w:bCs/>
          <w:sz w:val="20"/>
        </w:rPr>
        <w:t>B</w:t>
      </w:r>
      <w:r w:rsidR="003F751B">
        <w:rPr>
          <w:rFonts w:ascii="Arial" w:hAnsi="Arial" w:cs="Arial"/>
          <w:b/>
          <w:bCs/>
          <w:sz w:val="20"/>
        </w:rPr>
        <w:t>.</w:t>
      </w:r>
      <w:r w:rsidR="003F751B">
        <w:rPr>
          <w:rFonts w:ascii="Arial" w:hAnsi="Arial" w:cs="Arial"/>
          <w:sz w:val="20"/>
        </w:rPr>
        <w:t xml:space="preserve"> fat free mass </w:t>
      </w:r>
      <w:r w:rsidRPr="0056208E">
        <w:rPr>
          <w:rFonts w:ascii="Arial" w:hAnsi="Arial" w:cs="Arial"/>
          <w:sz w:val="20"/>
        </w:rPr>
        <w:t>(</w:t>
      </w:r>
      <w:r w:rsidRPr="0056208E">
        <w:rPr>
          <w:rFonts w:ascii="Arial" w:hAnsi="Arial" w:cs="Arial"/>
          <w:i/>
          <w:sz w:val="20"/>
        </w:rPr>
        <w:t>ln</w:t>
      </w:r>
      <w:r w:rsidRPr="0056208E">
        <w:rPr>
          <w:rFonts w:ascii="Arial" w:hAnsi="Arial" w:cs="Arial"/>
          <w:sz w:val="20"/>
        </w:rPr>
        <w:t>TEE = 0.</w:t>
      </w:r>
      <w:r>
        <w:rPr>
          <w:rFonts w:ascii="Arial" w:hAnsi="Arial" w:cs="Arial"/>
          <w:sz w:val="20"/>
        </w:rPr>
        <w:t xml:space="preserve">708 </w:t>
      </w:r>
      <w:r w:rsidRPr="0056208E">
        <w:rPr>
          <w:rFonts w:ascii="Arial" w:hAnsi="Arial" w:cs="Arial"/>
          <w:sz w:val="20"/>
        </w:rPr>
        <w:t>±</w:t>
      </w:r>
      <w:r>
        <w:rPr>
          <w:rFonts w:ascii="Arial" w:hAnsi="Arial" w:cs="Arial"/>
          <w:sz w:val="20"/>
        </w:rPr>
        <w:t xml:space="preserve"> </w:t>
      </w:r>
      <w:r w:rsidRPr="0056208E">
        <w:rPr>
          <w:rFonts w:ascii="Arial" w:hAnsi="Arial" w:cs="Arial"/>
          <w:sz w:val="20"/>
        </w:rPr>
        <w:t xml:space="preserve">0.004 </w:t>
      </w:r>
      <w:r w:rsidRPr="0056208E">
        <w:rPr>
          <w:rFonts w:ascii="Arial" w:hAnsi="Arial" w:cs="Arial"/>
          <w:i/>
          <w:sz w:val="20"/>
        </w:rPr>
        <w:t>ln</w:t>
      </w:r>
      <w:r>
        <w:rPr>
          <w:rFonts w:ascii="Arial" w:hAnsi="Arial" w:cs="Arial"/>
          <w:sz w:val="20"/>
        </w:rPr>
        <w:t>FFM</w:t>
      </w:r>
      <w:r w:rsidRPr="0056208E">
        <w:rPr>
          <w:rFonts w:ascii="Arial" w:hAnsi="Arial" w:cs="Arial"/>
          <w:sz w:val="20"/>
        </w:rPr>
        <w:t xml:space="preserve"> – 0.</w:t>
      </w:r>
      <w:r>
        <w:rPr>
          <w:rFonts w:ascii="Arial" w:hAnsi="Arial" w:cs="Arial"/>
          <w:sz w:val="20"/>
        </w:rPr>
        <w:t xml:space="preserve">391 </w:t>
      </w:r>
      <w:r w:rsidRPr="0056208E">
        <w:rPr>
          <w:rFonts w:ascii="Arial" w:hAnsi="Arial" w:cs="Arial"/>
          <w:sz w:val="20"/>
        </w:rPr>
        <w:t>±</w:t>
      </w:r>
      <w:r>
        <w:rPr>
          <w:rFonts w:ascii="Arial" w:hAnsi="Arial" w:cs="Arial"/>
          <w:sz w:val="20"/>
        </w:rPr>
        <w:t xml:space="preserve"> </w:t>
      </w:r>
      <w:r w:rsidRPr="0056208E">
        <w:rPr>
          <w:rFonts w:ascii="Arial" w:hAnsi="Arial" w:cs="Arial"/>
          <w:sz w:val="20"/>
        </w:rPr>
        <w:t>0.01</w:t>
      </w:r>
      <w:r>
        <w:rPr>
          <w:rFonts w:ascii="Arial" w:hAnsi="Arial" w:cs="Arial"/>
          <w:sz w:val="20"/>
        </w:rPr>
        <w:t>5</w:t>
      </w:r>
      <w:r w:rsidRPr="0056208E">
        <w:rPr>
          <w:rFonts w:ascii="Arial" w:hAnsi="Arial" w:cs="Arial"/>
          <w:sz w:val="20"/>
        </w:rPr>
        <w:t>, p</w:t>
      </w:r>
      <w:r>
        <w:rPr>
          <w:rFonts w:ascii="Arial" w:hAnsi="Arial" w:cs="Arial"/>
          <w:sz w:val="20"/>
        </w:rPr>
        <w:t xml:space="preserve"> </w:t>
      </w:r>
      <w:r w:rsidRPr="0056208E">
        <w:rPr>
          <w:rFonts w:ascii="Arial" w:hAnsi="Arial" w:cs="Arial"/>
          <w:sz w:val="20"/>
        </w:rPr>
        <w:t>&lt;</w:t>
      </w:r>
      <w:r>
        <w:rPr>
          <w:rFonts w:ascii="Arial" w:hAnsi="Arial" w:cs="Arial"/>
          <w:sz w:val="20"/>
        </w:rPr>
        <w:t xml:space="preserve"> </w:t>
      </w:r>
      <w:r w:rsidRPr="0056208E">
        <w:rPr>
          <w:rFonts w:ascii="Arial" w:hAnsi="Arial" w:cs="Arial"/>
          <w:sz w:val="20"/>
        </w:rPr>
        <w:t>0.001, adj. r</w:t>
      </w:r>
      <w:r w:rsidRPr="0056208E">
        <w:rPr>
          <w:rFonts w:ascii="Arial" w:hAnsi="Arial" w:cs="Arial"/>
          <w:sz w:val="20"/>
          <w:vertAlign w:val="superscript"/>
        </w:rPr>
        <w:t>2</w:t>
      </w:r>
      <w:r>
        <w:rPr>
          <w:rFonts w:ascii="Arial" w:hAnsi="Arial" w:cs="Arial"/>
          <w:sz w:val="20"/>
          <w:vertAlign w:val="superscript"/>
        </w:rPr>
        <w:t xml:space="preserve"> </w:t>
      </w:r>
      <w:r w:rsidRPr="0056208E">
        <w:rPr>
          <w:rFonts w:ascii="Arial" w:hAnsi="Arial" w:cs="Arial"/>
          <w:sz w:val="20"/>
        </w:rPr>
        <w:t>=</w:t>
      </w:r>
      <w:r>
        <w:rPr>
          <w:rFonts w:ascii="Arial" w:hAnsi="Arial" w:cs="Arial"/>
          <w:sz w:val="20"/>
        </w:rPr>
        <w:t xml:space="preserve"> </w:t>
      </w:r>
      <w:r w:rsidRPr="0056208E">
        <w:rPr>
          <w:rFonts w:ascii="Arial" w:hAnsi="Arial" w:cs="Arial"/>
          <w:sz w:val="20"/>
        </w:rPr>
        <w:t>0.</w:t>
      </w:r>
      <w:r>
        <w:rPr>
          <w:rFonts w:ascii="Arial" w:hAnsi="Arial" w:cs="Arial"/>
          <w:sz w:val="20"/>
        </w:rPr>
        <w:t>83, model std. err. = 0.176, df = 6419</w:t>
      </w:r>
      <w:r w:rsidRPr="0056208E">
        <w:rPr>
          <w:rFonts w:ascii="Arial" w:hAnsi="Arial" w:cs="Arial"/>
          <w:sz w:val="20"/>
        </w:rPr>
        <w:t>)</w:t>
      </w:r>
      <w:r>
        <w:rPr>
          <w:rFonts w:ascii="Arial" w:hAnsi="Arial" w:cs="Arial"/>
          <w:sz w:val="20"/>
        </w:rPr>
        <w:t xml:space="preserve">. For both body mass and </w:t>
      </w:r>
      <w:r w:rsidR="00526B0B">
        <w:rPr>
          <w:rFonts w:ascii="Arial" w:hAnsi="Arial" w:cs="Arial"/>
          <w:sz w:val="20"/>
        </w:rPr>
        <w:t>fat free mass</w:t>
      </w:r>
      <w:r>
        <w:rPr>
          <w:rFonts w:ascii="Arial" w:hAnsi="Arial" w:cs="Arial"/>
          <w:sz w:val="20"/>
        </w:rPr>
        <w:t xml:space="preserve"> regressions, power-law regressions outperform linear models, particularly at the smallest body sizes. For all models, for both body mass and </w:t>
      </w:r>
      <w:r w:rsidR="00526B0B">
        <w:rPr>
          <w:rFonts w:ascii="Arial" w:hAnsi="Arial" w:cs="Arial"/>
          <w:sz w:val="20"/>
        </w:rPr>
        <w:t>fat free mass</w:t>
      </w:r>
      <w:r>
        <w:rPr>
          <w:rFonts w:ascii="Arial" w:hAnsi="Arial" w:cs="Arial"/>
          <w:sz w:val="20"/>
        </w:rPr>
        <w:t xml:space="preserve">, children have elevated </w:t>
      </w:r>
      <w:r w:rsidR="00526B0B">
        <w:rPr>
          <w:rFonts w:ascii="Arial" w:hAnsi="Arial" w:cs="Arial"/>
          <w:sz w:val="20"/>
        </w:rPr>
        <w:t>total expenditure</w:t>
      </w:r>
      <w:r>
        <w:rPr>
          <w:rFonts w:ascii="Arial" w:hAnsi="Arial" w:cs="Arial"/>
          <w:sz w:val="20"/>
        </w:rPr>
        <w:t xml:space="preserve">, clustering above the trend line. Children also exhibit elevated </w:t>
      </w:r>
      <w:r w:rsidR="00526B0B">
        <w:rPr>
          <w:rFonts w:ascii="Arial" w:hAnsi="Arial" w:cs="Arial"/>
          <w:sz w:val="20"/>
        </w:rPr>
        <w:t>basal and activity expenditures</w:t>
      </w:r>
      <w:r>
        <w:rPr>
          <w:rFonts w:ascii="Arial" w:hAnsi="Arial" w:cs="Arial"/>
          <w:sz w:val="20"/>
        </w:rPr>
        <w:t xml:space="preserve"> (Figure S2). Power-law regressions have an exponent &lt; 1.0, and linear regressions (dashed: linear regression through all data; dotted: linear regression through adults only) have a positive intercept, indicating that simple ratios of </w:t>
      </w:r>
      <w:r w:rsidR="004702E6" w:rsidRPr="004702E6">
        <w:rPr>
          <w:rFonts w:ascii="Arial" w:hAnsi="Arial" w:cs="Arial"/>
          <w:b/>
          <w:sz w:val="20"/>
        </w:rPr>
        <w:t xml:space="preserve">C. </w:t>
      </w:r>
      <w:r w:rsidR="00526B0B">
        <w:rPr>
          <w:rFonts w:ascii="Arial" w:hAnsi="Arial" w:cs="Arial"/>
          <w:sz w:val="20"/>
        </w:rPr>
        <w:t>(total expenditure)/(body m</w:t>
      </w:r>
      <w:r>
        <w:rPr>
          <w:rFonts w:ascii="Arial" w:hAnsi="Arial" w:cs="Arial"/>
          <w:sz w:val="20"/>
        </w:rPr>
        <w:t xml:space="preserve">ass) or </w:t>
      </w:r>
      <w:r w:rsidR="004702E6" w:rsidRPr="004702E6">
        <w:rPr>
          <w:rFonts w:ascii="Arial" w:hAnsi="Arial" w:cs="Arial"/>
          <w:b/>
          <w:sz w:val="20"/>
        </w:rPr>
        <w:t>D.</w:t>
      </w:r>
      <w:r w:rsidR="004702E6">
        <w:rPr>
          <w:rFonts w:ascii="Arial" w:hAnsi="Arial" w:cs="Arial"/>
          <w:sz w:val="20"/>
        </w:rPr>
        <w:t xml:space="preserve"> </w:t>
      </w:r>
      <w:r>
        <w:rPr>
          <w:rFonts w:ascii="Arial" w:hAnsi="Arial" w:cs="Arial"/>
          <w:sz w:val="20"/>
        </w:rPr>
        <w:t>(</w:t>
      </w:r>
      <w:r w:rsidR="00526B0B">
        <w:rPr>
          <w:rFonts w:ascii="Arial" w:hAnsi="Arial" w:cs="Arial"/>
          <w:sz w:val="20"/>
        </w:rPr>
        <w:t>total expenditure)</w:t>
      </w:r>
      <w:r>
        <w:rPr>
          <w:rFonts w:ascii="Arial" w:hAnsi="Arial" w:cs="Arial"/>
          <w:sz w:val="20"/>
        </w:rPr>
        <w:t>/</w:t>
      </w:r>
      <w:r w:rsidR="00526B0B">
        <w:rPr>
          <w:rFonts w:ascii="Arial" w:hAnsi="Arial" w:cs="Arial"/>
          <w:sz w:val="20"/>
        </w:rPr>
        <w:t>(fat free mass</w:t>
      </w:r>
      <w:r>
        <w:rPr>
          <w:rFonts w:ascii="Arial" w:hAnsi="Arial" w:cs="Arial"/>
          <w:sz w:val="20"/>
        </w:rPr>
        <w:t>) do not adequately contro</w:t>
      </w:r>
      <w:r w:rsidR="007D3D3C">
        <w:rPr>
          <w:rFonts w:ascii="Arial" w:hAnsi="Arial" w:cs="Arial"/>
          <w:sz w:val="20"/>
        </w:rPr>
        <w:t xml:space="preserve">l for differences in body size </w:t>
      </w:r>
      <w:r w:rsidR="007D3D3C">
        <w:rPr>
          <w:rFonts w:ascii="Arial" w:hAnsi="Arial" w:cs="Arial"/>
          <w:sz w:val="20"/>
        </w:rPr>
        <w:fldChar w:fldCharType="begin"/>
      </w:r>
      <w:r w:rsidR="002B08F1">
        <w:rPr>
          <w:rFonts w:ascii="Arial" w:hAnsi="Arial" w:cs="Arial"/>
          <w:sz w:val="20"/>
        </w:rPr>
        <w:instrText xml:space="preserve"> ADDIN EN.CITE &lt;EndNote&gt;&lt;Cite&gt;&lt;Author&gt;Allison&lt;/Author&gt;&lt;Year&gt;1995&lt;/Year&gt;&lt;RecNum&gt;821&lt;/RecNum&gt;&lt;DisplayText&gt;(&lt;style face="italic"&gt;18&lt;/style&gt;)&lt;/DisplayText&gt;&lt;record&gt;&lt;rec-number&gt;821&lt;/rec-number&gt;&lt;foreign-keys&gt;&lt;key app="EN" db-id="f5xedezpapa2zue0s9sxsrt1zxpssrzpz9ss" timestamp="1615860035"&gt;821&lt;/key&gt;&lt;/foreign-keys&gt;&lt;ref-type name="Journal Article"&gt;17&lt;/ref-type&gt;&lt;contributors&gt;&lt;authors&gt;&lt;author&gt;Allison, D. B.&lt;/author&gt;&lt;author&gt;Paultre, F.&lt;/author&gt;&lt;author&gt;Goran, M. I.&lt;/author&gt;&lt;author&gt;Poehlman, E. T.&lt;/author&gt;&lt;author&gt;Heymsfield, S. B.&lt;/author&gt;&lt;/authors&gt;&lt;/contributors&gt;&lt;auth-address&gt;Obesity Research Center, St Luke&amp;apos;s/Roosevelt Hospital Center, Columbia University College of Physicians and Surgeons, New York, NY 10025, USA.&lt;/auth-address&gt;&lt;titles&gt;&lt;title&gt;Statistical considerations regarding the use of ratios to adjust data&lt;/title&gt;&lt;secondary-title&gt;Int J Obes Relat Metab Disord&lt;/secondary-title&gt;&lt;/titles&gt;&lt;periodical&gt;&lt;full-title&gt;Int J Obes Relat Metab Disord&lt;/full-title&gt;&lt;/periodical&gt;&lt;pages&gt;644-52&lt;/pages&gt;&lt;volume&gt;19&lt;/volume&gt;&lt;number&gt;9&lt;/number&gt;&lt;edition&gt;1995/09/01&lt;/edition&gt;&lt;keywords&gt;&lt;keyword&gt;*Body Constitution&lt;/keyword&gt;&lt;keyword&gt;*Body Mass Index&lt;/keyword&gt;&lt;keyword&gt;*Data Interpretation, Statistical&lt;/keyword&gt;&lt;keyword&gt;Humans&lt;/keyword&gt;&lt;keyword&gt;*Linear Models&lt;/keyword&gt;&lt;keyword&gt;*Models, Biological&lt;/keyword&gt;&lt;keyword&gt;Obesity/pathology/physiopathology&lt;/keyword&gt;&lt;/keywords&gt;&lt;dates&gt;&lt;year&gt;1995&lt;/year&gt;&lt;pub-dates&gt;&lt;date&gt;Sep&lt;/date&gt;&lt;/pub-dates&gt;&lt;/dates&gt;&lt;accession-num&gt;8574275&lt;/accession-num&gt;&lt;urls&gt;&lt;/urls&gt;&lt;remote-database-provider&gt;NLM&lt;/remote-database-provider&gt;&lt;language&gt;eng&lt;/language&gt;&lt;/record&gt;&lt;/Cite&gt;&lt;/EndNote&gt;</w:instrText>
      </w:r>
      <w:r w:rsidR="007D3D3C">
        <w:rPr>
          <w:rFonts w:ascii="Arial" w:hAnsi="Arial" w:cs="Arial"/>
          <w:sz w:val="20"/>
        </w:rPr>
        <w:fldChar w:fldCharType="separate"/>
      </w:r>
      <w:r w:rsidR="002B08F1">
        <w:rPr>
          <w:rFonts w:ascii="Arial" w:hAnsi="Arial" w:cs="Arial"/>
          <w:noProof/>
          <w:sz w:val="20"/>
        </w:rPr>
        <w:t>(</w:t>
      </w:r>
      <w:r w:rsidR="002B08F1" w:rsidRPr="002B08F1">
        <w:rPr>
          <w:rFonts w:ascii="Arial" w:hAnsi="Arial" w:cs="Arial"/>
          <w:i/>
          <w:noProof/>
          <w:sz w:val="20"/>
        </w:rPr>
        <w:t>18</w:t>
      </w:r>
      <w:r w:rsidR="002B08F1">
        <w:rPr>
          <w:rFonts w:ascii="Arial" w:hAnsi="Arial" w:cs="Arial"/>
          <w:noProof/>
          <w:sz w:val="20"/>
        </w:rPr>
        <w:t>)</w:t>
      </w:r>
      <w:r w:rsidR="007D3D3C">
        <w:rPr>
          <w:rFonts w:ascii="Arial" w:hAnsi="Arial" w:cs="Arial"/>
          <w:sz w:val="20"/>
        </w:rPr>
        <w:fldChar w:fldCharType="end"/>
      </w:r>
      <w:r w:rsidR="004702E6">
        <w:rPr>
          <w:rFonts w:ascii="Arial" w:hAnsi="Arial" w:cs="Arial"/>
          <w:sz w:val="20"/>
        </w:rPr>
        <w:t xml:space="preserve"> as smaller individuals will tend to have higher ratios. Lines in </w:t>
      </w:r>
      <w:r w:rsidR="004702E6" w:rsidRPr="00AF2415">
        <w:rPr>
          <w:rFonts w:ascii="Arial" w:hAnsi="Arial" w:cs="Arial"/>
          <w:b/>
          <w:sz w:val="20"/>
        </w:rPr>
        <w:t>C</w:t>
      </w:r>
      <w:r w:rsidR="004702E6">
        <w:rPr>
          <w:rFonts w:ascii="Arial" w:hAnsi="Arial" w:cs="Arial"/>
          <w:sz w:val="20"/>
        </w:rPr>
        <w:t xml:space="preserve"> and </w:t>
      </w:r>
      <w:r w:rsidR="004702E6" w:rsidRPr="00AF2415">
        <w:rPr>
          <w:rFonts w:ascii="Arial" w:hAnsi="Arial" w:cs="Arial"/>
          <w:b/>
          <w:sz w:val="20"/>
        </w:rPr>
        <w:t>D</w:t>
      </w:r>
      <w:r w:rsidR="004702E6">
        <w:rPr>
          <w:rFonts w:ascii="Arial" w:hAnsi="Arial" w:cs="Arial"/>
          <w:sz w:val="20"/>
        </w:rPr>
        <w:t xml:space="preserve"> are lowess with span 1/6.</w:t>
      </w:r>
      <w:r w:rsidR="003F751B" w:rsidRPr="003F751B">
        <w:rPr>
          <w:rFonts w:ascii="Arial" w:hAnsi="Arial" w:cs="Arial"/>
          <w:sz w:val="20"/>
        </w:rPr>
        <w:t xml:space="preserve"> </w:t>
      </w:r>
      <w:r w:rsidR="003F751B">
        <w:rPr>
          <w:rFonts w:ascii="Arial" w:hAnsi="Arial" w:cs="Arial"/>
          <w:sz w:val="20"/>
        </w:rPr>
        <w:t>In body mass regressions (</w:t>
      </w:r>
      <w:r w:rsidR="000C2018">
        <w:rPr>
          <w:rFonts w:ascii="Arial" w:hAnsi="Arial" w:cs="Arial"/>
          <w:sz w:val="20"/>
        </w:rPr>
        <w:t xml:space="preserve">panel </w:t>
      </w:r>
      <w:r w:rsidR="000C2018" w:rsidRPr="000C2018">
        <w:rPr>
          <w:rFonts w:ascii="Arial" w:hAnsi="Arial" w:cs="Arial"/>
          <w:b/>
          <w:sz w:val="20"/>
        </w:rPr>
        <w:t>A</w:t>
      </w:r>
      <w:r w:rsidR="000C2018">
        <w:rPr>
          <w:rFonts w:ascii="Arial" w:hAnsi="Arial" w:cs="Arial"/>
          <w:sz w:val="20"/>
        </w:rPr>
        <w:t xml:space="preserve">, </w:t>
      </w:r>
      <w:r w:rsidR="003F751B">
        <w:rPr>
          <w:rFonts w:ascii="Arial" w:hAnsi="Arial" w:cs="Arial"/>
          <w:sz w:val="20"/>
        </w:rPr>
        <w:t>power and linear models)</w:t>
      </w:r>
      <w:r w:rsidR="00526B0B">
        <w:rPr>
          <w:rFonts w:ascii="Arial" w:hAnsi="Arial" w:cs="Arial"/>
          <w:sz w:val="20"/>
        </w:rPr>
        <w:t xml:space="preserve"> and the ratio of (total expenditure</w:t>
      </w:r>
      <w:r w:rsidR="000C2018">
        <w:rPr>
          <w:rFonts w:ascii="Arial" w:hAnsi="Arial" w:cs="Arial"/>
          <w:sz w:val="20"/>
        </w:rPr>
        <w:t>)/(body mass) (</w:t>
      </w:r>
      <w:r w:rsidR="000C2018" w:rsidRPr="000C2018">
        <w:rPr>
          <w:rFonts w:ascii="Arial" w:hAnsi="Arial" w:cs="Arial"/>
          <w:b/>
          <w:sz w:val="20"/>
        </w:rPr>
        <w:t>C</w:t>
      </w:r>
      <w:r w:rsidR="000C2018">
        <w:rPr>
          <w:rFonts w:ascii="Arial" w:hAnsi="Arial" w:cs="Arial"/>
          <w:sz w:val="20"/>
        </w:rPr>
        <w:t xml:space="preserve">), </w:t>
      </w:r>
      <w:r w:rsidR="003F751B">
        <w:rPr>
          <w:rFonts w:ascii="Arial" w:hAnsi="Arial" w:cs="Arial"/>
          <w:sz w:val="20"/>
        </w:rPr>
        <w:t xml:space="preserve">adult males cluster above the trend line while females cluster below due to sex differences in body composition. In contrast, males and females fit the </w:t>
      </w:r>
      <w:r w:rsidR="000C2018">
        <w:rPr>
          <w:rFonts w:ascii="Arial" w:hAnsi="Arial" w:cs="Arial"/>
          <w:sz w:val="20"/>
        </w:rPr>
        <w:t xml:space="preserve">fat free mass </w:t>
      </w:r>
      <w:r w:rsidR="003F751B">
        <w:rPr>
          <w:rFonts w:ascii="Arial" w:hAnsi="Arial" w:cs="Arial"/>
          <w:sz w:val="20"/>
        </w:rPr>
        <w:t>regression</w:t>
      </w:r>
      <w:r w:rsidR="000C2018">
        <w:rPr>
          <w:rFonts w:ascii="Arial" w:hAnsi="Arial" w:cs="Arial"/>
          <w:sz w:val="20"/>
        </w:rPr>
        <w:t>s (</w:t>
      </w:r>
      <w:r w:rsidR="000C2018" w:rsidRPr="000C2018">
        <w:rPr>
          <w:rFonts w:ascii="Arial" w:hAnsi="Arial" w:cs="Arial"/>
          <w:b/>
          <w:sz w:val="20"/>
        </w:rPr>
        <w:t>B</w:t>
      </w:r>
      <w:r w:rsidR="000C2018">
        <w:rPr>
          <w:rFonts w:ascii="Arial" w:hAnsi="Arial" w:cs="Arial"/>
          <w:sz w:val="20"/>
        </w:rPr>
        <w:t>) and ratio (</w:t>
      </w:r>
      <w:r w:rsidR="000C2018" w:rsidRPr="000C2018">
        <w:rPr>
          <w:rFonts w:ascii="Arial" w:hAnsi="Arial" w:cs="Arial"/>
          <w:b/>
          <w:sz w:val="20"/>
        </w:rPr>
        <w:t>D</w:t>
      </w:r>
      <w:r w:rsidR="000C2018">
        <w:rPr>
          <w:rFonts w:ascii="Arial" w:hAnsi="Arial" w:cs="Arial"/>
          <w:sz w:val="20"/>
        </w:rPr>
        <w:t xml:space="preserve">) </w:t>
      </w:r>
      <w:r w:rsidR="003F751B">
        <w:rPr>
          <w:rFonts w:ascii="Arial" w:hAnsi="Arial" w:cs="Arial"/>
          <w:sz w:val="20"/>
        </w:rPr>
        <w:t>equally well.</w:t>
      </w:r>
    </w:p>
    <w:p w14:paraId="32B8A6F7" w14:textId="77777777" w:rsidR="00D46BC5" w:rsidRDefault="00D46BC5" w:rsidP="00D46BC5">
      <w:pPr>
        <w:spacing w:after="0" w:line="480" w:lineRule="auto"/>
      </w:pPr>
      <w:r w:rsidRPr="00D742DB">
        <w:rPr>
          <w:noProof/>
          <w:lang w:val="en-GB" w:eastAsia="en-GB"/>
        </w:rPr>
        <w:lastRenderedPageBreak/>
        <w:drawing>
          <wp:inline distT="0" distB="0" distL="0" distR="0" wp14:anchorId="5410528B" wp14:editId="113B7F88">
            <wp:extent cx="5943600" cy="3983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83990"/>
                    </a:xfrm>
                    <a:prstGeom prst="rect">
                      <a:avLst/>
                    </a:prstGeom>
                  </pic:spPr>
                </pic:pic>
              </a:graphicData>
            </a:graphic>
          </wp:inline>
        </w:drawing>
      </w:r>
    </w:p>
    <w:p w14:paraId="70EA1F94" w14:textId="0F473CF1" w:rsidR="00D46BC5" w:rsidRDefault="00D46BC5" w:rsidP="00D46BC5">
      <w:pPr>
        <w:spacing w:after="0" w:line="480" w:lineRule="auto"/>
        <w:jc w:val="both"/>
        <w:rPr>
          <w:rFonts w:ascii="Arial" w:hAnsi="Arial" w:cs="Arial"/>
          <w:sz w:val="20"/>
        </w:rPr>
      </w:pPr>
      <w:r w:rsidRPr="006E0B04">
        <w:rPr>
          <w:rFonts w:ascii="Arial" w:hAnsi="Arial" w:cs="Arial"/>
          <w:b/>
          <w:sz w:val="20"/>
        </w:rPr>
        <w:t>Figure S2.</w:t>
      </w:r>
      <w:r w:rsidRPr="006E0B04">
        <w:rPr>
          <w:rFonts w:ascii="Arial" w:hAnsi="Arial" w:cs="Arial"/>
          <w:sz w:val="20"/>
        </w:rPr>
        <w:t xml:space="preserve"> Infants and children exhibit different relationships between </w:t>
      </w:r>
      <w:r w:rsidR="00144260">
        <w:rPr>
          <w:rFonts w:ascii="Arial" w:hAnsi="Arial" w:cs="Arial"/>
          <w:sz w:val="20"/>
        </w:rPr>
        <w:t>fat free mass and expenditure and the PAL ratio</w:t>
      </w:r>
      <w:r w:rsidRPr="006E0B04">
        <w:rPr>
          <w:rFonts w:ascii="Arial" w:hAnsi="Arial" w:cs="Arial"/>
          <w:sz w:val="20"/>
        </w:rPr>
        <w:t xml:space="preserve">. </w:t>
      </w:r>
      <w:r w:rsidRPr="006E0B04">
        <w:rPr>
          <w:rFonts w:ascii="Arial" w:hAnsi="Arial" w:cs="Arial"/>
          <w:b/>
          <w:sz w:val="20"/>
        </w:rPr>
        <w:t>A</w:t>
      </w:r>
      <w:r>
        <w:rPr>
          <w:rFonts w:ascii="Arial" w:hAnsi="Arial" w:cs="Arial"/>
          <w:b/>
          <w:sz w:val="20"/>
        </w:rPr>
        <w:t>:</w:t>
      </w:r>
      <w:r w:rsidRPr="006E0B04">
        <w:rPr>
          <w:rFonts w:ascii="Arial" w:hAnsi="Arial" w:cs="Arial"/>
          <w:sz w:val="20"/>
        </w:rPr>
        <w:t xml:space="preserve"> For </w:t>
      </w:r>
      <w:r w:rsidR="00144260">
        <w:rPr>
          <w:rFonts w:ascii="Arial" w:hAnsi="Arial" w:cs="Arial"/>
          <w:sz w:val="20"/>
        </w:rPr>
        <w:t>total expenditure (</w:t>
      </w:r>
      <w:r w:rsidRPr="006E0B04">
        <w:rPr>
          <w:rFonts w:ascii="Arial" w:hAnsi="Arial" w:cs="Arial"/>
          <w:sz w:val="20"/>
        </w:rPr>
        <w:t>TEE</w:t>
      </w:r>
      <w:r w:rsidR="00144260">
        <w:rPr>
          <w:rFonts w:ascii="Arial" w:hAnsi="Arial" w:cs="Arial"/>
          <w:sz w:val="20"/>
        </w:rPr>
        <w:t>)</w:t>
      </w:r>
      <w:r w:rsidRPr="006E0B04">
        <w:rPr>
          <w:rFonts w:ascii="Arial" w:hAnsi="Arial" w:cs="Arial"/>
          <w:sz w:val="20"/>
        </w:rPr>
        <w:t>, regressions for infants (</w:t>
      </w:r>
      <w:r w:rsidR="009C4CCB">
        <w:rPr>
          <w:rFonts w:ascii="Arial" w:hAnsi="Arial" w:cs="Arial"/>
          <w:sz w:val="20"/>
        </w:rPr>
        <w:t xml:space="preserve">age &lt;1 y, </w:t>
      </w:r>
      <w:r w:rsidRPr="006E0B04">
        <w:rPr>
          <w:rFonts w:ascii="Arial" w:hAnsi="Arial" w:cs="Arial"/>
          <w:sz w:val="20"/>
        </w:rPr>
        <w:t>left regression line) and adults (right regression line) intersect for neonates, at the smallest body size. However, the slopes differ, with the infants’ regression and 95%</w:t>
      </w:r>
      <w:r>
        <w:rPr>
          <w:rFonts w:ascii="Arial" w:hAnsi="Arial" w:cs="Arial"/>
          <w:sz w:val="20"/>
        </w:rPr>
        <w:t xml:space="preserve"> </w:t>
      </w:r>
      <w:r w:rsidRPr="006E0B04">
        <w:rPr>
          <w:rFonts w:ascii="Arial" w:hAnsi="Arial" w:cs="Arial"/>
          <w:sz w:val="20"/>
        </w:rPr>
        <w:t>CI (gray region) falling outside of that for adults (</w:t>
      </w:r>
      <w:r w:rsidR="009C4CCB">
        <w:rPr>
          <w:rFonts w:ascii="Arial" w:hAnsi="Arial" w:cs="Arial"/>
          <w:sz w:val="20"/>
        </w:rPr>
        <w:t xml:space="preserve">age 20 – 60 y, </w:t>
      </w:r>
      <w:r w:rsidRPr="006E0B04">
        <w:rPr>
          <w:rFonts w:ascii="Arial" w:hAnsi="Arial" w:cs="Arial"/>
          <w:sz w:val="20"/>
        </w:rPr>
        <w:t xml:space="preserve">extrapolated dashed line). </w:t>
      </w:r>
      <w:r w:rsidR="009C4CCB">
        <w:rPr>
          <w:rFonts w:ascii="Arial" w:hAnsi="Arial" w:cs="Arial"/>
          <w:sz w:val="20"/>
        </w:rPr>
        <w:t xml:space="preserve">Juvelines </w:t>
      </w:r>
      <w:r w:rsidRPr="006E0B04">
        <w:rPr>
          <w:rFonts w:ascii="Arial" w:hAnsi="Arial" w:cs="Arial"/>
          <w:sz w:val="20"/>
        </w:rPr>
        <w:t>(</w:t>
      </w:r>
      <w:r w:rsidR="009C4CCB">
        <w:rPr>
          <w:rFonts w:ascii="Arial" w:hAnsi="Arial" w:cs="Arial"/>
          <w:sz w:val="20"/>
        </w:rPr>
        <w:t xml:space="preserve">age 1 – 20 y, </w:t>
      </w:r>
      <w:r w:rsidRPr="006E0B04">
        <w:rPr>
          <w:rFonts w:ascii="Arial" w:hAnsi="Arial" w:cs="Arial"/>
          <w:sz w:val="20"/>
        </w:rPr>
        <w:t>middle regression line) are elevated, with a regression outside the 95%</w:t>
      </w:r>
      <w:r>
        <w:rPr>
          <w:rFonts w:ascii="Arial" w:hAnsi="Arial" w:cs="Arial"/>
          <w:sz w:val="20"/>
        </w:rPr>
        <w:t xml:space="preserve"> </w:t>
      </w:r>
      <w:r w:rsidRPr="006E0B04">
        <w:rPr>
          <w:rFonts w:ascii="Arial" w:hAnsi="Arial" w:cs="Arial"/>
          <w:sz w:val="20"/>
        </w:rPr>
        <w:t xml:space="preserve">CI of adults. </w:t>
      </w:r>
      <w:r w:rsidR="009C4CCB">
        <w:rPr>
          <w:rFonts w:ascii="Arial" w:hAnsi="Arial" w:cs="Arial"/>
          <w:sz w:val="20"/>
        </w:rPr>
        <w:t>Juvenile (1 – 20 y)</w:t>
      </w:r>
      <w:r w:rsidRPr="006E0B04">
        <w:rPr>
          <w:rFonts w:ascii="Arial" w:hAnsi="Arial" w:cs="Arial"/>
          <w:sz w:val="20"/>
        </w:rPr>
        <w:t xml:space="preserve"> regressions (with 95%CI) are also elevated for </w:t>
      </w:r>
      <w:r w:rsidR="00144260">
        <w:rPr>
          <w:rFonts w:ascii="Arial" w:hAnsi="Arial" w:cs="Arial"/>
          <w:sz w:val="20"/>
        </w:rPr>
        <w:t>basal expenditure (BEE)</w:t>
      </w:r>
      <w:r>
        <w:rPr>
          <w:rFonts w:ascii="Arial" w:hAnsi="Arial" w:cs="Arial"/>
          <w:sz w:val="20"/>
        </w:rPr>
        <w:t xml:space="preserve"> (</w:t>
      </w:r>
      <w:r w:rsidRPr="00B441DA">
        <w:rPr>
          <w:rFonts w:ascii="Arial" w:hAnsi="Arial" w:cs="Arial"/>
          <w:b/>
          <w:bCs/>
          <w:sz w:val="20"/>
        </w:rPr>
        <w:t>B</w:t>
      </w:r>
      <w:r>
        <w:rPr>
          <w:rFonts w:ascii="Arial" w:hAnsi="Arial" w:cs="Arial"/>
          <w:sz w:val="20"/>
        </w:rPr>
        <w:t>)</w:t>
      </w:r>
      <w:r w:rsidRPr="006E0B04">
        <w:rPr>
          <w:rFonts w:ascii="Arial" w:hAnsi="Arial" w:cs="Arial"/>
          <w:sz w:val="20"/>
        </w:rPr>
        <w:t xml:space="preserve">, </w:t>
      </w:r>
      <w:r w:rsidR="00144260">
        <w:rPr>
          <w:rFonts w:ascii="Arial" w:hAnsi="Arial" w:cs="Arial"/>
          <w:sz w:val="20"/>
        </w:rPr>
        <w:t>activity expenditure (</w:t>
      </w:r>
      <w:r w:rsidRPr="006E0B04">
        <w:rPr>
          <w:rFonts w:ascii="Arial" w:hAnsi="Arial" w:cs="Arial"/>
          <w:sz w:val="20"/>
        </w:rPr>
        <w:t>AEE</w:t>
      </w:r>
      <w:r w:rsidR="00144260">
        <w:rPr>
          <w:rFonts w:ascii="Arial" w:hAnsi="Arial" w:cs="Arial"/>
          <w:sz w:val="20"/>
        </w:rPr>
        <w:t>)</w:t>
      </w:r>
      <w:r>
        <w:rPr>
          <w:rFonts w:ascii="Arial" w:hAnsi="Arial" w:cs="Arial"/>
          <w:sz w:val="20"/>
        </w:rPr>
        <w:t xml:space="preserve"> (</w:t>
      </w:r>
      <w:r w:rsidRPr="00B441DA">
        <w:rPr>
          <w:rFonts w:ascii="Arial" w:hAnsi="Arial" w:cs="Arial"/>
          <w:b/>
          <w:bCs/>
          <w:sz w:val="20"/>
        </w:rPr>
        <w:t>C</w:t>
      </w:r>
      <w:r>
        <w:rPr>
          <w:rFonts w:ascii="Arial" w:hAnsi="Arial" w:cs="Arial"/>
          <w:sz w:val="20"/>
        </w:rPr>
        <w:t>)</w:t>
      </w:r>
      <w:r w:rsidRPr="006E0B04">
        <w:rPr>
          <w:rFonts w:ascii="Arial" w:hAnsi="Arial" w:cs="Arial"/>
          <w:sz w:val="20"/>
        </w:rPr>
        <w:t>, and PAL</w:t>
      </w:r>
      <w:r>
        <w:rPr>
          <w:rFonts w:ascii="Arial" w:hAnsi="Arial" w:cs="Arial"/>
          <w:sz w:val="20"/>
        </w:rPr>
        <w:t xml:space="preserve"> (</w:t>
      </w:r>
      <w:r w:rsidRPr="00B441DA">
        <w:rPr>
          <w:rFonts w:ascii="Arial" w:hAnsi="Arial" w:cs="Arial"/>
          <w:b/>
          <w:bCs/>
          <w:sz w:val="20"/>
        </w:rPr>
        <w:t>D</w:t>
      </w:r>
      <w:r>
        <w:rPr>
          <w:rFonts w:ascii="Arial" w:hAnsi="Arial" w:cs="Arial"/>
          <w:sz w:val="20"/>
        </w:rPr>
        <w:t>)</w:t>
      </w:r>
      <w:r w:rsidR="009C4CCB">
        <w:rPr>
          <w:rFonts w:ascii="Arial" w:hAnsi="Arial" w:cs="Arial"/>
          <w:sz w:val="20"/>
        </w:rPr>
        <w:t xml:space="preserve"> compared to adults (20 – 60 y)</w:t>
      </w:r>
      <w:r w:rsidRPr="006E0B04">
        <w:rPr>
          <w:rFonts w:ascii="Arial" w:hAnsi="Arial" w:cs="Arial"/>
          <w:sz w:val="20"/>
        </w:rPr>
        <w:t>. Sex differences in expenditure (</w:t>
      </w:r>
      <w:r w:rsidRPr="006E0B04">
        <w:rPr>
          <w:rFonts w:ascii="Arial" w:hAnsi="Arial" w:cs="Arial"/>
          <w:b/>
          <w:sz w:val="20"/>
        </w:rPr>
        <w:t>A-D</w:t>
      </w:r>
      <w:r w:rsidRPr="006E0B04">
        <w:rPr>
          <w:rFonts w:ascii="Arial" w:hAnsi="Arial" w:cs="Arial"/>
          <w:sz w:val="20"/>
        </w:rPr>
        <w:t xml:space="preserve">) are attributable to differences in </w:t>
      </w:r>
      <w:r w:rsidR="00144260">
        <w:rPr>
          <w:rFonts w:ascii="Arial" w:hAnsi="Arial" w:cs="Arial"/>
          <w:sz w:val="20"/>
        </w:rPr>
        <w:t>fat free mass</w:t>
      </w:r>
      <w:r w:rsidRPr="006E0B04">
        <w:rPr>
          <w:rFonts w:ascii="Arial" w:hAnsi="Arial" w:cs="Arial"/>
          <w:sz w:val="20"/>
        </w:rPr>
        <w:t xml:space="preserve">. </w:t>
      </w:r>
      <w:r w:rsidR="00A80C42">
        <w:rPr>
          <w:rFonts w:ascii="Arial" w:hAnsi="Arial" w:cs="Arial"/>
          <w:sz w:val="20"/>
        </w:rPr>
        <w:t xml:space="preserve">Note that </w:t>
      </w:r>
      <w:r w:rsidR="00144260">
        <w:rPr>
          <w:rFonts w:ascii="Arial" w:hAnsi="Arial" w:cs="Arial"/>
          <w:sz w:val="20"/>
        </w:rPr>
        <w:t xml:space="preserve">total and basal expenditures </w:t>
      </w:r>
      <w:r w:rsidR="00A80C42">
        <w:rPr>
          <w:rFonts w:ascii="Arial" w:hAnsi="Arial" w:cs="Arial"/>
          <w:sz w:val="20"/>
        </w:rPr>
        <w:t>are measured directly. A</w:t>
      </w:r>
      <w:r w:rsidR="009C4CCB">
        <w:rPr>
          <w:rFonts w:ascii="Arial" w:hAnsi="Arial" w:cs="Arial"/>
          <w:sz w:val="20"/>
        </w:rPr>
        <w:t>ctivity expenditure</w:t>
      </w:r>
      <w:r w:rsidR="00A80C42">
        <w:rPr>
          <w:rFonts w:ascii="Arial" w:hAnsi="Arial" w:cs="Arial"/>
          <w:sz w:val="20"/>
        </w:rPr>
        <w:t xml:space="preserve"> is calculated as (0.9TEE – BEE), and PAL is calculated as (TEE/BEE); see Methods.</w:t>
      </w:r>
    </w:p>
    <w:p w14:paraId="60CA6667" w14:textId="77777777" w:rsidR="00D46BC5" w:rsidRDefault="00D46BC5" w:rsidP="00D46BC5">
      <w:pPr>
        <w:spacing w:after="0" w:line="480" w:lineRule="auto"/>
        <w:jc w:val="both"/>
        <w:rPr>
          <w:rFonts w:ascii="Arial" w:hAnsi="Arial" w:cs="Arial"/>
          <w:sz w:val="20"/>
        </w:rPr>
      </w:pPr>
      <w:r w:rsidRPr="008D10CA">
        <w:rPr>
          <w:noProof/>
          <w:lang w:val="en-GB" w:eastAsia="en-GB"/>
        </w:rPr>
        <w:lastRenderedPageBreak/>
        <w:drawing>
          <wp:inline distT="0" distB="0" distL="0" distR="0" wp14:anchorId="32984080" wp14:editId="15EF3BE7">
            <wp:extent cx="5938520" cy="3938905"/>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3938905"/>
                    </a:xfrm>
                    <a:prstGeom prst="rect">
                      <a:avLst/>
                    </a:prstGeom>
                    <a:noFill/>
                    <a:ln>
                      <a:noFill/>
                    </a:ln>
                  </pic:spPr>
                </pic:pic>
              </a:graphicData>
            </a:graphic>
          </wp:inline>
        </w:drawing>
      </w:r>
    </w:p>
    <w:p w14:paraId="20CEF000" w14:textId="0402042C" w:rsidR="00D46BC5" w:rsidRPr="00D46BC5" w:rsidRDefault="00D46BC5" w:rsidP="00D46BC5">
      <w:pPr>
        <w:spacing w:after="240" w:line="480" w:lineRule="auto"/>
      </w:pPr>
      <w:r w:rsidRPr="006E0B04">
        <w:rPr>
          <w:rFonts w:ascii="Arial" w:hAnsi="Arial" w:cs="Arial"/>
          <w:b/>
          <w:sz w:val="20"/>
        </w:rPr>
        <w:t>Figure S</w:t>
      </w:r>
      <w:r>
        <w:rPr>
          <w:rFonts w:ascii="Arial" w:hAnsi="Arial" w:cs="Arial"/>
          <w:b/>
          <w:sz w:val="20"/>
        </w:rPr>
        <w:t>3</w:t>
      </w:r>
      <w:r w:rsidRPr="002B412B">
        <w:rPr>
          <w:rFonts w:ascii="Arial" w:hAnsi="Arial" w:cs="Arial"/>
          <w:b/>
          <w:sz w:val="20"/>
        </w:rPr>
        <w:t>.</w:t>
      </w:r>
      <w:r w:rsidRPr="002B412B">
        <w:rPr>
          <w:rFonts w:ascii="Arial" w:hAnsi="Arial" w:cs="Arial"/>
          <w:sz w:val="20"/>
        </w:rPr>
        <w:t xml:space="preserve"> Changes in body composition over the lifespan</w:t>
      </w:r>
      <w:r>
        <w:rPr>
          <w:rFonts w:ascii="Arial" w:hAnsi="Arial" w:cs="Arial"/>
          <w:sz w:val="20"/>
        </w:rPr>
        <w:t>:</w:t>
      </w:r>
      <w:r w:rsidRPr="002B412B">
        <w:rPr>
          <w:rFonts w:ascii="Arial" w:hAnsi="Arial" w:cs="Arial"/>
          <w:sz w:val="20"/>
        </w:rPr>
        <w:t xml:space="preserve"> </w:t>
      </w:r>
      <w:r w:rsidRPr="002B412B">
        <w:rPr>
          <w:rFonts w:ascii="Arial" w:hAnsi="Arial" w:cs="Arial"/>
          <w:b/>
          <w:sz w:val="20"/>
        </w:rPr>
        <w:t>A.</w:t>
      </w:r>
      <w:r w:rsidRPr="002B412B">
        <w:rPr>
          <w:rFonts w:ascii="Arial" w:hAnsi="Arial" w:cs="Arial"/>
          <w:sz w:val="20"/>
        </w:rPr>
        <w:t xml:space="preserve"> Body mass</w:t>
      </w:r>
      <w:r>
        <w:rPr>
          <w:rFonts w:ascii="Arial" w:hAnsi="Arial" w:cs="Arial"/>
          <w:sz w:val="20"/>
        </w:rPr>
        <w:t>;</w:t>
      </w:r>
      <w:r w:rsidRPr="002B412B">
        <w:rPr>
          <w:rFonts w:ascii="Arial" w:hAnsi="Arial" w:cs="Arial"/>
          <w:sz w:val="20"/>
        </w:rPr>
        <w:t xml:space="preserve"> </w:t>
      </w:r>
      <w:r w:rsidRPr="002B412B">
        <w:rPr>
          <w:rFonts w:ascii="Arial" w:hAnsi="Arial" w:cs="Arial"/>
          <w:b/>
          <w:sz w:val="20"/>
        </w:rPr>
        <w:t>B.</w:t>
      </w:r>
      <w:r w:rsidR="003F751B">
        <w:rPr>
          <w:rFonts w:ascii="Arial" w:hAnsi="Arial" w:cs="Arial"/>
          <w:sz w:val="20"/>
        </w:rPr>
        <w:t xml:space="preserve"> Fat free mass</w:t>
      </w:r>
      <w:r>
        <w:rPr>
          <w:rFonts w:ascii="Arial" w:hAnsi="Arial" w:cs="Arial"/>
          <w:sz w:val="20"/>
        </w:rPr>
        <w:t>;</w:t>
      </w:r>
      <w:r w:rsidRPr="002B412B">
        <w:rPr>
          <w:rFonts w:ascii="Arial" w:hAnsi="Arial" w:cs="Arial"/>
          <w:sz w:val="20"/>
        </w:rPr>
        <w:t xml:space="preserve"> </w:t>
      </w:r>
      <w:r w:rsidRPr="002B412B">
        <w:rPr>
          <w:rFonts w:ascii="Arial" w:hAnsi="Arial" w:cs="Arial"/>
          <w:b/>
          <w:sz w:val="20"/>
        </w:rPr>
        <w:t>C.</w:t>
      </w:r>
      <w:r w:rsidRPr="002B412B">
        <w:rPr>
          <w:rFonts w:ascii="Arial" w:hAnsi="Arial" w:cs="Arial"/>
          <w:sz w:val="20"/>
        </w:rPr>
        <w:t xml:space="preserve"> Fat Mass</w:t>
      </w:r>
      <w:r>
        <w:rPr>
          <w:rFonts w:ascii="Arial" w:hAnsi="Arial" w:cs="Arial"/>
          <w:sz w:val="20"/>
        </w:rPr>
        <w:t>; and</w:t>
      </w:r>
      <w:r w:rsidRPr="002B412B">
        <w:rPr>
          <w:rFonts w:ascii="Arial" w:hAnsi="Arial" w:cs="Arial"/>
          <w:sz w:val="20"/>
        </w:rPr>
        <w:t xml:space="preserve"> </w:t>
      </w:r>
      <w:r w:rsidRPr="002B412B">
        <w:rPr>
          <w:rFonts w:ascii="Arial" w:hAnsi="Arial" w:cs="Arial"/>
          <w:b/>
          <w:sz w:val="20"/>
        </w:rPr>
        <w:t>D.</w:t>
      </w:r>
      <w:r w:rsidRPr="002B412B">
        <w:rPr>
          <w:rFonts w:ascii="Arial" w:hAnsi="Arial" w:cs="Arial"/>
          <w:sz w:val="20"/>
        </w:rPr>
        <w:t xml:space="preserve"> Body fat percentage.</w:t>
      </w:r>
      <w:r>
        <w:rPr>
          <w:rFonts w:ascii="Arial" w:hAnsi="Arial" w:cs="Arial"/>
          <w:b/>
          <w:sz w:val="20"/>
        </w:rPr>
        <w:t xml:space="preserve"> </w:t>
      </w:r>
      <w:r w:rsidRPr="006E0B04">
        <w:rPr>
          <w:rFonts w:ascii="Arial" w:hAnsi="Arial" w:cs="Arial"/>
          <w:sz w:val="20"/>
        </w:rPr>
        <w:t xml:space="preserve"> </w:t>
      </w:r>
      <w:r>
        <w:rPr>
          <w:u w:val="single"/>
        </w:rPr>
        <w:br w:type="page"/>
      </w:r>
    </w:p>
    <w:p w14:paraId="09BF6EAF" w14:textId="3CAE2429" w:rsidR="00584D2A" w:rsidRPr="00612011" w:rsidRDefault="00584D2A" w:rsidP="00612011">
      <w:pPr>
        <w:pStyle w:val="ListParagraph"/>
        <w:numPr>
          <w:ilvl w:val="0"/>
          <w:numId w:val="8"/>
        </w:numPr>
        <w:spacing w:after="0" w:line="480" w:lineRule="auto"/>
        <w:ind w:left="360"/>
        <w:rPr>
          <w:u w:val="single"/>
        </w:rPr>
      </w:pPr>
      <w:r w:rsidRPr="00612011">
        <w:rPr>
          <w:u w:val="single"/>
        </w:rPr>
        <w:lastRenderedPageBreak/>
        <w:t xml:space="preserve">Adjusted </w:t>
      </w:r>
      <w:r w:rsidR="00144260">
        <w:rPr>
          <w:u w:val="single"/>
        </w:rPr>
        <w:t>Expenditures</w:t>
      </w:r>
    </w:p>
    <w:p w14:paraId="36B7D34C" w14:textId="135CBAA4" w:rsidR="009830A2" w:rsidRDefault="00480C95" w:rsidP="0078424E">
      <w:pPr>
        <w:spacing w:after="0" w:line="480" w:lineRule="auto"/>
        <w:ind w:firstLine="720"/>
      </w:pPr>
      <w:r>
        <w:t>We used general linear models wit</w:t>
      </w:r>
      <w:r w:rsidR="00BD22FE">
        <w:t xml:space="preserve">h </w:t>
      </w:r>
      <w:r w:rsidR="00144260">
        <w:t>fat free mass</w:t>
      </w:r>
      <w:r w:rsidR="00BD22FE">
        <w:t xml:space="preserve"> and fat mass in adults (20</w:t>
      </w:r>
      <w:r>
        <w:t xml:space="preserve"> – 60 y) to calculate adjusted </w:t>
      </w:r>
      <w:r w:rsidR="00144260">
        <w:t>total expenditure</w:t>
      </w:r>
      <w:r w:rsidR="00934A26">
        <w:t xml:space="preserve"> and </w:t>
      </w:r>
      <w:r w:rsidR="004D6A00">
        <w:t xml:space="preserve">adjusted </w:t>
      </w:r>
      <w:r w:rsidR="00144260">
        <w:t>basal expenditure.</w:t>
      </w:r>
      <w:r>
        <w:t xml:space="preserve"> </w:t>
      </w:r>
      <w:r w:rsidR="009830A2" w:rsidRPr="00723DEA">
        <w:rPr>
          <w:highlight w:val="yellow"/>
        </w:rPr>
        <w:t xml:space="preserve">The 20 – 60 y age range was used as the basis for analyses because segmented </w:t>
      </w:r>
      <w:r w:rsidR="00723DEA" w:rsidRPr="00723DEA">
        <w:rPr>
          <w:highlight w:val="yellow"/>
        </w:rPr>
        <w:t xml:space="preserve">regression analysis </w:t>
      </w:r>
      <w:r w:rsidR="009830A2" w:rsidRPr="00723DEA">
        <w:rPr>
          <w:highlight w:val="yellow"/>
        </w:rPr>
        <w:t>consistently identified this period as stable with respect to size-adjusted total expenditure</w:t>
      </w:r>
      <w:r w:rsidR="00723DEA" w:rsidRPr="00723DEA">
        <w:rPr>
          <w:highlight w:val="yellow"/>
        </w:rPr>
        <w:t xml:space="preserve"> (see below)</w:t>
      </w:r>
      <w:r w:rsidR="009830A2" w:rsidRPr="00723DEA">
        <w:rPr>
          <w:highlight w:val="yellow"/>
        </w:rPr>
        <w:t>.</w:t>
      </w:r>
    </w:p>
    <w:p w14:paraId="16BCAF9E" w14:textId="0A1CCC5C" w:rsidR="00480C95" w:rsidRDefault="00B42E4A" w:rsidP="0078424E">
      <w:pPr>
        <w:spacing w:after="0" w:line="480" w:lineRule="auto"/>
        <w:ind w:firstLine="720"/>
      </w:pPr>
      <w:r>
        <w:t>We used models 2 and 5</w:t>
      </w:r>
      <w:r w:rsidR="0001001C">
        <w:t xml:space="preserve"> in Table S2, whi</w:t>
      </w:r>
      <w:r w:rsidR="0078424E">
        <w:t xml:space="preserve">ch have the form </w:t>
      </w:r>
      <w:r w:rsidR="00480C95" w:rsidRPr="00480C95">
        <w:rPr>
          <w:i/>
        </w:rPr>
        <w:t>ln</w:t>
      </w:r>
      <w:r w:rsidR="00480C95">
        <w:t>(Expenditure)~</w:t>
      </w:r>
      <w:r w:rsidR="00480C95" w:rsidRPr="00480C95">
        <w:rPr>
          <w:i/>
        </w:rPr>
        <w:t>ln</w:t>
      </w:r>
      <w:r w:rsidR="00480C95">
        <w:t xml:space="preserve">(FFM) + </w:t>
      </w:r>
      <w:r w:rsidR="00480C95" w:rsidRPr="00480C95">
        <w:rPr>
          <w:i/>
        </w:rPr>
        <w:t>ln</w:t>
      </w:r>
      <w:r w:rsidR="00480C95">
        <w:t>(Fat Mass)</w:t>
      </w:r>
      <w:r w:rsidR="0078424E">
        <w:t xml:space="preserve"> </w:t>
      </w:r>
      <w:r w:rsidR="00480C95">
        <w:t xml:space="preserve">and were implemented using the </w:t>
      </w:r>
      <w:r w:rsidR="00480C95" w:rsidRPr="001717E3">
        <w:rPr>
          <w:rFonts w:ascii="Courier New" w:hAnsi="Courier New" w:cs="Courier New"/>
        </w:rPr>
        <w:t xml:space="preserve">lm </w:t>
      </w:r>
      <w:r w:rsidR="007D3D3C">
        <w:t xml:space="preserve">function in base R version 4.0.3 </w:t>
      </w:r>
      <w:r w:rsidR="007D3D3C">
        <w:fldChar w:fldCharType="begin"/>
      </w:r>
      <w:r w:rsidR="009001B8">
        <w:instrText xml:space="preserve"> ADDIN EN.CITE &lt;EndNote&gt;&lt;Cite&gt;&lt;Author&gt;Team&lt;/Author&gt;&lt;Year&gt;2020&lt;/Year&gt;&lt;RecNum&gt;628&lt;/RecNum&gt;&lt;DisplayText&gt;(&lt;style face="italic"&gt;41&lt;/style&gt;)&lt;/DisplayText&gt;&lt;record&gt;&lt;rec-number&gt;628&lt;/rec-number&gt;&lt;foreign-keys&gt;&lt;key app="EN" db-id="f5xedezpapa2zue0s9sxsrt1zxpssrzpz9ss" timestamp="1606709223"&gt;628&lt;/key&gt;&lt;/foreign-keys&gt;&lt;ref-type name="Book"&gt;6&lt;/ref-type&gt;&lt;contributors&gt;&lt;authors&gt;&lt;author&gt;R Core Team&lt;/author&gt;&lt;/authors&gt;&lt;/contributors&gt;&lt;titles&gt;&lt;title&gt;R: A language and environment for statistical computing. R Foundation for Statistical Computing&lt;/title&gt;&lt;/titles&gt;&lt;dates&gt;&lt;year&gt;2020&lt;/year&gt;&lt;/dates&gt;&lt;pub-location&gt;Vienna, Austria&lt;/pub-location&gt;&lt;urls&gt;&lt;/urls&gt;&lt;/record&gt;&lt;/Cite&gt;&lt;/EndNote&gt;</w:instrText>
      </w:r>
      <w:r w:rsidR="007D3D3C">
        <w:fldChar w:fldCharType="separate"/>
      </w:r>
      <w:r w:rsidR="009001B8">
        <w:rPr>
          <w:noProof/>
        </w:rPr>
        <w:t>(</w:t>
      </w:r>
      <w:r w:rsidR="009001B8" w:rsidRPr="009001B8">
        <w:rPr>
          <w:i/>
          <w:noProof/>
        </w:rPr>
        <w:t>41</w:t>
      </w:r>
      <w:r w:rsidR="009001B8">
        <w:rPr>
          <w:noProof/>
        </w:rPr>
        <w:t>)</w:t>
      </w:r>
      <w:r w:rsidR="007D3D3C">
        <w:fldChar w:fldCharType="end"/>
      </w:r>
      <w:r w:rsidR="007D3D3C">
        <w:t>.</w:t>
      </w:r>
      <w:r w:rsidR="00480C95">
        <w:t xml:space="preserve"> We used </w:t>
      </w:r>
      <w:r w:rsidR="00480C95" w:rsidRPr="00480C95">
        <w:rPr>
          <w:i/>
        </w:rPr>
        <w:t>ln</w:t>
      </w:r>
      <w:r w:rsidR="00480C95">
        <w:t xml:space="preserve">-transformed variables due to the inherent power-law relationship between body size and both </w:t>
      </w:r>
      <w:r w:rsidR="00144260">
        <w:t xml:space="preserve"> total and basal expenditure</w:t>
      </w:r>
      <w:r w:rsidR="00480C95">
        <w:t xml:space="preserve"> (</w:t>
      </w:r>
      <w:r w:rsidR="002063B3">
        <w:t xml:space="preserve">ref. </w:t>
      </w:r>
      <w:r w:rsidR="002063B3" w:rsidRPr="002063B3">
        <w:rPr>
          <w:i/>
        </w:rPr>
        <w:t>2</w:t>
      </w:r>
      <w:r w:rsidR="00480C95">
        <w:t xml:space="preserve">; see Figure 1, Figure S1). </w:t>
      </w:r>
      <w:r w:rsidR="006E52A0">
        <w:t xml:space="preserve">Predicted values for each subject, given their </w:t>
      </w:r>
      <w:r w:rsidR="00144260">
        <w:t xml:space="preserve">fat free mass </w:t>
      </w:r>
      <w:r w:rsidR="006E52A0">
        <w:t xml:space="preserve">and fat mass, were calculated from the model using the </w:t>
      </w:r>
      <w:r w:rsidR="006E52A0" w:rsidRPr="00934A26">
        <w:rPr>
          <w:rFonts w:ascii="Courier New" w:hAnsi="Courier New" w:cs="Courier New"/>
        </w:rPr>
        <w:t>pred()</w:t>
      </w:r>
      <w:r w:rsidR="006E52A0">
        <w:t xml:space="preserve"> function; these </w:t>
      </w:r>
      <w:r w:rsidR="006E52A0" w:rsidRPr="006E52A0">
        <w:rPr>
          <w:i/>
        </w:rPr>
        <w:t>ln</w:t>
      </w:r>
      <w:r w:rsidR="006E52A0">
        <w:t xml:space="preserve">-transformed values were converted back into MJ as </w:t>
      </w:r>
      <w:r w:rsidR="006E52A0" w:rsidRPr="006E52A0">
        <w:t>exp</w:t>
      </w:r>
      <w:r w:rsidR="006E52A0">
        <w:t xml:space="preserve">(Predicted). </w:t>
      </w:r>
      <w:r w:rsidR="00480C95">
        <w:t>Residuals for each subject were</w:t>
      </w:r>
      <w:r w:rsidR="006E52A0">
        <w:t xml:space="preserve"> calculated as (Observed – Predicted) expenditure, and were then</w:t>
      </w:r>
      <w:r w:rsidR="00480C95">
        <w:t xml:space="preserve"> used to calculate adjusted expenditures as: </w:t>
      </w:r>
    </w:p>
    <w:p w14:paraId="16C12141" w14:textId="00CFCF4C" w:rsidR="00480C95" w:rsidRDefault="00480C95" w:rsidP="006500F8">
      <w:pPr>
        <w:spacing w:after="0" w:line="480" w:lineRule="auto"/>
      </w:pPr>
      <w:r>
        <w:tab/>
        <w:t xml:space="preserve">Adjusted Expenditure = 1 + Residual / </w:t>
      </w:r>
      <w:r w:rsidR="006E52A0">
        <w:t>Predicted</w:t>
      </w:r>
      <w:r w:rsidR="00D613ED">
        <w:tab/>
      </w:r>
      <w:r w:rsidR="009C4CCB">
        <w:tab/>
      </w:r>
      <w:r w:rsidR="009C4CCB">
        <w:tab/>
      </w:r>
      <w:r w:rsidR="00D613ED">
        <w:tab/>
        <w:t>[</w:t>
      </w:r>
      <w:r w:rsidR="001717E3">
        <w:t>1</w:t>
      </w:r>
      <w:r w:rsidR="00D613ED">
        <w:t>]</w:t>
      </w:r>
    </w:p>
    <w:p w14:paraId="654D3D8D" w14:textId="4E6A7C95" w:rsidR="00584D2A" w:rsidRDefault="00D613ED" w:rsidP="00B42E4A">
      <w:pPr>
        <w:spacing w:after="0" w:line="480" w:lineRule="auto"/>
      </w:pPr>
      <w:r>
        <w:t>The advantage of expressing residuals as a percentage of the predicted value is that it allows us to compare residuals across the range of age and body size in the dataset. Raw residuals (MJ) do not permit direct comparison because the relationship between size and expenditure is heteroscedastic; the magnitude of residuals increases with size (see Figure S1). Ln-transformed residuals (</w:t>
      </w:r>
      <w:r w:rsidRPr="00D613ED">
        <w:rPr>
          <w:i/>
        </w:rPr>
        <w:t>ln</w:t>
      </w:r>
      <w:r>
        <w:t xml:space="preserve">MJ) avoid this problem but are more difficult to interpret. Adjusted expenditures, used here, provide an easily interpretable measure of deviation from expected values. </w:t>
      </w:r>
      <w:r w:rsidR="00FA71A1">
        <w:t xml:space="preserve">An adjusted expenditure value of 100% indicates that a subject’s observed </w:t>
      </w:r>
      <w:r w:rsidR="00330076">
        <w:t>total or basal expenditure</w:t>
      </w:r>
      <w:r w:rsidR="00FA71A1">
        <w:t xml:space="preserve"> matches the value predicted for their </w:t>
      </w:r>
      <w:r w:rsidR="00330076">
        <w:t xml:space="preserve">fat free mass </w:t>
      </w:r>
      <w:r w:rsidR="00FA71A1">
        <w:t xml:space="preserve">and fat mass, based on the general linear model derived for adults. </w:t>
      </w:r>
      <w:r w:rsidR="004D1693">
        <w:t xml:space="preserve">An adjusted expenditure of 120% indicates an observed </w:t>
      </w:r>
      <w:r w:rsidR="00330076">
        <w:t xml:space="preserve">total or basal </w:t>
      </w:r>
      <w:r w:rsidR="00330076">
        <w:lastRenderedPageBreak/>
        <w:t>expenditure</w:t>
      </w:r>
      <w:r w:rsidR="004D1693">
        <w:t xml:space="preserve"> value that exceeds the predicted value for their </w:t>
      </w:r>
      <w:r w:rsidR="00330076">
        <w:t>fat free mass</w:t>
      </w:r>
      <w:r w:rsidR="004D1693">
        <w:t xml:space="preserve"> and fat mass by 20%. Similarly, an adjusted expenditure of 80% means the subject’s measured expenditure was 20% lower than predicted for their </w:t>
      </w:r>
      <w:r w:rsidR="00330076">
        <w:t>fat free mass</w:t>
      </w:r>
      <w:r w:rsidR="004D1693">
        <w:t xml:space="preserve"> and fat mass using the adult model.</w:t>
      </w:r>
      <w:r w:rsidR="00DF1EA5">
        <w:t xml:space="preserve"> Adjusted </w:t>
      </w:r>
      <w:r w:rsidR="00330076">
        <w:t>total</w:t>
      </w:r>
      <w:r w:rsidR="00934A26">
        <w:t xml:space="preserve"> </w:t>
      </w:r>
      <w:r w:rsidR="00330076">
        <w:t xml:space="preserve">expenditure </w:t>
      </w:r>
      <w:r w:rsidR="00934A26">
        <w:t xml:space="preserve">and </w:t>
      </w:r>
      <w:r w:rsidR="00330076">
        <w:t xml:space="preserve">adjusted basal expenditure </w:t>
      </w:r>
      <w:r w:rsidR="00DF1EA5">
        <w:t>values for each age-sex cohort are given in Table S3.</w:t>
      </w:r>
      <w:r w:rsidR="00937E2C">
        <w:t xml:space="preserve"> </w:t>
      </w:r>
      <w:r w:rsidR="006E52A0">
        <w:t>Within each metabolic life history stage</w:t>
      </w:r>
      <w:r w:rsidR="004954EA">
        <w:t xml:space="preserve"> we used general linear models (</w:t>
      </w:r>
      <w:r w:rsidR="004954EA" w:rsidRPr="00937E2C">
        <w:rPr>
          <w:rFonts w:ascii="Courier New" w:hAnsi="Courier New" w:cs="Courier New"/>
        </w:rPr>
        <w:t>lm</w:t>
      </w:r>
      <w:r w:rsidR="004954EA">
        <w:t xml:space="preserve"> function in R) to investigate the effects of sex and age on adjusted </w:t>
      </w:r>
      <w:r w:rsidR="00330076">
        <w:t>total and basal expenditure.</w:t>
      </w:r>
    </w:p>
    <w:p w14:paraId="2B6203A5" w14:textId="20F6F7D5" w:rsidR="00B42E4A" w:rsidRPr="00C400AC" w:rsidRDefault="00B42E4A" w:rsidP="00B42E4A">
      <w:pPr>
        <w:spacing w:after="0" w:line="480" w:lineRule="auto"/>
        <w:ind w:firstLine="720"/>
      </w:pPr>
      <w:r>
        <w:t>This same approach</w:t>
      </w:r>
      <w:r w:rsidR="00466F8B">
        <w:t xml:space="preserve"> was used to calculate</w:t>
      </w:r>
      <w:r>
        <w:t xml:space="preserve"> adjusted </w:t>
      </w:r>
      <w:r w:rsidR="00330076">
        <w:t xml:space="preserve">basal expenditure </w:t>
      </w:r>
      <w:r w:rsidR="00466F8B">
        <w:t xml:space="preserve">as a proportion of </w:t>
      </w:r>
      <w:r w:rsidR="00330076">
        <w:t xml:space="preserve">total expenditure </w:t>
      </w:r>
      <w:r w:rsidR="00466F8B">
        <w:t>(Figure 2D)</w:t>
      </w:r>
      <w:r w:rsidR="00572458">
        <w:t xml:space="preserve">, hereafter </w:t>
      </w:r>
      <w:r w:rsidR="00246B50">
        <w:t xml:space="preserve">termed </w:t>
      </w:r>
      <w:r w:rsidR="00572458">
        <w:t>adjusted BEE</w:t>
      </w:r>
      <w:r w:rsidR="00572458" w:rsidRPr="00572458">
        <w:rPr>
          <w:vertAlign w:val="subscript"/>
        </w:rPr>
        <w:t>TEE</w:t>
      </w:r>
      <w:r>
        <w:t xml:space="preserve">. </w:t>
      </w:r>
      <w:r w:rsidR="00246B50">
        <w:t>Residual</w:t>
      </w:r>
      <w:r w:rsidR="00246B50" w:rsidRPr="00466F8B">
        <w:rPr>
          <w:vertAlign w:val="subscript"/>
        </w:rPr>
        <w:t>BEE-TEE</w:t>
      </w:r>
      <w:r w:rsidR="00246B50">
        <w:t>, t</w:t>
      </w:r>
      <w:r>
        <w:t xml:space="preserve">he deviation of observed </w:t>
      </w:r>
      <w:r w:rsidR="00330076">
        <w:t xml:space="preserve">basal expenditure </w:t>
      </w:r>
      <w:r>
        <w:t xml:space="preserve">from the adult </w:t>
      </w:r>
      <w:r w:rsidR="00330076">
        <w:t>total expenditure</w:t>
      </w:r>
      <w:r>
        <w:t xml:space="preserve"> regression</w:t>
      </w:r>
      <w:r w:rsidR="00466F8B">
        <w:t xml:space="preserve"> (eq. 2 in Table S2)</w:t>
      </w:r>
      <w:r w:rsidR="00246B50">
        <w:t xml:space="preserve">, </w:t>
      </w:r>
      <w:r>
        <w:t>was calculated</w:t>
      </w:r>
      <w:r w:rsidR="00466F8B" w:rsidRPr="00466F8B">
        <w:rPr>
          <w:vertAlign w:val="subscript"/>
        </w:rPr>
        <w:t xml:space="preserve"> </w:t>
      </w:r>
      <w:r>
        <w:t xml:space="preserve">as (Observed </w:t>
      </w:r>
      <w:r w:rsidR="00330076">
        <w:t>Basal Expenditure</w:t>
      </w:r>
      <w:r>
        <w:t xml:space="preserve"> – Predicted </w:t>
      </w:r>
      <w:r w:rsidR="00330076">
        <w:t>Total Expenditure</w:t>
      </w:r>
      <w:r>
        <w:t xml:space="preserve">) and then used to calculate </w:t>
      </w:r>
      <w:r w:rsidR="00C400AC">
        <w:t>adjusted BEE</w:t>
      </w:r>
      <w:r w:rsidR="00C400AC" w:rsidRPr="00466F8B">
        <w:rPr>
          <w:vertAlign w:val="subscript"/>
        </w:rPr>
        <w:t>TEE</w:t>
      </w:r>
      <w:r w:rsidR="00C400AC">
        <w:t xml:space="preserve"> as</w:t>
      </w:r>
    </w:p>
    <w:p w14:paraId="6A32938D" w14:textId="5822BCB3" w:rsidR="00B42E4A" w:rsidRDefault="00B42E4A" w:rsidP="00B42E4A">
      <w:pPr>
        <w:spacing w:after="0" w:line="480" w:lineRule="auto"/>
      </w:pPr>
      <w:r>
        <w:tab/>
        <w:t>Adjusted</w:t>
      </w:r>
      <w:r w:rsidR="00466F8B">
        <w:t xml:space="preserve"> BEE</w:t>
      </w:r>
      <w:r w:rsidR="00466F8B" w:rsidRPr="00466F8B">
        <w:rPr>
          <w:vertAlign w:val="subscript"/>
        </w:rPr>
        <w:t>TEE</w:t>
      </w:r>
      <w:r w:rsidR="00466F8B">
        <w:rPr>
          <w:vertAlign w:val="subscript"/>
        </w:rPr>
        <w:t xml:space="preserve"> </w:t>
      </w:r>
      <w:r>
        <w:t xml:space="preserve">= 1 + </w:t>
      </w:r>
      <w:r w:rsidR="00466F8B">
        <w:t>Residual</w:t>
      </w:r>
      <w:r w:rsidR="00466F8B" w:rsidRPr="00466F8B">
        <w:rPr>
          <w:vertAlign w:val="subscript"/>
        </w:rPr>
        <w:t xml:space="preserve">BEE-TEE </w:t>
      </w:r>
      <w:r>
        <w:t>/ Predicted</w:t>
      </w:r>
      <w:r w:rsidR="00466F8B">
        <w:t xml:space="preserve"> </w:t>
      </w:r>
      <w:r w:rsidR="00330076">
        <w:t>Total Expenditure</w:t>
      </w:r>
      <w:r>
        <w:tab/>
        <w:t>[</w:t>
      </w:r>
      <w:r w:rsidR="001717E3">
        <w:t>2</w:t>
      </w:r>
      <w:r>
        <w:t>]</w:t>
      </w:r>
    </w:p>
    <w:p w14:paraId="0ADC0924" w14:textId="08E3D547" w:rsidR="00B9237C" w:rsidRDefault="00466F8B" w:rsidP="00B9237C">
      <w:pPr>
        <w:spacing w:after="720" w:line="480" w:lineRule="auto"/>
        <w:rPr>
          <w:noProof/>
        </w:rPr>
      </w:pPr>
      <w:r>
        <w:t xml:space="preserve">When </w:t>
      </w:r>
      <w:r w:rsidR="00246B50">
        <w:t>a</w:t>
      </w:r>
      <w:r>
        <w:t>djusted BEE</w:t>
      </w:r>
      <w:r w:rsidRPr="00466F8B">
        <w:rPr>
          <w:vertAlign w:val="subscript"/>
        </w:rPr>
        <w:t>TEE</w:t>
      </w:r>
      <w:r>
        <w:rPr>
          <w:vertAlign w:val="subscript"/>
        </w:rPr>
        <w:t xml:space="preserve"> </w:t>
      </w:r>
      <w:r>
        <w:t xml:space="preserve">= </w:t>
      </w:r>
      <w:r w:rsidR="000B5C95">
        <w:t>8</w:t>
      </w:r>
      <w:r>
        <w:t xml:space="preserve">0%, observed </w:t>
      </w:r>
      <w:r w:rsidR="00330076">
        <w:t>basal expenditure</w:t>
      </w:r>
      <w:r w:rsidR="000B5C95">
        <w:t xml:space="preserve"> is equal to 80% of predicted </w:t>
      </w:r>
      <w:r w:rsidR="00330076">
        <w:t>total expenditure</w:t>
      </w:r>
      <w:r w:rsidR="000B5C95">
        <w:t xml:space="preserve"> given the subject’s </w:t>
      </w:r>
      <w:r w:rsidR="00330076">
        <w:t>fat free mass</w:t>
      </w:r>
      <w:r w:rsidR="000B5C95">
        <w:t xml:space="preserve"> and fat mass. </w:t>
      </w:r>
      <w:r w:rsidR="00C400AC">
        <w:t>Adjusted BEE</w:t>
      </w:r>
      <w:r w:rsidR="00C400AC" w:rsidRPr="00466F8B">
        <w:rPr>
          <w:vertAlign w:val="subscript"/>
        </w:rPr>
        <w:t>TEE</w:t>
      </w:r>
      <w:r w:rsidR="00C400AC">
        <w:rPr>
          <w:vertAlign w:val="subscript"/>
        </w:rPr>
        <w:t xml:space="preserve"> </w:t>
      </w:r>
      <w:r w:rsidR="00C400AC">
        <w:t xml:space="preserve">is equivalent to adjusted </w:t>
      </w:r>
      <w:r w:rsidR="00330076">
        <w:t>basal expenditure</w:t>
      </w:r>
      <w:r w:rsidR="00C400AC">
        <w:t xml:space="preserve"> (Figure S4) but provides some analytical advantages. The derivation of adjusted BEE</w:t>
      </w:r>
      <w:r w:rsidR="00C400AC" w:rsidRPr="00466F8B">
        <w:rPr>
          <w:vertAlign w:val="subscript"/>
        </w:rPr>
        <w:t>TEE</w:t>
      </w:r>
      <w:r w:rsidR="00C400AC">
        <w:rPr>
          <w:vertAlign w:val="subscript"/>
        </w:rPr>
        <w:t xml:space="preserve"> </w:t>
      </w:r>
      <w:r w:rsidR="000B5C95">
        <w:t xml:space="preserve">approach applies identical manipulations to observed </w:t>
      </w:r>
      <w:r w:rsidR="00762520">
        <w:t>total expenditure</w:t>
      </w:r>
      <w:r w:rsidR="000B5C95">
        <w:t xml:space="preserve"> and observed </w:t>
      </w:r>
      <w:r w:rsidR="00762520">
        <w:t>basal expenditure</w:t>
      </w:r>
      <w:r w:rsidR="000B5C95">
        <w:t xml:space="preserve"> and therefore maintains them in directly comparable units. The ratio of </w:t>
      </w:r>
      <w:r w:rsidR="00762520">
        <w:t>(</w:t>
      </w:r>
      <w:r w:rsidR="000B5C95">
        <w:t xml:space="preserve">adjusted </w:t>
      </w:r>
      <w:r w:rsidR="00762520">
        <w:t>total expenditure)</w:t>
      </w:r>
      <w:r w:rsidR="000B5C95">
        <w:t>/</w:t>
      </w:r>
      <w:r w:rsidR="00762520">
        <w:t>(adjusted basal expenditure)</w:t>
      </w:r>
      <w:r w:rsidR="000B5C95">
        <w:t xml:space="preserve"> is </w:t>
      </w:r>
      <w:r w:rsidR="00572458">
        <w:t>identical</w:t>
      </w:r>
      <w:r w:rsidR="000B5C95">
        <w:t xml:space="preserve"> to the PAL ratio of </w:t>
      </w:r>
      <w:r w:rsidR="00762520">
        <w:t>(total expenditure)</w:t>
      </w:r>
      <w:r w:rsidR="000B5C95">
        <w:t>/</w:t>
      </w:r>
      <w:r w:rsidR="00762520">
        <w:t>(basal expenditure)</w:t>
      </w:r>
      <w:r w:rsidR="000B5C95">
        <w:t>, and the difference (</w:t>
      </w:r>
      <w:r w:rsidR="0087173A">
        <w:t>0.9</w:t>
      </w:r>
      <w:r w:rsidR="000B5C95">
        <w:t xml:space="preserve">adjusted </w:t>
      </w:r>
      <w:r w:rsidR="00762520">
        <w:t>total expenditure</w:t>
      </w:r>
      <w:r w:rsidR="000B5C95">
        <w:t xml:space="preserve">– adjusted </w:t>
      </w:r>
      <w:r w:rsidR="00762520">
        <w:t>basal expenditure</w:t>
      </w:r>
      <w:r w:rsidR="000B5C95">
        <w:t xml:space="preserve">) is proportional to </w:t>
      </w:r>
      <w:r w:rsidR="00762520">
        <w:t>activity expenditure</w:t>
      </w:r>
      <w:r w:rsidR="0087173A">
        <w:t xml:space="preserve"> (Figure S4)</w:t>
      </w:r>
      <w:r w:rsidR="008D5043">
        <w:t xml:space="preserve">. Plotting adjusted </w:t>
      </w:r>
      <w:r w:rsidR="00762520">
        <w:t>total expenditure</w:t>
      </w:r>
      <w:r w:rsidR="008D5043">
        <w:t xml:space="preserve"> and adjusted BEE</w:t>
      </w:r>
      <w:r w:rsidR="008D5043" w:rsidRPr="00B441DA">
        <w:rPr>
          <w:vertAlign w:val="subscript"/>
        </w:rPr>
        <w:t>TEE</w:t>
      </w:r>
      <w:r w:rsidR="008D5043">
        <w:t xml:space="preserve"> over the lifespan (Figure 2D) therefore shows both the relative magnitudes of </w:t>
      </w:r>
      <w:r w:rsidR="00762520">
        <w:t>total and basal expenditure</w:t>
      </w:r>
      <w:r w:rsidR="008D5043">
        <w:t xml:space="preserve"> and their relationship to one another in comparable units.</w:t>
      </w:r>
      <w:r w:rsidR="002B412B" w:rsidRPr="002B412B">
        <w:rPr>
          <w:noProof/>
        </w:rPr>
        <w:t xml:space="preserve"> </w:t>
      </w:r>
      <w:r w:rsidR="00B9237C">
        <w:br w:type="page"/>
      </w:r>
    </w:p>
    <w:p w14:paraId="6AAAABEE" w14:textId="04E61C65" w:rsidR="00B42E4A" w:rsidRDefault="00572458" w:rsidP="0087173A">
      <w:pPr>
        <w:spacing w:after="0" w:line="480" w:lineRule="auto"/>
      </w:pPr>
      <w:r w:rsidRPr="00572458">
        <w:rPr>
          <w:noProof/>
          <w:lang w:val="en-GB" w:eastAsia="en-GB"/>
        </w:rPr>
        <w:lastRenderedPageBreak/>
        <w:drawing>
          <wp:inline distT="0" distB="0" distL="0" distR="0" wp14:anchorId="58BC6948" wp14:editId="55755FD3">
            <wp:extent cx="5943600" cy="17284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728470"/>
                    </a:xfrm>
                    <a:prstGeom prst="rect">
                      <a:avLst/>
                    </a:prstGeom>
                  </pic:spPr>
                </pic:pic>
              </a:graphicData>
            </a:graphic>
          </wp:inline>
        </w:drawing>
      </w:r>
    </w:p>
    <w:p w14:paraId="56F78E9B" w14:textId="1757449A" w:rsidR="002B412B" w:rsidRPr="0087173A" w:rsidRDefault="002B412B" w:rsidP="00E634C4">
      <w:pPr>
        <w:spacing w:after="480" w:line="480" w:lineRule="auto"/>
        <w:jc w:val="both"/>
        <w:rPr>
          <w:rFonts w:ascii="Arial" w:hAnsi="Arial" w:cs="Arial"/>
          <w:sz w:val="20"/>
        </w:rPr>
      </w:pPr>
      <w:r w:rsidRPr="0087173A">
        <w:rPr>
          <w:rFonts w:ascii="Arial" w:hAnsi="Arial" w:cs="Arial"/>
          <w:b/>
          <w:sz w:val="20"/>
        </w:rPr>
        <w:t>Figure S4.</w:t>
      </w:r>
      <w:r w:rsidRPr="0087173A">
        <w:rPr>
          <w:rFonts w:ascii="Arial" w:hAnsi="Arial" w:cs="Arial"/>
          <w:sz w:val="20"/>
        </w:rPr>
        <w:t xml:space="preserve"> </w:t>
      </w:r>
      <w:r w:rsidR="00997A07" w:rsidRPr="00997A07">
        <w:rPr>
          <w:rFonts w:ascii="Arial" w:hAnsi="Arial" w:cs="Arial"/>
          <w:sz w:val="20"/>
          <w:u w:val="single"/>
        </w:rPr>
        <w:t>Left:</w:t>
      </w:r>
      <w:r w:rsidR="00997A07">
        <w:rPr>
          <w:rFonts w:ascii="Arial" w:hAnsi="Arial" w:cs="Arial"/>
          <w:sz w:val="20"/>
        </w:rPr>
        <w:t xml:space="preserve"> A</w:t>
      </w:r>
      <w:r w:rsidR="00997A07" w:rsidRPr="0087173A">
        <w:rPr>
          <w:rFonts w:ascii="Arial" w:hAnsi="Arial" w:cs="Arial"/>
          <w:sz w:val="20"/>
        </w:rPr>
        <w:t>djusted BEE</w:t>
      </w:r>
      <w:r w:rsidR="00997A07" w:rsidRPr="00997A07">
        <w:rPr>
          <w:rFonts w:ascii="Arial" w:hAnsi="Arial" w:cs="Arial"/>
          <w:sz w:val="20"/>
          <w:vertAlign w:val="subscript"/>
        </w:rPr>
        <w:t>TEE</w:t>
      </w:r>
      <w:r w:rsidR="00997A07" w:rsidRPr="0087173A">
        <w:rPr>
          <w:rFonts w:ascii="Arial" w:hAnsi="Arial" w:cs="Arial"/>
          <w:sz w:val="20"/>
        </w:rPr>
        <w:t xml:space="preserve"> </w:t>
      </w:r>
      <w:r w:rsidR="00997A07">
        <w:rPr>
          <w:rFonts w:ascii="Arial" w:hAnsi="Arial" w:cs="Arial"/>
          <w:sz w:val="20"/>
        </w:rPr>
        <w:t xml:space="preserve">corresponds strongly to adjusted </w:t>
      </w:r>
      <w:r w:rsidR="00133E27">
        <w:rPr>
          <w:rFonts w:ascii="Arial" w:hAnsi="Arial" w:cs="Arial"/>
          <w:sz w:val="20"/>
        </w:rPr>
        <w:t>basal expenditure (Adj. BEE)</w:t>
      </w:r>
      <w:r w:rsidR="00997A07">
        <w:rPr>
          <w:rFonts w:ascii="Arial" w:hAnsi="Arial" w:cs="Arial"/>
          <w:sz w:val="20"/>
        </w:rPr>
        <w:t xml:space="preserve">. </w:t>
      </w:r>
      <w:r w:rsidR="00997A07">
        <w:rPr>
          <w:rFonts w:ascii="Arial" w:hAnsi="Arial" w:cs="Arial"/>
          <w:sz w:val="20"/>
          <w:u w:val="single"/>
        </w:rPr>
        <w:t>Center</w:t>
      </w:r>
      <w:r w:rsidR="00997A07" w:rsidRPr="00997A07">
        <w:rPr>
          <w:rFonts w:ascii="Arial" w:hAnsi="Arial" w:cs="Arial"/>
          <w:sz w:val="20"/>
          <w:u w:val="single"/>
        </w:rPr>
        <w:t>:</w:t>
      </w:r>
      <w:r w:rsidR="00997A07">
        <w:rPr>
          <w:rFonts w:ascii="Arial" w:hAnsi="Arial" w:cs="Arial"/>
          <w:sz w:val="20"/>
        </w:rPr>
        <w:t xml:space="preserve"> </w:t>
      </w:r>
      <w:r w:rsidR="00133E27">
        <w:rPr>
          <w:rFonts w:ascii="Arial" w:hAnsi="Arial" w:cs="Arial"/>
          <w:sz w:val="20"/>
        </w:rPr>
        <w:t xml:space="preserve">The ratio of adjusted total expenditure (adj. TEE) to </w:t>
      </w:r>
      <w:r w:rsidRPr="0087173A">
        <w:rPr>
          <w:rFonts w:ascii="Arial" w:hAnsi="Arial" w:cs="Arial"/>
          <w:sz w:val="20"/>
        </w:rPr>
        <w:t>adjusted BEE</w:t>
      </w:r>
      <w:r w:rsidRPr="00997A07">
        <w:rPr>
          <w:rFonts w:ascii="Arial" w:hAnsi="Arial" w:cs="Arial"/>
          <w:sz w:val="20"/>
          <w:vertAlign w:val="subscript"/>
        </w:rPr>
        <w:t xml:space="preserve">TEE </w:t>
      </w:r>
      <w:r w:rsidRPr="0087173A">
        <w:rPr>
          <w:rFonts w:ascii="Arial" w:hAnsi="Arial" w:cs="Arial"/>
          <w:sz w:val="20"/>
        </w:rPr>
        <w:t>is identical to the PA</w:t>
      </w:r>
      <w:r w:rsidR="00133E27">
        <w:rPr>
          <w:rFonts w:ascii="Arial" w:hAnsi="Arial" w:cs="Arial"/>
          <w:sz w:val="20"/>
        </w:rPr>
        <w:t>L ratio</w:t>
      </w:r>
      <w:r w:rsidR="00997A07">
        <w:rPr>
          <w:rFonts w:ascii="Arial" w:hAnsi="Arial" w:cs="Arial"/>
          <w:sz w:val="20"/>
        </w:rPr>
        <w:t xml:space="preserve">. </w:t>
      </w:r>
      <w:r w:rsidR="00997A07" w:rsidRPr="00997A07">
        <w:rPr>
          <w:rFonts w:ascii="Arial" w:hAnsi="Arial" w:cs="Arial"/>
          <w:sz w:val="20"/>
          <w:u w:val="single"/>
        </w:rPr>
        <w:t>Right:</w:t>
      </w:r>
      <w:r w:rsidR="00997A07">
        <w:rPr>
          <w:rFonts w:ascii="Arial" w:hAnsi="Arial" w:cs="Arial"/>
          <w:sz w:val="20"/>
        </w:rPr>
        <w:t xml:space="preserve"> </w:t>
      </w:r>
      <w:r w:rsidR="004C3871">
        <w:rPr>
          <w:rFonts w:ascii="Arial" w:hAnsi="Arial" w:cs="Arial"/>
          <w:sz w:val="20"/>
        </w:rPr>
        <w:t>T</w:t>
      </w:r>
      <w:r w:rsidRPr="0087173A">
        <w:rPr>
          <w:rFonts w:ascii="Arial" w:hAnsi="Arial" w:cs="Arial"/>
          <w:sz w:val="20"/>
        </w:rPr>
        <w:t>he difference</w:t>
      </w:r>
      <w:r w:rsidR="00997A07">
        <w:rPr>
          <w:rFonts w:ascii="Arial" w:hAnsi="Arial" w:cs="Arial"/>
          <w:sz w:val="20"/>
        </w:rPr>
        <w:t xml:space="preserve"> (0.9</w:t>
      </w:r>
      <w:r w:rsidRPr="0087173A">
        <w:rPr>
          <w:rFonts w:ascii="Arial" w:hAnsi="Arial" w:cs="Arial"/>
          <w:sz w:val="20"/>
        </w:rPr>
        <w:t xml:space="preserve">adjusted </w:t>
      </w:r>
      <w:r w:rsidR="00133E27">
        <w:rPr>
          <w:rFonts w:ascii="Arial" w:hAnsi="Arial" w:cs="Arial"/>
          <w:sz w:val="20"/>
        </w:rPr>
        <w:t xml:space="preserve">total expenditure </w:t>
      </w:r>
      <w:r w:rsidR="00997A07">
        <w:rPr>
          <w:rFonts w:ascii="Arial" w:hAnsi="Arial" w:cs="Arial"/>
          <w:sz w:val="20"/>
        </w:rPr>
        <w:t xml:space="preserve">– </w:t>
      </w:r>
      <w:r w:rsidRPr="0087173A">
        <w:rPr>
          <w:rFonts w:ascii="Arial" w:hAnsi="Arial" w:cs="Arial"/>
          <w:sz w:val="20"/>
        </w:rPr>
        <w:t>adjusted BEE</w:t>
      </w:r>
      <w:r w:rsidRPr="00997A07">
        <w:rPr>
          <w:rFonts w:ascii="Arial" w:hAnsi="Arial" w:cs="Arial"/>
          <w:sz w:val="20"/>
          <w:vertAlign w:val="subscript"/>
        </w:rPr>
        <w:t>TEE</w:t>
      </w:r>
      <w:r w:rsidR="00997A07">
        <w:rPr>
          <w:rFonts w:ascii="Arial" w:hAnsi="Arial" w:cs="Arial"/>
          <w:sz w:val="20"/>
        </w:rPr>
        <w:t xml:space="preserve">) </w:t>
      </w:r>
      <w:r w:rsidRPr="0087173A">
        <w:rPr>
          <w:rFonts w:ascii="Arial" w:hAnsi="Arial" w:cs="Arial"/>
          <w:sz w:val="20"/>
        </w:rPr>
        <w:t xml:space="preserve">is proportional to </w:t>
      </w:r>
      <w:r w:rsidR="00133E27">
        <w:rPr>
          <w:rFonts w:ascii="Arial" w:hAnsi="Arial" w:cs="Arial"/>
          <w:sz w:val="20"/>
        </w:rPr>
        <w:t>activity energy expenditure (AEE)</w:t>
      </w:r>
      <w:r w:rsidRPr="0087173A">
        <w:rPr>
          <w:rFonts w:ascii="Arial" w:hAnsi="Arial" w:cs="Arial"/>
          <w:sz w:val="20"/>
        </w:rPr>
        <w:t xml:space="preserve">. </w:t>
      </w:r>
      <w:r w:rsidR="0087173A">
        <w:rPr>
          <w:rFonts w:ascii="Arial" w:hAnsi="Arial" w:cs="Arial"/>
          <w:sz w:val="20"/>
        </w:rPr>
        <w:t xml:space="preserve">Gray lines: </w:t>
      </w:r>
      <w:r w:rsidR="00997A07">
        <w:rPr>
          <w:rFonts w:ascii="Arial" w:hAnsi="Arial" w:cs="Arial"/>
          <w:sz w:val="20"/>
        </w:rPr>
        <w:t xml:space="preserve">center </w:t>
      </w:r>
      <w:r w:rsidRPr="0087173A">
        <w:rPr>
          <w:rFonts w:ascii="Arial" w:hAnsi="Arial" w:cs="Arial"/>
          <w:sz w:val="20"/>
        </w:rPr>
        <w:t>panel: y</w:t>
      </w:r>
      <w:r w:rsidR="00926E70">
        <w:rPr>
          <w:rFonts w:ascii="Arial" w:hAnsi="Arial" w:cs="Arial"/>
          <w:sz w:val="20"/>
        </w:rPr>
        <w:t xml:space="preserve"> </w:t>
      </w:r>
      <w:r w:rsidRPr="0087173A">
        <w:rPr>
          <w:rFonts w:ascii="Arial" w:hAnsi="Arial" w:cs="Arial"/>
          <w:sz w:val="20"/>
        </w:rPr>
        <w:t>=</w:t>
      </w:r>
      <w:r w:rsidR="00926E70">
        <w:rPr>
          <w:rFonts w:ascii="Arial" w:hAnsi="Arial" w:cs="Arial"/>
          <w:sz w:val="20"/>
        </w:rPr>
        <w:t xml:space="preserve"> </w:t>
      </w:r>
      <w:r w:rsidRPr="0087173A">
        <w:rPr>
          <w:rFonts w:ascii="Arial" w:hAnsi="Arial" w:cs="Arial"/>
          <w:sz w:val="20"/>
        </w:rPr>
        <w:t>x</w:t>
      </w:r>
      <w:r w:rsidR="0087173A">
        <w:rPr>
          <w:rFonts w:ascii="Arial" w:hAnsi="Arial" w:cs="Arial"/>
          <w:sz w:val="20"/>
        </w:rPr>
        <w:t>,</w:t>
      </w:r>
      <w:r w:rsidRPr="0087173A">
        <w:rPr>
          <w:rFonts w:ascii="Arial" w:hAnsi="Arial" w:cs="Arial"/>
          <w:sz w:val="20"/>
        </w:rPr>
        <w:t xml:space="preserve"> </w:t>
      </w:r>
      <w:r w:rsidR="00997A07">
        <w:rPr>
          <w:rFonts w:ascii="Arial" w:hAnsi="Arial" w:cs="Arial"/>
          <w:sz w:val="20"/>
        </w:rPr>
        <w:t>r</w:t>
      </w:r>
      <w:r w:rsidRPr="0087173A">
        <w:rPr>
          <w:rFonts w:ascii="Arial" w:hAnsi="Arial" w:cs="Arial"/>
          <w:sz w:val="20"/>
        </w:rPr>
        <w:t>ight panel: y</w:t>
      </w:r>
      <w:r w:rsidR="00926E70">
        <w:rPr>
          <w:rFonts w:ascii="Arial" w:hAnsi="Arial" w:cs="Arial"/>
          <w:sz w:val="20"/>
        </w:rPr>
        <w:t xml:space="preserve"> </w:t>
      </w:r>
      <w:r w:rsidRPr="0087173A">
        <w:rPr>
          <w:rFonts w:ascii="Arial" w:hAnsi="Arial" w:cs="Arial"/>
          <w:sz w:val="20"/>
        </w:rPr>
        <w:t>=</w:t>
      </w:r>
      <w:r w:rsidR="00926E70">
        <w:rPr>
          <w:rFonts w:ascii="Arial" w:hAnsi="Arial" w:cs="Arial"/>
          <w:sz w:val="20"/>
        </w:rPr>
        <w:t xml:space="preserve"> </w:t>
      </w:r>
      <w:r w:rsidRPr="0087173A">
        <w:rPr>
          <w:rFonts w:ascii="Arial" w:hAnsi="Arial" w:cs="Arial"/>
          <w:sz w:val="20"/>
        </w:rPr>
        <w:t>10x.</w:t>
      </w:r>
    </w:p>
    <w:p w14:paraId="51C880CE" w14:textId="360714FA" w:rsidR="00C47BCA" w:rsidRPr="00612011" w:rsidRDefault="00937E2C" w:rsidP="00612011">
      <w:pPr>
        <w:pStyle w:val="ListParagraph"/>
        <w:numPr>
          <w:ilvl w:val="0"/>
          <w:numId w:val="8"/>
        </w:numPr>
        <w:spacing w:after="0" w:line="480" w:lineRule="auto"/>
        <w:ind w:left="360"/>
        <w:rPr>
          <w:u w:val="single"/>
        </w:rPr>
      </w:pPr>
      <w:r w:rsidRPr="00612011">
        <w:rPr>
          <w:u w:val="single"/>
        </w:rPr>
        <w:t>Segmented Regression Analysis</w:t>
      </w:r>
    </w:p>
    <w:p w14:paraId="7A7C34BD" w14:textId="6C28F7D3" w:rsidR="0083185E" w:rsidRPr="001A345F" w:rsidRDefault="00C47BCA" w:rsidP="000F101D">
      <w:pPr>
        <w:spacing w:after="0" w:line="480" w:lineRule="auto"/>
        <w:ind w:firstLine="720"/>
      </w:pPr>
      <w:r>
        <w:t xml:space="preserve">We used segmented regression analysis to determine the change points in the relationship between adjusted expenditure and age. </w:t>
      </w:r>
      <w:r w:rsidR="002059BB">
        <w:t>We used the Segmente</w:t>
      </w:r>
      <w:r w:rsidR="007D3D3C">
        <w:t xml:space="preserve">d (version 1.1-0) package in R </w:t>
      </w:r>
      <w:r w:rsidR="00F93380">
        <w:fldChar w:fldCharType="begin"/>
      </w:r>
      <w:r w:rsidR="009001B8">
        <w:instrText xml:space="preserve"> ADDIN EN.CITE &lt;EndNote&gt;&lt;Cite&gt;&lt;Author&gt;Muggeo&lt;/Author&gt;&lt;Year&gt;2008&lt;/Year&gt;&lt;RecNum&gt;842&lt;/RecNum&gt;&lt;DisplayText&gt;(&lt;style face="italic"&gt;42&lt;/style&gt;)&lt;/DisplayText&gt;&lt;record&gt;&lt;rec-number&gt;842&lt;/rec-number&gt;&lt;foreign-keys&gt;&lt;key app="EN" db-id="f5xedezpapa2zue0s9sxsrt1zxpssrzpz9ss" timestamp="1615863808"&gt;842&lt;/key&gt;&lt;/foreign-keys&gt;&lt;ref-type name="Journal Article"&gt;17&lt;/ref-type&gt;&lt;contributors&gt;&lt;authors&gt;&lt;author&gt;Muggeo, V. M. R.&lt;/author&gt;&lt;/authors&gt;&lt;/contributors&gt;&lt;titles&gt;&lt;title&gt;. Segmented: an R package to fit regression models with broken-line relationships&lt;/title&gt;&lt;secondary-title&gt;R News&lt;/secondary-title&gt;&lt;/titles&gt;&lt;periodical&gt;&lt;full-title&gt;R News&lt;/full-title&gt;&lt;/periodical&gt;&lt;pages&gt;20-25&lt;/pages&gt;&lt;volume&gt;8/1&lt;/volume&gt;&lt;dates&gt;&lt;year&gt;2008&lt;/year&gt;&lt;/dates&gt;&lt;urls&gt;&lt;/urls&gt;&lt;/record&gt;&lt;/Cite&gt;&lt;/EndNote&gt;</w:instrText>
      </w:r>
      <w:r w:rsidR="00F93380">
        <w:fldChar w:fldCharType="separate"/>
      </w:r>
      <w:r w:rsidR="009001B8">
        <w:rPr>
          <w:noProof/>
        </w:rPr>
        <w:t>(</w:t>
      </w:r>
      <w:r w:rsidR="009001B8" w:rsidRPr="009001B8">
        <w:rPr>
          <w:i/>
          <w:noProof/>
        </w:rPr>
        <w:t>42</w:t>
      </w:r>
      <w:r w:rsidR="009001B8">
        <w:rPr>
          <w:noProof/>
        </w:rPr>
        <w:t>)</w:t>
      </w:r>
      <w:r w:rsidR="00F93380">
        <w:fldChar w:fldCharType="end"/>
      </w:r>
      <w:r w:rsidR="002059BB">
        <w:t xml:space="preserve">. </w:t>
      </w:r>
      <w:r w:rsidR="00937E2C">
        <w:t xml:space="preserve">For adjusted </w:t>
      </w:r>
      <w:r w:rsidR="00B66E42">
        <w:t>total expenditure</w:t>
      </w:r>
      <w:r w:rsidR="00937E2C">
        <w:t xml:space="preserve">, we examined a range of models with 0 to 5 change points, using the </w:t>
      </w:r>
      <w:r w:rsidR="00937E2C" w:rsidRPr="00937E2C">
        <w:rPr>
          <w:rFonts w:ascii="Courier New" w:hAnsi="Courier New" w:cs="Courier New"/>
        </w:rPr>
        <w:t>npsi=</w:t>
      </w:r>
      <w:r w:rsidR="00937E2C">
        <w:t xml:space="preserve"> term in the </w:t>
      </w:r>
      <w:r w:rsidR="00937E2C" w:rsidRPr="00937E2C">
        <w:rPr>
          <w:rFonts w:ascii="Courier New" w:hAnsi="Courier New" w:cs="Courier New"/>
        </w:rPr>
        <w:t>segmented()</w:t>
      </w:r>
      <w:r w:rsidR="00937E2C">
        <w:t xml:space="preserve"> function. </w:t>
      </w:r>
      <w:r w:rsidR="00825912">
        <w:t>This approach does not specify the location or value of change points, only the number of them. Each increase in the number of change points from 0 to 3 improved the model adj. R</w:t>
      </w:r>
      <w:r w:rsidR="00825912" w:rsidRPr="00825912">
        <w:rPr>
          <w:vertAlign w:val="superscript"/>
        </w:rPr>
        <w:t>2</w:t>
      </w:r>
      <w:r w:rsidR="00825912">
        <w:t xml:space="preserve"> and standard error considerably. Increasing the number of change points further to 4 or 5 did not improve the model, and the additional change points </w:t>
      </w:r>
      <w:r w:rsidR="00781DD9">
        <w:t>identifed</w:t>
      </w:r>
      <w:r w:rsidR="00825912">
        <w:t xml:space="preserve"> by the </w:t>
      </w:r>
      <w:r w:rsidR="00825912" w:rsidRPr="00781DD9">
        <w:rPr>
          <w:rFonts w:ascii="Courier New" w:hAnsi="Courier New" w:cs="Courier New"/>
        </w:rPr>
        <w:t>segm</w:t>
      </w:r>
      <w:r w:rsidR="00781DD9">
        <w:rPr>
          <w:rFonts w:ascii="Courier New" w:hAnsi="Courier New" w:cs="Courier New"/>
        </w:rPr>
        <w:t>ented(</w:t>
      </w:r>
      <w:r w:rsidR="00825912" w:rsidRPr="00781DD9">
        <w:rPr>
          <w:rFonts w:ascii="Courier New" w:hAnsi="Courier New" w:cs="Courier New"/>
        </w:rPr>
        <w:t>)</w:t>
      </w:r>
      <w:r w:rsidR="00825912">
        <w:t xml:space="preserve"> function fell near the change points for the 3-change point model. We therefore selected the 3-change point model as the best fit for adjusted </w:t>
      </w:r>
      <w:r w:rsidR="00B66E42">
        <w:t>total expenditure</w:t>
      </w:r>
      <w:r w:rsidR="00825912">
        <w:t xml:space="preserve"> in this dataset. Segmented regression results are shown in Table S4.</w:t>
      </w:r>
      <w:r w:rsidR="00877C94">
        <w:t xml:space="preserve"> A similar 3-c</w:t>
      </w:r>
      <w:r w:rsidR="001E0703">
        <w:t xml:space="preserve">hange point segmented regression approach was conducted for adjusted </w:t>
      </w:r>
      <w:r w:rsidR="00B66E42">
        <w:t>basal expenditure</w:t>
      </w:r>
      <w:r w:rsidR="001E0703">
        <w:t xml:space="preserve"> (Figure S4) and adjusted BEE</w:t>
      </w:r>
      <w:r w:rsidR="001E0703" w:rsidRPr="001E0703">
        <w:rPr>
          <w:vertAlign w:val="subscript"/>
        </w:rPr>
        <w:t>TEE</w:t>
      </w:r>
      <w:r w:rsidR="001E0703">
        <w:t xml:space="preserve"> (Figure 2D).</w:t>
      </w:r>
      <w:r w:rsidR="00877C94">
        <w:t xml:space="preserve"> We note that the decline in adjusted </w:t>
      </w:r>
      <w:r w:rsidR="00B66E42">
        <w:t>basal expenditure</w:t>
      </w:r>
      <w:r w:rsidR="00877C94">
        <w:t xml:space="preserve"> and adjusted BEE</w:t>
      </w:r>
      <w:r w:rsidR="00877C94" w:rsidRPr="00B441DA">
        <w:rPr>
          <w:vertAlign w:val="subscript"/>
        </w:rPr>
        <w:t>TEE</w:t>
      </w:r>
      <w:r w:rsidR="00877C94">
        <w:t xml:space="preserve"> in older adults begins earlier (as identified by segmented </w:t>
      </w:r>
      <w:r w:rsidR="00877C94">
        <w:lastRenderedPageBreak/>
        <w:t xml:space="preserve">regression analysis) than does the decline in adjusted </w:t>
      </w:r>
      <w:r w:rsidR="00B66E42">
        <w:t>total expenditure</w:t>
      </w:r>
      <w:r w:rsidR="00877C94">
        <w:t xml:space="preserve"> among older adults. However, this difference may ref</w:t>
      </w:r>
      <w:r w:rsidR="00B66E42">
        <w:t>lect the relative paucity of basal expenditure</w:t>
      </w:r>
      <w:r w:rsidR="00877C94">
        <w:t xml:space="preserve"> measurements for subjects 40 – 60</w:t>
      </w:r>
      <w:r w:rsidR="00926E70">
        <w:t xml:space="preserve"> </w:t>
      </w:r>
      <w:r w:rsidR="00877C94">
        <w:t xml:space="preserve">y. Additional measurements are needed to determine whether the decline in </w:t>
      </w:r>
      <w:r w:rsidR="00B66E42">
        <w:t>basal expenditure</w:t>
      </w:r>
      <w:r w:rsidR="00877C94">
        <w:t xml:space="preserve"> does in fact begin</w:t>
      </w:r>
      <w:r w:rsidR="00B66E42">
        <w:t xml:space="preserve"> earlier than the decline in total expedinture</w:t>
      </w:r>
      <w:r w:rsidR="00877C94">
        <w:t xml:space="preserve">. Here, we view the timing as essentially coincident and interpret the change point in adjusted </w:t>
      </w:r>
      <w:r w:rsidR="00B66E42">
        <w:t>total expenditure</w:t>
      </w:r>
      <w:r w:rsidR="00877C94">
        <w:t xml:space="preserve"> (~60</w:t>
      </w:r>
      <w:r w:rsidR="00926E70">
        <w:t xml:space="preserve"> </w:t>
      </w:r>
      <w:r w:rsidR="00877C94">
        <w:t xml:space="preserve">y), </w:t>
      </w:r>
      <w:r w:rsidR="00877C94" w:rsidRPr="001A345F">
        <w:t>which is determined with a greater number of measurements, as more accurate and reliable.</w:t>
      </w:r>
    </w:p>
    <w:p w14:paraId="2ED63364" w14:textId="057E5532" w:rsidR="00694B87" w:rsidRPr="00694B87" w:rsidRDefault="00723DEA" w:rsidP="00694B87">
      <w:pPr>
        <w:spacing w:after="0" w:line="480" w:lineRule="auto"/>
        <w:ind w:firstLine="720"/>
      </w:pPr>
      <w:r w:rsidRPr="001A345F">
        <w:t>Having established that 3 break points provided the best fit for this dataset, we examined whether changes in the age range used to</w:t>
      </w:r>
      <w:r w:rsidR="007E4C03" w:rsidRPr="001A345F">
        <w:t xml:space="preserve"> calculate adjusted total energy expenditure affected the age break-points identified by segmented regression. </w:t>
      </w:r>
      <w:r w:rsidR="00E53968" w:rsidRPr="001A345F">
        <w:t xml:space="preserve">When the age range used to calculate adjusted expenditure was set at 20 – 60 y, the set of break point (95% CI) was: 0.69 (0.61-0.76), 20.46 (19.77-21.15), 62.99 (60.14-65.85). When the age range was expanded to 15 – 70 y, break points determined through segmented regression were effectively unchanged: </w:t>
      </w:r>
      <w:r w:rsidR="00694B87" w:rsidRPr="001A345F">
        <w:t>0.69 (0.62 – 0.76), 21.40 (20.60-22.19), 61.32 (58.60-64.03). Break points were also unchanged when the initial age range for adjusted expenditure was limited to 30 – 50 y: 0.69 (0.62-0.77), 20.56 (19.84-21.27), 62.85 (59.97-65.74).</w:t>
      </w:r>
      <w:r w:rsidR="00694B87">
        <w:t xml:space="preserve"> </w:t>
      </w:r>
      <w:r w:rsidR="00694B87">
        <w:rPr>
          <w:rFonts w:ascii="Arial" w:hAnsi="Arial" w:cs="Arial"/>
          <w:b/>
        </w:rPr>
        <w:br w:type="page"/>
      </w:r>
    </w:p>
    <w:p w14:paraId="7059B98D" w14:textId="5AC4113D" w:rsidR="00B66E42" w:rsidRPr="00B66E42" w:rsidRDefault="00B66E42" w:rsidP="00B66E42">
      <w:pPr>
        <w:spacing w:after="0" w:line="240" w:lineRule="auto"/>
        <w:rPr>
          <w:rFonts w:ascii="Arial" w:hAnsi="Arial" w:cs="Arial"/>
          <w:b/>
        </w:rPr>
      </w:pPr>
      <w:r w:rsidRPr="00B66E42">
        <w:rPr>
          <w:rFonts w:ascii="Arial" w:hAnsi="Arial" w:cs="Arial"/>
          <w:b/>
        </w:rPr>
        <w:lastRenderedPageBreak/>
        <w:t>A                                                                    B</w:t>
      </w:r>
    </w:p>
    <w:p w14:paraId="2FE1F318" w14:textId="7DA85F6D" w:rsidR="001E0703" w:rsidRDefault="001E0703" w:rsidP="00C47BCA">
      <w:pPr>
        <w:spacing w:after="0" w:line="480" w:lineRule="auto"/>
      </w:pPr>
      <w:r>
        <w:t xml:space="preserve"> </w:t>
      </w:r>
      <w:r w:rsidR="00313FE6" w:rsidRPr="00313FE6">
        <w:rPr>
          <w:noProof/>
          <w:lang w:val="en-GB" w:eastAsia="en-GB"/>
        </w:rPr>
        <w:drawing>
          <wp:inline distT="0" distB="0" distL="0" distR="0" wp14:anchorId="7EB0017F" wp14:editId="691BE135">
            <wp:extent cx="2736850" cy="186880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9067" cy="1877147"/>
                    </a:xfrm>
                    <a:prstGeom prst="rect">
                      <a:avLst/>
                    </a:prstGeom>
                  </pic:spPr>
                </pic:pic>
              </a:graphicData>
            </a:graphic>
          </wp:inline>
        </w:drawing>
      </w:r>
      <w:r w:rsidR="00B66E42">
        <w:t xml:space="preserve">     </w:t>
      </w:r>
      <w:r>
        <w:t xml:space="preserve"> </w:t>
      </w:r>
      <w:r w:rsidRPr="001E0703">
        <w:rPr>
          <w:noProof/>
          <w:lang w:val="en-GB" w:eastAsia="en-GB"/>
        </w:rPr>
        <w:drawing>
          <wp:inline distT="0" distB="0" distL="0" distR="0" wp14:anchorId="71695A62" wp14:editId="35593798">
            <wp:extent cx="2901950" cy="18930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9146" cy="1897782"/>
                    </a:xfrm>
                    <a:prstGeom prst="rect">
                      <a:avLst/>
                    </a:prstGeom>
                  </pic:spPr>
                </pic:pic>
              </a:graphicData>
            </a:graphic>
          </wp:inline>
        </w:drawing>
      </w:r>
    </w:p>
    <w:p w14:paraId="2B07B8D9" w14:textId="033DE065" w:rsidR="001E0703" w:rsidRDefault="001E0703" w:rsidP="00E634C4">
      <w:pPr>
        <w:spacing w:after="0" w:line="480" w:lineRule="auto"/>
        <w:jc w:val="both"/>
        <w:rPr>
          <w:b/>
        </w:rPr>
      </w:pPr>
      <w:r w:rsidRPr="001E0703">
        <w:rPr>
          <w:rFonts w:ascii="Arial" w:hAnsi="Arial" w:cs="Arial"/>
          <w:b/>
          <w:sz w:val="20"/>
        </w:rPr>
        <w:t>Figure S</w:t>
      </w:r>
      <w:r w:rsidR="00572458">
        <w:rPr>
          <w:rFonts w:ascii="Arial" w:hAnsi="Arial" w:cs="Arial"/>
          <w:b/>
          <w:sz w:val="20"/>
        </w:rPr>
        <w:t>5</w:t>
      </w:r>
      <w:r w:rsidRPr="001E0703">
        <w:rPr>
          <w:rFonts w:ascii="Arial" w:hAnsi="Arial" w:cs="Arial"/>
          <w:b/>
          <w:sz w:val="20"/>
        </w:rPr>
        <w:t>.</w:t>
      </w:r>
      <w:r w:rsidRPr="001E0703">
        <w:rPr>
          <w:rFonts w:ascii="Arial" w:hAnsi="Arial" w:cs="Arial"/>
          <w:sz w:val="20"/>
        </w:rPr>
        <w:t xml:space="preserve"> Segmented regression analysis of adjusted TEE </w:t>
      </w:r>
      <w:r w:rsidR="00926E70">
        <w:rPr>
          <w:rFonts w:ascii="Arial" w:hAnsi="Arial" w:cs="Arial"/>
          <w:sz w:val="20"/>
        </w:rPr>
        <w:t>(</w:t>
      </w:r>
      <w:r w:rsidR="00926E70" w:rsidRPr="00B441DA">
        <w:rPr>
          <w:rFonts w:ascii="Arial" w:hAnsi="Arial" w:cs="Arial"/>
          <w:b/>
          <w:bCs/>
          <w:sz w:val="20"/>
        </w:rPr>
        <w:t>A</w:t>
      </w:r>
      <w:r w:rsidR="00926E70">
        <w:rPr>
          <w:rFonts w:ascii="Arial" w:hAnsi="Arial" w:cs="Arial"/>
          <w:sz w:val="20"/>
        </w:rPr>
        <w:t xml:space="preserve">) </w:t>
      </w:r>
      <w:r w:rsidRPr="001E0703">
        <w:rPr>
          <w:rFonts w:ascii="Arial" w:hAnsi="Arial" w:cs="Arial"/>
          <w:sz w:val="20"/>
        </w:rPr>
        <w:t>and adjusted BEE</w:t>
      </w:r>
      <w:r w:rsidR="00926E70">
        <w:rPr>
          <w:rFonts w:ascii="Arial" w:hAnsi="Arial" w:cs="Arial"/>
          <w:sz w:val="20"/>
        </w:rPr>
        <w:t xml:space="preserve"> (</w:t>
      </w:r>
      <w:r w:rsidR="00926E70" w:rsidRPr="00B441DA">
        <w:rPr>
          <w:rFonts w:ascii="Arial" w:hAnsi="Arial" w:cs="Arial"/>
          <w:b/>
          <w:bCs/>
          <w:sz w:val="20"/>
        </w:rPr>
        <w:t>B</w:t>
      </w:r>
      <w:r w:rsidR="00926E70">
        <w:rPr>
          <w:rFonts w:ascii="Arial" w:hAnsi="Arial" w:cs="Arial"/>
          <w:sz w:val="20"/>
        </w:rPr>
        <w:t>)</w:t>
      </w:r>
      <w:r w:rsidRPr="001E0703">
        <w:rPr>
          <w:rFonts w:ascii="Arial" w:hAnsi="Arial" w:cs="Arial"/>
          <w:sz w:val="20"/>
        </w:rPr>
        <w:t xml:space="preserve">. </w:t>
      </w:r>
      <w:r>
        <w:rPr>
          <w:rFonts w:ascii="Arial" w:hAnsi="Arial" w:cs="Arial"/>
          <w:sz w:val="20"/>
        </w:rPr>
        <w:t>In both panels, the black line and gray shaded confidence region depicts the 3 change-point regression. For adjusted TEE, segmented regressions are also shown for 2 change points (red), 4 change points (yellow), and 5 change points (green). Segmented regression statistics are given in Table S4.</w:t>
      </w:r>
      <w:r>
        <w:rPr>
          <w:b/>
        </w:rPr>
        <w:br w:type="page"/>
      </w:r>
    </w:p>
    <w:p w14:paraId="01661390" w14:textId="2471530B" w:rsidR="00D32EC3" w:rsidRPr="001A345F" w:rsidRDefault="00B66E42" w:rsidP="00612011">
      <w:pPr>
        <w:pStyle w:val="ListParagraph"/>
        <w:numPr>
          <w:ilvl w:val="0"/>
          <w:numId w:val="8"/>
        </w:numPr>
        <w:spacing w:after="0" w:line="480" w:lineRule="auto"/>
        <w:ind w:left="360"/>
      </w:pPr>
      <w:r w:rsidRPr="001A345F">
        <w:rPr>
          <w:u w:val="single"/>
        </w:rPr>
        <w:lastRenderedPageBreak/>
        <w:t>Organ Size and Basal Expenditure</w:t>
      </w:r>
    </w:p>
    <w:p w14:paraId="762912CA" w14:textId="5BBB5995" w:rsidR="00D32EC3" w:rsidRDefault="00FF6432" w:rsidP="000F101D">
      <w:pPr>
        <w:spacing w:after="0" w:line="480" w:lineRule="auto"/>
      </w:pPr>
      <w:r w:rsidRPr="001A345F">
        <w:tab/>
      </w:r>
      <w:r w:rsidR="00F93380" w:rsidRPr="001A345F">
        <w:t xml:space="preserve">Measuring the metabolic rate of individual organs is notoriously challenging, and the available data come from only a small number of studies. </w:t>
      </w:r>
      <w:r w:rsidR="00440C46" w:rsidRPr="001A345F">
        <w:t>T</w:t>
      </w:r>
      <w:r w:rsidR="00F93380" w:rsidRPr="001A345F">
        <w:t>he available data indicate that o</w:t>
      </w:r>
      <w:r w:rsidRPr="001A345F">
        <w:t>rgans differ markedly in their mass-specific metabolic rates at rest</w:t>
      </w:r>
      <w:r w:rsidR="00F93380" w:rsidRPr="001A345F">
        <w:t xml:space="preserve"> </w:t>
      </w:r>
      <w:r w:rsidR="00F93380" w:rsidRPr="001A345F">
        <w:fldChar w:fldCharType="begin"/>
      </w:r>
      <w:r w:rsidR="009001B8" w:rsidRPr="001A345F">
        <w:instrText xml:space="preserve"> ADDIN EN.CITE &lt;EndNote&gt;&lt;Cite&gt;&lt;Author&gt;Elia&lt;/Author&gt;&lt;Year&gt;1997&lt;/Year&gt;&lt;RecNum&gt;843&lt;/RecNum&gt;&lt;DisplayText&gt;(&lt;style face="italic"&gt;43&lt;/style&gt;)&lt;/DisplayText&gt;&lt;record&gt;&lt;rec-number&gt;843&lt;/rec-number&gt;&lt;foreign-keys&gt;&lt;key app="EN" db-id="f5xedezpapa2zue0s9sxsrt1zxpssrzpz9ss" timestamp="1615863962"&gt;843&lt;/key&gt;&lt;/foreign-keys&gt;&lt;ref-type name="Book Section"&gt;5&lt;/ref-type&gt;&lt;contributors&gt;&lt;authors&gt;&lt;author&gt;Elia, M.&lt;/author&gt;&lt;/authors&gt;&lt;secondary-authors&gt;&lt;author&gt;Kinney, J. M.&lt;/author&gt;&lt;author&gt;Tucker, H. N.&lt;/author&gt;&lt;/secondary-authors&gt;&lt;/contributors&gt;&lt;titles&gt;&lt;title&gt;Tissue distribution and energetics in weight loss and undernutrition&lt;/title&gt;&lt;secondary-title&gt;Physiology, Stress, and Malnutrition&lt;/secondary-title&gt;&lt;/titles&gt;&lt;pages&gt;383-411&lt;/pages&gt;&lt;dates&gt;&lt;year&gt;1997&lt;/year&gt;&lt;/dates&gt;&lt;pub-location&gt;Philadelphia&lt;/pub-location&gt;&lt;publisher&gt;Raven Press&lt;/publisher&gt;&lt;urls&gt;&lt;/urls&gt;&lt;/record&gt;&lt;/Cite&gt;&lt;/EndNote&gt;</w:instrText>
      </w:r>
      <w:r w:rsidR="00F93380" w:rsidRPr="001A345F">
        <w:fldChar w:fldCharType="separate"/>
      </w:r>
      <w:r w:rsidR="009001B8" w:rsidRPr="001A345F">
        <w:rPr>
          <w:noProof/>
        </w:rPr>
        <w:t>(</w:t>
      </w:r>
      <w:r w:rsidR="009001B8" w:rsidRPr="001A345F">
        <w:rPr>
          <w:i/>
          <w:noProof/>
        </w:rPr>
        <w:t>43</w:t>
      </w:r>
      <w:r w:rsidR="009001B8" w:rsidRPr="001A345F">
        <w:rPr>
          <w:noProof/>
        </w:rPr>
        <w:t>)</w:t>
      </w:r>
      <w:r w:rsidR="00F93380" w:rsidRPr="001A345F">
        <w:fldChar w:fldCharType="end"/>
      </w:r>
      <w:r w:rsidRPr="001A345F">
        <w:t>. The heart (1848 kJ kg</w:t>
      </w:r>
      <w:r w:rsidRPr="001A345F">
        <w:rPr>
          <w:vertAlign w:val="superscript"/>
        </w:rPr>
        <w:t>-1</w:t>
      </w:r>
      <w:r w:rsidRPr="001A345F">
        <w:t xml:space="preserve"> d</w:t>
      </w:r>
      <w:r w:rsidRPr="001A345F">
        <w:rPr>
          <w:vertAlign w:val="superscript"/>
        </w:rPr>
        <w:t>-1</w:t>
      </w:r>
      <w:r w:rsidRPr="001A345F">
        <w:t>), liver (840 kJ kg</w:t>
      </w:r>
      <w:r w:rsidRPr="001A345F">
        <w:rPr>
          <w:vertAlign w:val="superscript"/>
        </w:rPr>
        <w:t>-1</w:t>
      </w:r>
      <w:r w:rsidRPr="001A345F">
        <w:t xml:space="preserve"> d</w:t>
      </w:r>
      <w:r w:rsidRPr="001A345F">
        <w:rPr>
          <w:vertAlign w:val="superscript"/>
        </w:rPr>
        <w:t>-1</w:t>
      </w:r>
      <w:r w:rsidRPr="001A345F">
        <w:t>), brain (1008 kJ kg</w:t>
      </w:r>
      <w:r w:rsidRPr="001A345F">
        <w:rPr>
          <w:vertAlign w:val="superscript"/>
        </w:rPr>
        <w:t>-1</w:t>
      </w:r>
      <w:r w:rsidRPr="001A345F">
        <w:t xml:space="preserve"> d</w:t>
      </w:r>
      <w:r w:rsidRPr="001A345F">
        <w:rPr>
          <w:vertAlign w:val="superscript"/>
        </w:rPr>
        <w:t>-1</w:t>
      </w:r>
      <w:r w:rsidRPr="001A345F">
        <w:t>), and kidneys (1848 kJ kg</w:t>
      </w:r>
      <w:r w:rsidRPr="001A345F">
        <w:rPr>
          <w:vertAlign w:val="superscript"/>
        </w:rPr>
        <w:t>-1</w:t>
      </w:r>
      <w:r w:rsidRPr="001A345F">
        <w:t xml:space="preserve"> d</w:t>
      </w:r>
      <w:r w:rsidRPr="001A345F">
        <w:rPr>
          <w:vertAlign w:val="superscript"/>
        </w:rPr>
        <w:t>-1</w:t>
      </w:r>
      <w:r w:rsidRPr="001A345F">
        <w:t>) have much greater mass-specific metabolic rates at rest than do muscle (55 kJ kg</w:t>
      </w:r>
      <w:r w:rsidRPr="001A345F">
        <w:rPr>
          <w:vertAlign w:val="superscript"/>
        </w:rPr>
        <w:t>-1</w:t>
      </w:r>
      <w:r w:rsidRPr="001A345F">
        <w:t xml:space="preserve"> d</w:t>
      </w:r>
      <w:r w:rsidRPr="001A345F">
        <w:rPr>
          <w:vertAlign w:val="superscript"/>
        </w:rPr>
        <w:t>-1</w:t>
      </w:r>
      <w:r w:rsidRPr="001A345F">
        <w:t>), other lean tissue (50 kJ kg</w:t>
      </w:r>
      <w:r w:rsidRPr="001A345F">
        <w:rPr>
          <w:vertAlign w:val="superscript"/>
        </w:rPr>
        <w:t>-1</w:t>
      </w:r>
      <w:r w:rsidRPr="001A345F">
        <w:t xml:space="preserve"> d</w:t>
      </w:r>
      <w:r w:rsidRPr="001A345F">
        <w:rPr>
          <w:vertAlign w:val="superscript"/>
        </w:rPr>
        <w:t>-1</w:t>
      </w:r>
      <w:r w:rsidRPr="001A345F">
        <w:t>), and fat (19 kJ kg</w:t>
      </w:r>
      <w:r w:rsidRPr="001A345F">
        <w:rPr>
          <w:vertAlign w:val="superscript"/>
        </w:rPr>
        <w:t>-1</w:t>
      </w:r>
      <w:r w:rsidRPr="001A345F">
        <w:t xml:space="preserve"> d</w:t>
      </w:r>
      <w:r w:rsidRPr="001A345F">
        <w:rPr>
          <w:vertAlign w:val="superscript"/>
        </w:rPr>
        <w:t>-1</w:t>
      </w:r>
      <w:r w:rsidRPr="001A345F">
        <w:t xml:space="preserve">). Consequently, the heart, liver, brain, and kidneys combined account for </w:t>
      </w:r>
      <w:r w:rsidR="00440C46" w:rsidRPr="001A345F">
        <w:t xml:space="preserve">~60% of basal expenditure in adults </w:t>
      </w:r>
      <w:r w:rsidR="00440C46" w:rsidRPr="001A345F">
        <w:fldChar w:fldCharType="begin">
          <w:fldData xml:space="preserve">PEVuZE5vdGU+PENpdGU+PEF1dGhvcj5HYWxsYWdoZXI8L0F1dGhvcj48WWVhcj4yMDAwPC9ZZWFy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</w:fldData>
        </w:fldChar>
      </w:r>
      <w:r w:rsidR="009001B8" w:rsidRPr="001A345F">
        <w:instrText xml:space="preserve"> ADDIN EN.CITE </w:instrText>
      </w:r>
      <w:r w:rsidR="009001B8" w:rsidRPr="001A345F">
        <w:fldChar w:fldCharType="begin">
          <w:fldData xml:space="preserve">PEVuZE5vdGU+PENpdGU+PEF1dGhvcj5HYWxsYWdoZXI8L0F1dGhvcj48WWVhcj4yMDAwPC9ZZWFy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</w:fldData>
        </w:fldChar>
      </w:r>
      <w:r w:rsidR="009001B8" w:rsidRPr="001A345F">
        <w:instrText xml:space="preserve"> ADDIN EN.CITE.DATA </w:instrText>
      </w:r>
      <w:r w:rsidR="009001B8" w:rsidRPr="001A345F">
        <w:fldChar w:fldCharType="end"/>
      </w:r>
      <w:r w:rsidR="00440C46" w:rsidRPr="001A345F">
        <w:fldChar w:fldCharType="separate"/>
      </w:r>
      <w:r w:rsidR="009001B8" w:rsidRPr="001A345F">
        <w:rPr>
          <w:noProof/>
        </w:rPr>
        <w:t>(</w:t>
      </w:r>
      <w:r w:rsidR="009001B8" w:rsidRPr="001A345F">
        <w:rPr>
          <w:i/>
          <w:noProof/>
        </w:rPr>
        <w:t>21, 22, 44, 45</w:t>
      </w:r>
      <w:r w:rsidR="009001B8" w:rsidRPr="001A345F">
        <w:rPr>
          <w:noProof/>
        </w:rPr>
        <w:t>)</w:t>
      </w:r>
      <w:r w:rsidR="00440C46" w:rsidRPr="001A345F">
        <w:fldChar w:fldCharType="end"/>
      </w:r>
      <w:r w:rsidR="008C0BC1">
        <w:t xml:space="preserve">. In infants and children, these metabolically active organs constitute a larger proportion of body mass. </w:t>
      </w:r>
      <w:r w:rsidR="004949FD">
        <w:t>T</w:t>
      </w:r>
      <w:r w:rsidR="008C0BC1">
        <w:t xml:space="preserve">he whole body mass-specific </w:t>
      </w:r>
      <w:r w:rsidR="00B66E42">
        <w:t>basal expenditure [i.e., (basal expenditure)</w:t>
      </w:r>
      <w:r w:rsidR="008C0BC1">
        <w:t>/</w:t>
      </w:r>
      <w:r w:rsidR="00B66E42">
        <w:t>(</w:t>
      </w:r>
      <w:r w:rsidR="008C0BC1">
        <w:t>body mass</w:t>
      </w:r>
      <w:r w:rsidR="00B66E42">
        <w:t>)</w:t>
      </w:r>
      <w:r w:rsidR="008C0BC1">
        <w:t xml:space="preserve">, or </w:t>
      </w:r>
      <w:r w:rsidR="00B66E42">
        <w:t>(basal expenditure)</w:t>
      </w:r>
      <w:r w:rsidR="008C0BC1">
        <w:t>/</w:t>
      </w:r>
      <w:r w:rsidR="00B66E42">
        <w:t>(fat free mass</w:t>
      </w:r>
      <w:r w:rsidR="008C0BC1">
        <w:t>)</w:t>
      </w:r>
      <w:r w:rsidR="00B66E42">
        <w:t>]</w:t>
      </w:r>
      <w:r w:rsidR="008C0BC1">
        <w:t xml:space="preserve"> for infants and children is </w:t>
      </w:r>
      <w:r w:rsidR="004949FD">
        <w:t xml:space="preserve">therefore </w:t>
      </w:r>
      <w:r w:rsidR="008C0BC1">
        <w:t xml:space="preserve">expected to be greater than adults’ due to the greater proportion of metabolically active organs early in life </w:t>
      </w:r>
      <w:r w:rsidR="00440C46">
        <w:t xml:space="preserve">adults </w:t>
      </w:r>
      <w:r w:rsidR="00440C46">
        <w:fldChar w:fldCharType="begin">
          <w:fldData xml:space="preserve">PEVuZE5vdGU+PENpdGU+PEF1dGhvcj5HYWxsYWdoZXI8L0F1dGhvcj48WWVhcj4yMDAwPC9ZZWFy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</w:fldData>
        </w:fldChar>
      </w:r>
      <w:r w:rsidR="009001B8">
        <w:instrText xml:space="preserve"> ADDIN EN.CITE </w:instrText>
      </w:r>
      <w:r w:rsidR="009001B8">
        <w:fldChar w:fldCharType="begin">
          <w:fldData xml:space="preserve">PEVuZE5vdGU+PENpdGU+PEF1dGhvcj5HYWxsYWdoZXI8L0F1dGhvcj48WWVhcj4yMDAwPC9ZZWFy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</w:fldData>
        </w:fldChar>
      </w:r>
      <w:r w:rsidR="009001B8">
        <w:instrText xml:space="preserve"> ADDIN EN.CITE.DATA </w:instrText>
      </w:r>
      <w:r w:rsidR="009001B8">
        <w:fldChar w:fldCharType="end"/>
      </w:r>
      <w:r w:rsidR="00440C46">
        <w:fldChar w:fldCharType="separate"/>
      </w:r>
      <w:r w:rsidR="009001B8">
        <w:rPr>
          <w:noProof/>
        </w:rPr>
        <w:t>(</w:t>
      </w:r>
      <w:r w:rsidR="009001B8" w:rsidRPr="009001B8">
        <w:rPr>
          <w:i/>
          <w:noProof/>
        </w:rPr>
        <w:t>21, 22, 44, 45</w:t>
      </w:r>
      <w:r w:rsidR="009001B8">
        <w:rPr>
          <w:noProof/>
        </w:rPr>
        <w:t>)</w:t>
      </w:r>
      <w:r w:rsidR="00440C46">
        <w:fldChar w:fldCharType="end"/>
      </w:r>
      <w:r w:rsidR="008C0BC1">
        <w:t xml:space="preserve">. Similarly, reduced organ sizes in elderly subjects may result in declining </w:t>
      </w:r>
      <w:r w:rsidR="00B66E42">
        <w:t>basal expenditure</w:t>
      </w:r>
      <w:r w:rsidR="00440C46">
        <w:t xml:space="preserve"> </w:t>
      </w:r>
      <w:r w:rsidR="00440C46">
        <w:fldChar w:fldCharType="begin"/>
      </w:r>
      <w:r w:rsidR="009001B8">
        <w:instrText xml:space="preserve"> ADDIN EN.CITE &lt;EndNote&gt;&lt;Cite&gt;&lt;Author&gt;Gallagher&lt;/Author&gt;&lt;Year&gt;2000&lt;/Year&gt;&lt;RecNum&gt;462&lt;/RecNum&gt;&lt;DisplayText&gt;(&lt;style face="italic"&gt;21&lt;/style&gt;)&lt;/DisplayText&gt;&lt;record&gt;&lt;rec-number&gt;462&lt;/rec-number&gt;&lt;foreign-keys&gt;&lt;key app="EN" db-id="f5xedezpapa2zue0s9sxsrt1zxpssrzpz9ss" timestamp="1603120027"&gt;462&lt;/key&gt;&lt;/foreign-keys&gt;&lt;ref-type name="Journal Article"&gt;17&lt;/ref-type&gt;&lt;contributors&gt;&lt;authors&gt;&lt;author&gt;Gallagher, D.&lt;/author&gt;&lt;author&gt;Allen, A.&lt;/author&gt;&lt;author&gt;Wang, Z.&lt;/author&gt;&lt;author&gt;Heymsfield, S. B.&lt;/author&gt;&lt;author&gt;Krasnow, N.&lt;/author&gt;&lt;/authors&gt;&lt;/contributors&gt;&lt;auth-address&gt;Obesity Research Center, St. Luke&amp;apos;s-Roosevelt Hospital, Columbia University College of Physicians &amp;amp; Surgeons, New York, New York 10025, USA. dg108@columbia.edu&lt;/auth-address&gt;&lt;titles&gt;&lt;title&gt;Smaller organ tissue mass in the elderly fails to explain lower resting metabolic rate&lt;/title&gt;&lt;secondary-title&gt;Ann N Y Acad Sci&lt;/secondary-title&gt;&lt;/titles&gt;&lt;periodical&gt;&lt;full-title&gt;Ann N Y Acad Sci&lt;/full-title&gt;&lt;/periodical&gt;&lt;pages&gt;449-55&lt;/pages&gt;&lt;volume&gt;904&lt;/volume&gt;&lt;edition&gt;2000/06/24&lt;/edition&gt;&lt;keywords&gt;&lt;keyword&gt;Absorptiometry, Photon&lt;/keyword&gt;&lt;keyword&gt;*Aged&lt;/keyword&gt;&lt;keyword&gt;Aged, 80 and over&lt;/keyword&gt;&lt;keyword&gt;*Basal Metabolism&lt;/keyword&gt;&lt;keyword&gt;*Body Composition&lt;/keyword&gt;&lt;keyword&gt;Body Height&lt;/keyword&gt;&lt;keyword&gt;Body Mass Index&lt;/keyword&gt;&lt;keyword&gt;Body Weight&lt;/keyword&gt;&lt;keyword&gt;Calorimetry&lt;/keyword&gt;&lt;keyword&gt;Echocardiography&lt;/keyword&gt;&lt;keyword&gt;Female&lt;/keyword&gt;&lt;keyword&gt;Humans&lt;/keyword&gt;&lt;keyword&gt;Magnetic Resonance Imaging&lt;/keyword&gt;&lt;keyword&gt;Male&lt;/keyword&gt;&lt;keyword&gt;Models, Biological&lt;/keyword&gt;&lt;keyword&gt;Organ Size&lt;/keyword&gt;&lt;keyword&gt;Potassium/analysis&lt;/keyword&gt;&lt;keyword&gt;Sex Characteristics&lt;/keyword&gt;&lt;/keywords&gt;&lt;dates&gt;&lt;year&gt;2000&lt;/year&gt;&lt;pub-dates&gt;&lt;date&gt;May&lt;/date&gt;&lt;/pub-dates&gt;&lt;/dates&gt;&lt;isbn&gt;0077-8923 (Print)&amp;#xD;0077-8923&lt;/isbn&gt;&lt;accession-num&gt;10865788&lt;/accession-num&gt;&lt;urls&gt;&lt;/urls&gt;&lt;electronic-resource-num&gt;10.1111/j.1749-6632.2000.tb06499.x&lt;/electronic-resource-num&gt;&lt;remote-database-provider&gt;NLM&lt;/remote-database-provider&gt;&lt;language&gt;eng&lt;/language&gt;&lt;/record&gt;&lt;/Cite&gt;&lt;/EndNote&gt;</w:instrText>
      </w:r>
      <w:r w:rsidR="00440C46">
        <w:fldChar w:fldCharType="separate"/>
      </w:r>
      <w:r w:rsidR="009001B8">
        <w:rPr>
          <w:noProof/>
        </w:rPr>
        <w:t>(</w:t>
      </w:r>
      <w:r w:rsidR="009001B8" w:rsidRPr="009001B8">
        <w:rPr>
          <w:i/>
          <w:noProof/>
        </w:rPr>
        <w:t>21</w:t>
      </w:r>
      <w:r w:rsidR="009001B8">
        <w:rPr>
          <w:noProof/>
        </w:rPr>
        <w:t>)</w:t>
      </w:r>
      <w:r w:rsidR="00440C46">
        <w:fldChar w:fldCharType="end"/>
      </w:r>
      <w:r w:rsidR="008C0BC1">
        <w:t xml:space="preserve">. </w:t>
      </w:r>
    </w:p>
    <w:p w14:paraId="739BB7A5" w14:textId="2FDA71D0" w:rsidR="008C0BC1" w:rsidRDefault="008C0BC1" w:rsidP="000F101D">
      <w:pPr>
        <w:spacing w:after="0" w:line="480" w:lineRule="auto"/>
      </w:pPr>
      <w:r>
        <w:tab/>
        <w:t>To examine</w:t>
      </w:r>
      <w:r w:rsidR="00B66E42">
        <w:t xml:space="preserve"> this effect of organ size on basal expenditure</w:t>
      </w:r>
      <w:r>
        <w:t xml:space="preserve"> in our dataset, we used published</w:t>
      </w:r>
      <w:r w:rsidR="00E52574">
        <w:t xml:space="preserve"> references</w:t>
      </w:r>
      <w:r w:rsidR="000F101D">
        <w:t xml:space="preserve"> </w:t>
      </w:r>
      <w:r w:rsidR="00E52574">
        <w:t xml:space="preserve">for organ size to determine the mass of the metabolically active organs (heart, liver, brain, and kidneys) as </w:t>
      </w:r>
      <w:r w:rsidR="00B66E42">
        <w:t>a percentage of body mass or fat free mass</w:t>
      </w:r>
      <w:r w:rsidR="00E52574">
        <w:t xml:space="preserve"> for subjects 0 – 12 </w:t>
      </w:r>
      <w:r w:rsidR="00273D34">
        <w:t>y</w:t>
      </w:r>
      <w:r w:rsidR="00E52574">
        <w:t xml:space="preserve"> </w:t>
      </w:r>
      <w:r w:rsidR="00440C46">
        <w:fldChar w:fldCharType="begin">
          <w:fldData xml:space="preserve">PEVuZE5vdGU+PENpdGU+PEF1dGhvcj5Ic3U8L0F1dGhvcj48WWVhcj4yMDAzPC9ZZWFyPjxSZWNO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</w:fldData>
        </w:fldChar>
      </w:r>
      <w:r w:rsidR="009001B8">
        <w:instrText xml:space="preserve"> ADDIN EN.CITE </w:instrText>
      </w:r>
      <w:r w:rsidR="009001B8">
        <w:fldChar w:fldCharType="begin">
          <w:fldData xml:space="preserve">PEVuZE5vdGU+PENpdGU+PEF1dGhvcj5Ic3U8L0F1dGhvcj48WWVhcj4yMDAzPC9ZZWFyPjxSZWNO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</w:fldData>
        </w:fldChar>
      </w:r>
      <w:r w:rsidR="009001B8">
        <w:instrText xml:space="preserve"> ADDIN EN.CITE.DATA </w:instrText>
      </w:r>
      <w:r w:rsidR="009001B8">
        <w:fldChar w:fldCharType="end"/>
      </w:r>
      <w:r w:rsidR="00440C46">
        <w:fldChar w:fldCharType="separate"/>
      </w:r>
      <w:r w:rsidR="009001B8">
        <w:rPr>
          <w:noProof/>
        </w:rPr>
        <w:t>(</w:t>
      </w:r>
      <w:r w:rsidR="009001B8" w:rsidRPr="009001B8">
        <w:rPr>
          <w:i/>
          <w:noProof/>
        </w:rPr>
        <w:t>22, 44-46</w:t>
      </w:r>
      <w:r w:rsidR="009001B8">
        <w:rPr>
          <w:noProof/>
        </w:rPr>
        <w:t>)</w:t>
      </w:r>
      <w:r w:rsidR="00440C46">
        <w:fldChar w:fldCharType="end"/>
      </w:r>
      <w:r w:rsidR="00440C46">
        <w:t xml:space="preserve">, 15 to 60 y </w:t>
      </w:r>
      <w:r w:rsidR="00440C46">
        <w:fldChar w:fldCharType="begin">
          <w:fldData xml:space="preserve">PEVuZE5vdGU+PENpdGU+PEF1dGhvcj5HYWxsYWdoZXI8L0F1dGhvcj48WWVhcj4yMDAwPC9ZZWFy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</w:fldData>
        </w:fldChar>
      </w:r>
      <w:r w:rsidR="009001B8">
        <w:instrText xml:space="preserve"> ADDIN EN.CITE </w:instrText>
      </w:r>
      <w:r w:rsidR="009001B8">
        <w:fldChar w:fldCharType="begin">
          <w:fldData xml:space="preserve">PEVuZE5vdGU+PENpdGU+PEF1dGhvcj5HYWxsYWdoZXI8L0F1dGhvcj48WWVhcj4yMDAwPC9ZZWFy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</w:fldData>
        </w:fldChar>
      </w:r>
      <w:r w:rsidR="009001B8">
        <w:instrText xml:space="preserve"> ADDIN EN.CITE.DATA </w:instrText>
      </w:r>
      <w:r w:rsidR="009001B8">
        <w:fldChar w:fldCharType="end"/>
      </w:r>
      <w:r w:rsidR="00440C46">
        <w:fldChar w:fldCharType="separate"/>
      </w:r>
      <w:r w:rsidR="009001B8">
        <w:rPr>
          <w:noProof/>
        </w:rPr>
        <w:t>(</w:t>
      </w:r>
      <w:r w:rsidR="009001B8" w:rsidRPr="009001B8">
        <w:rPr>
          <w:i/>
          <w:noProof/>
        </w:rPr>
        <w:t>21, 22</w:t>
      </w:r>
      <w:r w:rsidR="009001B8">
        <w:rPr>
          <w:noProof/>
        </w:rPr>
        <w:t>)</w:t>
      </w:r>
      <w:r w:rsidR="00440C46">
        <w:fldChar w:fldCharType="end"/>
      </w:r>
      <w:r w:rsidR="00440C46">
        <w:t xml:space="preserve">, and 60 to 100 y </w:t>
      </w:r>
      <w:r w:rsidR="00440C46">
        <w:fldChar w:fldCharType="begin">
          <w:fldData xml:space="preserve">PEVuZE5vdGU+PENpdGU+PEF1dGhvcj5HYWxsYWdoZXI8L0F1dGhvcj48WWVhcj4yMDAwPC9ZZWFy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</w:fldData>
        </w:fldChar>
      </w:r>
      <w:r w:rsidR="009001B8">
        <w:instrText xml:space="preserve"> ADDIN EN.CITE </w:instrText>
      </w:r>
      <w:r w:rsidR="009001B8">
        <w:fldChar w:fldCharType="begin">
          <w:fldData xml:space="preserve">PEVuZE5vdGU+PENpdGU+PEF1dGhvcj5HYWxsYWdoZXI8L0F1dGhvcj48WWVhcj4yMDAwPC9ZZWFy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</w:fldData>
        </w:fldChar>
      </w:r>
      <w:r w:rsidR="009001B8">
        <w:instrText xml:space="preserve"> ADDIN EN.CITE.DATA </w:instrText>
      </w:r>
      <w:r w:rsidR="009001B8">
        <w:fldChar w:fldCharType="end"/>
      </w:r>
      <w:r w:rsidR="00440C46">
        <w:fldChar w:fldCharType="separate"/>
      </w:r>
      <w:r w:rsidR="009001B8">
        <w:rPr>
          <w:noProof/>
        </w:rPr>
        <w:t>(</w:t>
      </w:r>
      <w:r w:rsidR="009001B8" w:rsidRPr="009001B8">
        <w:rPr>
          <w:i/>
          <w:noProof/>
        </w:rPr>
        <w:t>21, 47</w:t>
      </w:r>
      <w:r w:rsidR="009001B8">
        <w:rPr>
          <w:noProof/>
        </w:rPr>
        <w:t>)</w:t>
      </w:r>
      <w:r w:rsidR="00440C46">
        <w:fldChar w:fldCharType="end"/>
      </w:r>
      <w:r w:rsidR="00E52574">
        <w:t>. We used these relationships to estimate the combined mass of the metabolically active organs (heart, liver, brain, kidneys) for each subject in our dataset. We then subtracted the mass of the metabolically</w:t>
      </w:r>
      <w:r w:rsidR="00B66E42">
        <w:t xml:space="preserve"> active organs from measured fat free mass</w:t>
      </w:r>
      <w:r w:rsidR="00E52574">
        <w:t xml:space="preserve"> to calculate the mass of “</w:t>
      </w:r>
      <w:r w:rsidR="001F116F">
        <w:t>o</w:t>
      </w:r>
      <w:r w:rsidR="00B66E42">
        <w:t>ther fat free mass</w:t>
      </w:r>
      <w:r w:rsidR="00E52574">
        <w:t xml:space="preserve">”. These two measures, along with measured fat mass, </w:t>
      </w:r>
      <w:r w:rsidR="001F116F">
        <w:t xml:space="preserve">provided a three-compartment model for each subject: metabolically active organs, other </w:t>
      </w:r>
      <w:r w:rsidR="00B66E42">
        <w:t>fat free mass</w:t>
      </w:r>
      <w:r w:rsidR="001F116F">
        <w:t xml:space="preserve">, and fat (Figure S6A). </w:t>
      </w:r>
    </w:p>
    <w:p w14:paraId="19A6FFF9" w14:textId="7644ADD1" w:rsidR="001F116F" w:rsidRPr="001A345F" w:rsidRDefault="00440C46" w:rsidP="000F101D">
      <w:pPr>
        <w:spacing w:after="0" w:line="480" w:lineRule="auto"/>
      </w:pPr>
      <w:r>
        <w:lastRenderedPageBreak/>
        <w:tab/>
        <w:t xml:space="preserve">Following previous studies </w:t>
      </w:r>
      <w:r>
        <w:fldChar w:fldCharType="begin">
          <w:fldData xml:space="preserve">PEVuZE5vdGU+PENpdGU+PEF1dGhvcj5HYWxsYWdoZXI8L0F1dGhvcj48WWVhcj4yMDAwPC9ZZWFy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==
</w:fldData>
        </w:fldChar>
      </w:r>
      <w:r w:rsidR="009001B8">
        <w:instrText xml:space="preserve"> ADDIN EN.CITE </w:instrText>
      </w:r>
      <w:r w:rsidR="009001B8">
        <w:fldChar w:fldCharType="begin">
          <w:fldData xml:space="preserve">PEVuZE5vdGU+PENpdGU+PEF1dGhvcj5HYWxsYWdoZXI8L0F1dGhvcj48WWVhcj4yMDAwPC9ZZWFy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==
</w:fldData>
        </w:fldChar>
      </w:r>
      <w:r w:rsidR="009001B8">
        <w:instrText xml:space="preserve"> ADDIN EN.CITE.DATA </w:instrText>
      </w:r>
      <w:r w:rsidR="009001B8">
        <w:fldChar w:fldCharType="end"/>
      </w:r>
      <w:r>
        <w:fldChar w:fldCharType="separate"/>
      </w:r>
      <w:r w:rsidR="009001B8">
        <w:rPr>
          <w:noProof/>
        </w:rPr>
        <w:t>(</w:t>
      </w:r>
      <w:r w:rsidR="009001B8" w:rsidRPr="009001B8">
        <w:rPr>
          <w:i/>
          <w:noProof/>
        </w:rPr>
        <w:t>21-25</w:t>
      </w:r>
      <w:r w:rsidR="009001B8">
        <w:rPr>
          <w:noProof/>
        </w:rPr>
        <w:t>)</w:t>
      </w:r>
      <w:r>
        <w:fldChar w:fldCharType="end"/>
      </w:r>
      <w:r w:rsidR="001F116F">
        <w:t>, we assigned mass-specific metabolic rates to each compartment and estimated</w:t>
      </w:r>
      <w:r w:rsidR="00B66E42">
        <w:t xml:space="preserve"> basal expenditure</w:t>
      </w:r>
      <w:r w:rsidR="001F116F">
        <w:t xml:space="preserve"> for each subject. We used reported mass-specific metabolic rates for the heart, liver,</w:t>
      </w:r>
      <w:r>
        <w:t xml:space="preserve"> brain, and kidneys (see above; </w:t>
      </w:r>
      <w:r>
        <w:fldChar w:fldCharType="begin"/>
      </w:r>
      <w:r w:rsidR="009001B8">
        <w:instrText xml:space="preserve"> ADDIN EN.CITE &lt;EndNote&gt;&lt;Cite&gt;&lt;Author&gt;Elia&lt;/Author&gt;&lt;Year&gt;1997&lt;/Year&gt;&lt;RecNum&gt;843&lt;/RecNum&gt;&lt;DisplayText&gt;(&lt;style face="italic"&gt;43&lt;/style&gt;)&lt;/DisplayText&gt;&lt;record&gt;&lt;rec-number&gt;843&lt;/rec-number&gt;&lt;foreign-keys&gt;&lt;key app="EN" db-id="f5xedezpapa2zue0s9sxsrt1zxpssrzpz9ss" timestamp="1615863962"&gt;843&lt;/key&gt;&lt;/foreign-keys&gt;&lt;ref-type name="Book Section"&gt;5&lt;/ref-type&gt;&lt;contributors&gt;&lt;authors&gt;&lt;author&gt;Elia, M.&lt;/author&gt;&lt;/authors&gt;&lt;secondary-authors&gt;&lt;author&gt;Kinney, J. M.&lt;/author&gt;&lt;author&gt;Tucker, H. N.&lt;/author&gt;&lt;/secondary-authors&gt;&lt;/contributors&gt;&lt;titles&gt;&lt;title&gt;Tissue distribution and energetics in weight loss and undernutrition&lt;/title&gt;&lt;secondary-title&gt;Physiology, Stress, and Malnutrition&lt;/secondary-title&gt;&lt;/titles&gt;&lt;pages&gt;383-411&lt;/pages&gt;&lt;dates&gt;&lt;year&gt;1997&lt;/year&gt;&lt;/dates&gt;&lt;pub-location&gt;Philadelphia&lt;/pub-location&gt;&lt;publisher&gt;Raven Press&lt;/publisher&gt;&lt;urls&gt;&lt;/urls&gt;&lt;/record&gt;&lt;/Cite&gt;&lt;/EndNote&gt;</w:instrText>
      </w:r>
      <w:r>
        <w:fldChar w:fldCharType="separate"/>
      </w:r>
      <w:r w:rsidR="009001B8">
        <w:rPr>
          <w:noProof/>
        </w:rPr>
        <w:t>(</w:t>
      </w:r>
      <w:r w:rsidR="009001B8" w:rsidRPr="009001B8">
        <w:rPr>
          <w:i/>
          <w:noProof/>
        </w:rPr>
        <w:t>43</w:t>
      </w:r>
      <w:r w:rsidR="009001B8">
        <w:rPr>
          <w:noProof/>
        </w:rPr>
        <w:t>)</w:t>
      </w:r>
      <w:r>
        <w:fldChar w:fldCharType="end"/>
      </w:r>
      <w:r w:rsidR="001F116F">
        <w:t xml:space="preserve">) and age-related changes in the proportions of these organs for subjects 0 – 12 </w:t>
      </w:r>
      <w:r w:rsidR="009B212B">
        <w:t>y</w:t>
      </w:r>
      <w:r>
        <w:t xml:space="preserve"> </w:t>
      </w:r>
      <w:r>
        <w:fldChar w:fldCharType="begin">
          <w:fldData xml:space="preserve">PEVuZE5vdGU+PENpdGU+PEF1dGhvcj5Nb2xpbmE8L0F1dGhvcj48WWVhcj4yMDE5PC9ZZWFyPjxS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</w:fldData>
        </w:fldChar>
      </w:r>
      <w:r w:rsidR="009001B8">
        <w:instrText xml:space="preserve"> ADDIN EN.CITE </w:instrText>
      </w:r>
      <w:r w:rsidR="009001B8">
        <w:fldChar w:fldCharType="begin">
          <w:fldData xml:space="preserve">PEVuZE5vdGU+PENpdGU+PEF1dGhvcj5Nb2xpbmE8L0F1dGhvcj48WWVhcj4yMDE5PC9ZZWFyPjxS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</w:fldData>
        </w:fldChar>
      </w:r>
      <w:r w:rsidR="009001B8">
        <w:instrText xml:space="preserve"> ADDIN EN.CITE.DATA </w:instrText>
      </w:r>
      <w:r w:rsidR="009001B8">
        <w:fldChar w:fldCharType="end"/>
      </w:r>
      <w:r>
        <w:fldChar w:fldCharType="separate"/>
      </w:r>
      <w:r w:rsidR="009001B8">
        <w:rPr>
          <w:noProof/>
        </w:rPr>
        <w:t>(</w:t>
      </w:r>
      <w:r w:rsidR="009001B8" w:rsidRPr="009001B8">
        <w:rPr>
          <w:i/>
          <w:noProof/>
        </w:rPr>
        <w:t>22, 46</w:t>
      </w:r>
      <w:r w:rsidR="009001B8">
        <w:rPr>
          <w:noProof/>
        </w:rPr>
        <w:t>)</w:t>
      </w:r>
      <w:r>
        <w:fldChar w:fldCharType="end"/>
      </w:r>
      <w:r w:rsidR="001F116F">
        <w:t>, 15</w:t>
      </w:r>
      <w:r>
        <w:t xml:space="preserve"> to 60 y </w:t>
      </w:r>
      <w:r>
        <w:fldChar w:fldCharType="begin">
          <w:fldData xml:space="preserve">PEVuZE5vdGU+PENpdGU+PEF1dGhvcj5HYWxsYWdoZXI8L0F1dGhvcj48WWVhcj4yMDAwPC9ZZWFy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==
</w:fldData>
        </w:fldChar>
      </w:r>
      <w:r w:rsidR="009001B8">
        <w:instrText xml:space="preserve"> ADDIN EN.CITE </w:instrText>
      </w:r>
      <w:r w:rsidR="009001B8">
        <w:fldChar w:fldCharType="begin">
          <w:fldData xml:space="preserve">PEVuZE5vdGU+PENpdGU+PEF1dGhvcj5HYWxsYWdoZXI8L0F1dGhvcj48WWVhcj4yMDAwPC9ZZWFy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==
</w:fldData>
        </w:fldChar>
      </w:r>
      <w:r w:rsidR="009001B8">
        <w:instrText xml:space="preserve"> ADDIN EN.CITE.DATA </w:instrText>
      </w:r>
      <w:r w:rsidR="009001B8">
        <w:fldChar w:fldCharType="end"/>
      </w:r>
      <w:r>
        <w:fldChar w:fldCharType="separate"/>
      </w:r>
      <w:r w:rsidR="009001B8">
        <w:rPr>
          <w:noProof/>
        </w:rPr>
        <w:t>(</w:t>
      </w:r>
      <w:r w:rsidR="009001B8" w:rsidRPr="009001B8">
        <w:rPr>
          <w:i/>
          <w:noProof/>
        </w:rPr>
        <w:t>21-25</w:t>
      </w:r>
      <w:r w:rsidR="009001B8">
        <w:rPr>
          <w:noProof/>
        </w:rPr>
        <w:t>)</w:t>
      </w:r>
      <w:r>
        <w:fldChar w:fldCharType="end"/>
      </w:r>
      <w:r>
        <w:t xml:space="preserve">, and 60 to 100 y </w:t>
      </w:r>
      <w:r>
        <w:fldChar w:fldCharType="begin">
          <w:fldData xml:space="preserve">PEVuZE5vdGU+PENpdGU+PEF1dGhvcj5HYWxsYWdoZXI8L0F1dGhvcj48WWVhcj4yMDAwPC9ZZWFy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</w:fldData>
        </w:fldChar>
      </w:r>
      <w:r w:rsidR="009001B8">
        <w:instrText xml:space="preserve"> ADDIN EN.CITE </w:instrText>
      </w:r>
      <w:r w:rsidR="009001B8">
        <w:fldChar w:fldCharType="begin">
          <w:fldData xml:space="preserve">PEVuZE5vdGU+PENpdGU+PEF1dGhvcj5HYWxsYWdoZXI8L0F1dGhvcj48WWVhcj4yMDAwPC9ZZWFy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</w:fldData>
        </w:fldChar>
      </w:r>
      <w:r w:rsidR="009001B8">
        <w:instrText xml:space="preserve"> ADDIN EN.CITE.DATA </w:instrText>
      </w:r>
      <w:r w:rsidR="009001B8">
        <w:fldChar w:fldCharType="end"/>
      </w:r>
      <w:r>
        <w:fldChar w:fldCharType="separate"/>
      </w:r>
      <w:r w:rsidR="009001B8">
        <w:rPr>
          <w:noProof/>
        </w:rPr>
        <w:t>(</w:t>
      </w:r>
      <w:r w:rsidR="009001B8" w:rsidRPr="009001B8">
        <w:rPr>
          <w:i/>
          <w:noProof/>
        </w:rPr>
        <w:t>21, 23, 25, 47</w:t>
      </w:r>
      <w:r w:rsidR="009001B8">
        <w:rPr>
          <w:noProof/>
        </w:rPr>
        <w:t>)</w:t>
      </w:r>
      <w:r>
        <w:fldChar w:fldCharType="end"/>
      </w:r>
      <w:r w:rsidR="001F116F">
        <w:t xml:space="preserve"> to calculate an age-based weighted mass-specific metabolic rate for the </w:t>
      </w:r>
      <w:r w:rsidR="001F116F" w:rsidRPr="001A345F">
        <w:t xml:space="preserve">metabolically active organ compartment. </w:t>
      </w:r>
      <w:r w:rsidR="004541F0" w:rsidRPr="001A345F">
        <w:t xml:space="preserve">We averaged the mass-specific metabolic rates of resting muscle and other lean tissue (see above; </w:t>
      </w:r>
      <w:r w:rsidR="00EB0A7B" w:rsidRPr="001A345F">
        <w:fldChar w:fldCharType="begin">
          <w:fldData xml:space="preserve">PEVuZE5vdGU+PENpdGU+PEF1dGhvcj5Ic3U8L0F1dGhvcj48WWVhcj4yMDAzPC9ZZWFyPjxSZWNO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</w:fldData>
        </w:fldChar>
      </w:r>
      <w:r w:rsidR="009001B8" w:rsidRPr="001A345F">
        <w:instrText xml:space="preserve"> ADDIN EN.CITE </w:instrText>
      </w:r>
      <w:r w:rsidR="009001B8" w:rsidRPr="001A345F">
        <w:fldChar w:fldCharType="begin">
          <w:fldData xml:space="preserve">PEVuZE5vdGU+PENpdGU+PEF1dGhvcj5Ic3U8L0F1dGhvcj48WWVhcj4yMDAzPC9ZZWFyPjxSZWNO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</w:fldData>
        </w:fldChar>
      </w:r>
      <w:r w:rsidR="009001B8" w:rsidRPr="001A345F">
        <w:instrText xml:space="preserve"> ADDIN EN.CITE.DATA </w:instrText>
      </w:r>
      <w:r w:rsidR="009001B8" w:rsidRPr="001A345F">
        <w:fldChar w:fldCharType="end"/>
      </w:r>
      <w:r w:rsidR="00EB0A7B" w:rsidRPr="001A345F">
        <w:fldChar w:fldCharType="separate"/>
      </w:r>
      <w:r w:rsidR="009001B8" w:rsidRPr="001A345F">
        <w:rPr>
          <w:noProof/>
        </w:rPr>
        <w:t>(</w:t>
      </w:r>
      <w:r w:rsidR="009001B8" w:rsidRPr="001A345F">
        <w:rPr>
          <w:i/>
          <w:noProof/>
        </w:rPr>
        <w:t>21, 22</w:t>
      </w:r>
      <w:r w:rsidR="009001B8" w:rsidRPr="001A345F">
        <w:rPr>
          <w:noProof/>
        </w:rPr>
        <w:t>)</w:t>
      </w:r>
      <w:r w:rsidR="00EB0A7B" w:rsidRPr="001A345F">
        <w:fldChar w:fldCharType="end"/>
      </w:r>
      <w:r w:rsidR="004541F0" w:rsidRPr="001A345F">
        <w:t>) and assigned a value of 52.5 kJ kg</w:t>
      </w:r>
      <w:r w:rsidR="004541F0" w:rsidRPr="001A345F">
        <w:rPr>
          <w:vertAlign w:val="superscript"/>
        </w:rPr>
        <w:t>-1</w:t>
      </w:r>
      <w:r w:rsidR="004541F0" w:rsidRPr="001A345F">
        <w:t xml:space="preserve"> d</w:t>
      </w:r>
      <w:r w:rsidR="004541F0" w:rsidRPr="001A345F">
        <w:rPr>
          <w:vertAlign w:val="superscript"/>
        </w:rPr>
        <w:t>-1</w:t>
      </w:r>
      <w:r w:rsidR="009B212B" w:rsidRPr="001A345F">
        <w:t xml:space="preserve"> to “other </w:t>
      </w:r>
      <w:r w:rsidR="00B66E42" w:rsidRPr="001A345F">
        <w:t>fat free mass</w:t>
      </w:r>
      <w:r w:rsidR="009B212B" w:rsidRPr="001A345F">
        <w:t>”</w:t>
      </w:r>
      <w:r w:rsidR="004541F0" w:rsidRPr="001A345F">
        <w:t>, and we used a mass-specific metabolic rate of 19 kJ kg</w:t>
      </w:r>
      <w:r w:rsidR="004541F0" w:rsidRPr="001A345F">
        <w:rPr>
          <w:vertAlign w:val="superscript"/>
        </w:rPr>
        <w:t>-1</w:t>
      </w:r>
      <w:r w:rsidR="004541F0" w:rsidRPr="001A345F">
        <w:t xml:space="preserve"> d</w:t>
      </w:r>
      <w:r w:rsidR="004541F0" w:rsidRPr="001A345F">
        <w:rPr>
          <w:vertAlign w:val="superscript"/>
        </w:rPr>
        <w:t>-1</w:t>
      </w:r>
      <w:r w:rsidR="004541F0" w:rsidRPr="001A345F">
        <w:t xml:space="preserve"> for fat. </w:t>
      </w:r>
    </w:p>
    <w:p w14:paraId="3D4C1A8D" w14:textId="1886EFEC" w:rsidR="008862E2" w:rsidRDefault="008862E2" w:rsidP="000F101D">
      <w:pPr>
        <w:spacing w:after="0" w:line="480" w:lineRule="auto"/>
      </w:pPr>
      <w:r w:rsidRPr="001A345F">
        <w:tab/>
        <w:t xml:space="preserve">Results are shown in Figure S6. Due to the greater proportion of metabolically active organs in early life, the estimated </w:t>
      </w:r>
      <w:r w:rsidR="00B66E42" w:rsidRPr="001A345F">
        <w:t>basal expenditure</w:t>
      </w:r>
      <w:r w:rsidRPr="001A345F">
        <w:t xml:space="preserve"> from the three-compartment model follows a power-law relationship with FFM</w:t>
      </w:r>
      <w:r w:rsidR="009B212B" w:rsidRPr="001A345F">
        <w:t xml:space="preserve"> (using age cohort means, BEE= 0.38 FFM</w:t>
      </w:r>
      <w:r w:rsidR="009B212B" w:rsidRPr="001A345F">
        <w:rPr>
          <w:vertAlign w:val="superscript"/>
        </w:rPr>
        <w:t>0.75</w:t>
      </w:r>
      <w:r w:rsidRPr="001A345F">
        <w:t>; Figure S6B) that is similar to t</w:t>
      </w:r>
      <w:r w:rsidR="00EB0A7B" w:rsidRPr="001A345F">
        <w:t>hat calculated from observed basal expenditure</w:t>
      </w:r>
      <w:r w:rsidRPr="001A345F">
        <w:t xml:space="preserve"> in our dataset</w:t>
      </w:r>
      <w:r w:rsidR="009B212B" w:rsidRPr="001A345F">
        <w:t xml:space="preserve"> (see Table S2 and </w:t>
      </w:r>
      <w:r w:rsidR="00EB0A7B" w:rsidRPr="001A345F">
        <w:rPr>
          <w:i/>
        </w:rPr>
        <w:t>7. Modeling the Effects of Physical Activity and Tissue Specific Metabolism</w:t>
      </w:r>
      <w:r w:rsidR="009B212B" w:rsidRPr="001A345F">
        <w:t>, below)</w:t>
      </w:r>
      <w:r w:rsidRPr="001A345F">
        <w:t>. Estimated BEE from the three-compartment model produced mass-specific metabolic rates that are considerably higher for infants and children</w:t>
      </w:r>
      <w:r>
        <w:t xml:space="preserve"> </w:t>
      </w:r>
      <w:r w:rsidR="004F2DC2">
        <w:t xml:space="preserve">than for adults </w:t>
      </w:r>
      <w:r w:rsidR="00BF2252">
        <w:t>and roughly consistent with observed</w:t>
      </w:r>
      <w:r w:rsidR="004F2DC2">
        <w:t xml:space="preserve"> age-related changes in</w:t>
      </w:r>
      <w:r w:rsidR="00BF2252">
        <w:t xml:space="preserve"> </w:t>
      </w:r>
      <w:r w:rsidR="00EB0A7B">
        <w:t>(basal expenditure)/(fat free mass)</w:t>
      </w:r>
      <w:r w:rsidR="00BF2252">
        <w:t xml:space="preserve"> </w:t>
      </w:r>
      <w:r>
        <w:t xml:space="preserve">(Figure S6C). Thus, changes in organ size can account </w:t>
      </w:r>
      <w:r w:rsidR="00EB0A7B">
        <w:t>for much of the variation in basal expenditure</w:t>
      </w:r>
      <w:r w:rsidR="002E02E5">
        <w:t xml:space="preserve"> </w:t>
      </w:r>
      <w:r>
        <w:t>across the lifespan observed in our dataset.</w:t>
      </w:r>
    </w:p>
    <w:p w14:paraId="3F67E01D" w14:textId="3581EB68" w:rsidR="00D32EC3" w:rsidRDefault="00EB0A7B" w:rsidP="00FD0FCF">
      <w:pPr>
        <w:spacing w:after="240" w:line="480" w:lineRule="auto"/>
        <w:rPr>
          <w:u w:val="single"/>
        </w:rPr>
      </w:pPr>
      <w:r>
        <w:tab/>
        <w:t>Nonetheless, observed basal expenditure</w:t>
      </w:r>
      <w:r w:rsidR="008862E2">
        <w:t xml:space="preserve"> was ~</w:t>
      </w:r>
      <w:r w:rsidR="009B212B">
        <w:t>3</w:t>
      </w:r>
      <w:r w:rsidR="008862E2">
        <w:t>0% greater early in life, and ~2</w:t>
      </w:r>
      <w:r w:rsidR="009B212B">
        <w:t>0</w:t>
      </w:r>
      <w:r w:rsidR="008862E2">
        <w:t xml:space="preserve">% </w:t>
      </w:r>
      <w:r w:rsidR="009B212B">
        <w:t xml:space="preserve">lower </w:t>
      </w:r>
      <w:r>
        <w:t>in older adults, than estimated basal expenditure</w:t>
      </w:r>
      <w:r w:rsidR="008862E2">
        <w:t xml:space="preserve"> from the three-compartment model</w:t>
      </w:r>
      <w:r w:rsidR="008742E1">
        <w:t xml:space="preserve"> (Figure S6D)</w:t>
      </w:r>
      <w:r w:rsidR="008862E2">
        <w:t>. T</w:t>
      </w:r>
      <w:r>
        <w:t>he departures from estimated basal expenditure</w:t>
      </w:r>
      <w:r w:rsidR="008862E2">
        <w:t xml:space="preserve"> suggest that the mass-specific metabolic rates of one or more organ compartments are considerably higher early in life</w:t>
      </w:r>
      <w:r w:rsidR="00433F95">
        <w:t>,</w:t>
      </w:r>
      <w:r w:rsidR="008862E2">
        <w:t xml:space="preserve"> and lower late in life</w:t>
      </w:r>
      <w:r w:rsidR="00433F95">
        <w:t>,</w:t>
      </w:r>
      <w:r w:rsidR="008862E2">
        <w:t xml:space="preserve"> than </w:t>
      </w:r>
      <w:r w:rsidR="00433F95">
        <w:t>they are</w:t>
      </w:r>
      <w:r w:rsidR="00567600">
        <w:t xml:space="preserve"> in middle-aged adults, consis</w:t>
      </w:r>
      <w:r>
        <w:t xml:space="preserve">tent with previous assessments </w:t>
      </w:r>
      <w:r>
        <w:fldChar w:fldCharType="begin">
          <w:fldData xml:space="preserve">PEVuZE5vdGU+PENpdGU+PEF1dGhvcj5HYWxsYWdoZXI8L0F1dGhvcj48WWVhcj4yMDAwPC9ZZWFy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==
</w:fldData>
        </w:fldChar>
      </w:r>
      <w:r w:rsidR="009001B8">
        <w:instrText xml:space="preserve"> ADDIN EN.CITE </w:instrText>
      </w:r>
      <w:r w:rsidR="009001B8">
        <w:fldChar w:fldCharType="begin">
          <w:fldData xml:space="preserve">PEVuZE5vdGU+PENpdGU+PEF1dGhvcj5HYWxsYWdoZXI8L0F1dGhvcj48WWVhcj4yMDAwPC9ZZWFy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==
</w:fldData>
        </w:fldChar>
      </w:r>
      <w:r w:rsidR="009001B8">
        <w:instrText xml:space="preserve"> ADDIN EN.CITE.DATA </w:instrText>
      </w:r>
      <w:r w:rsidR="009001B8">
        <w:fldChar w:fldCharType="end"/>
      </w:r>
      <w:r>
        <w:fldChar w:fldCharType="separate"/>
      </w:r>
      <w:r w:rsidR="009001B8">
        <w:rPr>
          <w:noProof/>
        </w:rPr>
        <w:t>(</w:t>
      </w:r>
      <w:r w:rsidR="009001B8" w:rsidRPr="009001B8">
        <w:rPr>
          <w:i/>
          <w:noProof/>
        </w:rPr>
        <w:t>21-25</w:t>
      </w:r>
      <w:r w:rsidR="009001B8">
        <w:rPr>
          <w:noProof/>
        </w:rPr>
        <w:t>)</w:t>
      </w:r>
      <w:r>
        <w:fldChar w:fldCharType="end"/>
      </w:r>
      <w:r w:rsidR="00567600">
        <w:t xml:space="preserve">. It is </w:t>
      </w:r>
      <w:r w:rsidR="00567600">
        <w:lastRenderedPageBreak/>
        <w:t>notable, in</w:t>
      </w:r>
      <w:r>
        <w:t xml:space="preserve"> this context, that observed basal expenditure</w:t>
      </w:r>
      <w:r w:rsidR="00567600">
        <w:t xml:space="preserve"> for neonates </w:t>
      </w:r>
      <w:r w:rsidR="004F2DC2">
        <w:t xml:space="preserve">is </w:t>
      </w:r>
      <w:r w:rsidR="00567600">
        <w:t>nearly identica</w:t>
      </w:r>
      <w:r w:rsidR="000F101D">
        <w:t>l</w:t>
      </w:r>
      <w:r w:rsidR="00567600">
        <w:t xml:space="preserve"> to</w:t>
      </w:r>
      <w:r>
        <w:t xml:space="preserve"> basal expenditure </w:t>
      </w:r>
      <w:r w:rsidR="00567600">
        <w:t>estimated from the three-comparment model</w:t>
      </w:r>
      <w:r w:rsidR="004B0C16">
        <w:t>, which assumes adult-like tissue metabolic rates</w:t>
      </w:r>
      <w:r w:rsidR="00567600">
        <w:t xml:space="preserve"> (Figure S6B,C,D). </w:t>
      </w:r>
      <w:r w:rsidR="00447D61">
        <w:t>O</w:t>
      </w:r>
      <w:r>
        <w:t>bserved basal expenditure</w:t>
      </w:r>
      <w:r w:rsidR="00447D61">
        <w:t xml:space="preserve"> for neonates is thus consistent with the hypothesis that the mass-specific metabolic rates of their organs are similar to those of </w:t>
      </w:r>
      <w:r w:rsidR="00FD0FCF">
        <w:t>other adults, specifically the mother.</w:t>
      </w:r>
    </w:p>
    <w:p w14:paraId="0C1BBE81" w14:textId="38DAF1D3" w:rsidR="00FD0FCF" w:rsidRPr="00FD0FCF" w:rsidRDefault="0093144E">
      <w:r w:rsidRPr="0093144E">
        <w:rPr>
          <w:noProof/>
          <w:lang w:val="en-GB" w:eastAsia="en-GB"/>
        </w:rPr>
        <w:drawing>
          <wp:inline distT="0" distB="0" distL="0" distR="0" wp14:anchorId="427C0B7C" wp14:editId="1ECDCA16">
            <wp:extent cx="5943600" cy="3914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14140"/>
                    </a:xfrm>
                    <a:prstGeom prst="rect">
                      <a:avLst/>
                    </a:prstGeom>
                  </pic:spPr>
                </pic:pic>
              </a:graphicData>
            </a:graphic>
          </wp:inline>
        </w:drawing>
      </w:r>
    </w:p>
    <w:p w14:paraId="5220EBC9" w14:textId="2DBF37FD" w:rsidR="00D32EC3" w:rsidRPr="00FD0FCF" w:rsidRDefault="00FD0FCF" w:rsidP="00FD0FCF">
      <w:pPr>
        <w:spacing w:line="480" w:lineRule="auto"/>
        <w:jc w:val="both"/>
        <w:rPr>
          <w:rFonts w:ascii="Arial" w:hAnsi="Arial" w:cs="Arial"/>
          <w:sz w:val="20"/>
        </w:rPr>
      </w:pPr>
      <w:r w:rsidRPr="00FD0FCF">
        <w:rPr>
          <w:rFonts w:ascii="Arial" w:hAnsi="Arial" w:cs="Arial"/>
          <w:b/>
          <w:sz w:val="20"/>
        </w:rPr>
        <w:t>Figure S6.</w:t>
      </w:r>
      <w:r w:rsidRPr="00FD0FCF">
        <w:rPr>
          <w:rFonts w:ascii="Arial" w:hAnsi="Arial" w:cs="Arial"/>
          <w:sz w:val="20"/>
        </w:rPr>
        <w:t xml:space="preserve"> </w:t>
      </w:r>
      <w:r w:rsidRPr="00FD0FCF">
        <w:rPr>
          <w:rFonts w:ascii="Arial" w:hAnsi="Arial" w:cs="Arial"/>
          <w:b/>
          <w:sz w:val="20"/>
        </w:rPr>
        <w:t>Organ sizes and BEE.</w:t>
      </w:r>
      <w:r w:rsidRPr="00FD0FCF">
        <w:rPr>
          <w:rFonts w:ascii="Arial" w:hAnsi="Arial" w:cs="Arial"/>
          <w:sz w:val="20"/>
        </w:rPr>
        <w:t xml:space="preserve"> </w:t>
      </w:r>
      <w:r w:rsidRPr="00FD0FCF">
        <w:rPr>
          <w:rFonts w:ascii="Arial" w:hAnsi="Arial" w:cs="Arial"/>
          <w:b/>
          <w:sz w:val="20"/>
        </w:rPr>
        <w:t>A.</w:t>
      </w:r>
      <w:r w:rsidRPr="00FD0FCF">
        <w:rPr>
          <w:rFonts w:ascii="Arial" w:hAnsi="Arial" w:cs="Arial"/>
          <w:sz w:val="20"/>
        </w:rPr>
        <w:t xml:space="preserve"> The relative proportions of metabolically active organs (heart, brain, liver, kidneys), other </w:t>
      </w:r>
      <w:r w:rsidR="00EB0A7B">
        <w:rPr>
          <w:rFonts w:ascii="Arial" w:hAnsi="Arial" w:cs="Arial"/>
          <w:sz w:val="20"/>
        </w:rPr>
        <w:t>fat free mass (</w:t>
      </w:r>
      <w:r w:rsidRPr="00FD0FCF">
        <w:rPr>
          <w:rFonts w:ascii="Arial" w:hAnsi="Arial" w:cs="Arial"/>
          <w:sz w:val="20"/>
        </w:rPr>
        <w:t>FFM</w:t>
      </w:r>
      <w:r w:rsidR="00EB0A7B">
        <w:rPr>
          <w:rFonts w:ascii="Arial" w:hAnsi="Arial" w:cs="Arial"/>
          <w:sz w:val="20"/>
        </w:rPr>
        <w:t>)</w:t>
      </w:r>
      <w:r w:rsidRPr="00FD0FCF">
        <w:rPr>
          <w:rFonts w:ascii="Arial" w:hAnsi="Arial" w:cs="Arial"/>
          <w:sz w:val="20"/>
        </w:rPr>
        <w:t xml:space="preserve">, and fat changes over the life course. Age cohort means are shown. </w:t>
      </w:r>
      <w:r w:rsidRPr="00FD0FCF">
        <w:rPr>
          <w:rFonts w:ascii="Arial" w:hAnsi="Arial" w:cs="Arial"/>
          <w:b/>
          <w:sz w:val="20"/>
        </w:rPr>
        <w:t>B.</w:t>
      </w:r>
      <w:r w:rsidRPr="00FD0FCF">
        <w:rPr>
          <w:rFonts w:ascii="Arial" w:hAnsi="Arial" w:cs="Arial"/>
          <w:sz w:val="20"/>
        </w:rPr>
        <w:t xml:space="preserve"> Consequently, estimated </w:t>
      </w:r>
      <w:r w:rsidR="00EB0A7B">
        <w:rPr>
          <w:rFonts w:ascii="Arial" w:hAnsi="Arial" w:cs="Arial"/>
          <w:sz w:val="20"/>
        </w:rPr>
        <w:t>basal expenditure (</w:t>
      </w:r>
      <w:r w:rsidRPr="00FD0FCF">
        <w:rPr>
          <w:rFonts w:ascii="Arial" w:hAnsi="Arial" w:cs="Arial"/>
          <w:sz w:val="20"/>
        </w:rPr>
        <w:t>BEE</w:t>
      </w:r>
      <w:r w:rsidR="00EB0A7B">
        <w:rPr>
          <w:rFonts w:ascii="Arial" w:hAnsi="Arial" w:cs="Arial"/>
          <w:sz w:val="20"/>
        </w:rPr>
        <w:t>)</w:t>
      </w:r>
      <w:r w:rsidRPr="00FD0FCF">
        <w:rPr>
          <w:rFonts w:ascii="Arial" w:hAnsi="Arial" w:cs="Arial"/>
          <w:sz w:val="20"/>
        </w:rPr>
        <w:t xml:space="preserve"> from the three-comp</w:t>
      </w:r>
      <w:r w:rsidR="00EB0A7B">
        <w:rPr>
          <w:rFonts w:ascii="Arial" w:hAnsi="Arial" w:cs="Arial"/>
          <w:sz w:val="20"/>
        </w:rPr>
        <w:t>artment model increases with fat free mass (FFM)</w:t>
      </w:r>
      <w:r w:rsidRPr="00FD0FCF">
        <w:rPr>
          <w:rFonts w:ascii="Arial" w:hAnsi="Arial" w:cs="Arial"/>
          <w:sz w:val="20"/>
        </w:rPr>
        <w:t xml:space="preserve"> in </w:t>
      </w:r>
      <w:r w:rsidR="00EB0A7B">
        <w:rPr>
          <w:rFonts w:ascii="Arial" w:hAnsi="Arial" w:cs="Arial"/>
          <w:sz w:val="20"/>
        </w:rPr>
        <w:t>a manner similar to observed basal expenditure</w:t>
      </w:r>
      <w:r w:rsidRPr="00FD0FCF">
        <w:rPr>
          <w:rFonts w:ascii="Arial" w:hAnsi="Arial" w:cs="Arial"/>
          <w:sz w:val="20"/>
        </w:rPr>
        <w:t xml:space="preserve">, with </w:t>
      </w:r>
      <w:r w:rsidRPr="00FD0FCF">
        <w:rPr>
          <w:rFonts w:ascii="Arial" w:hAnsi="Arial" w:cs="Arial"/>
          <w:b/>
          <w:sz w:val="20"/>
        </w:rPr>
        <w:t>C.</w:t>
      </w:r>
      <w:r w:rsidRPr="00FD0FCF">
        <w:rPr>
          <w:rFonts w:ascii="Arial" w:hAnsi="Arial" w:cs="Arial"/>
          <w:sz w:val="20"/>
        </w:rPr>
        <w:t xml:space="preserve"> grea</w:t>
      </w:r>
      <w:r w:rsidR="00EB0A7B">
        <w:rPr>
          <w:rFonts w:ascii="Arial" w:hAnsi="Arial" w:cs="Arial"/>
          <w:sz w:val="20"/>
        </w:rPr>
        <w:t>ter whole body mass-specific basal expenditure (BEE/FFM)</w:t>
      </w:r>
      <w:r w:rsidRPr="00FD0FCF">
        <w:rPr>
          <w:rFonts w:ascii="Arial" w:hAnsi="Arial" w:cs="Arial"/>
          <w:sz w:val="20"/>
        </w:rPr>
        <w:t xml:space="preserve"> early in life. </w:t>
      </w:r>
      <w:r w:rsidRPr="00FD0FCF">
        <w:rPr>
          <w:rFonts w:ascii="Arial" w:hAnsi="Arial" w:cs="Arial"/>
          <w:b/>
          <w:sz w:val="20"/>
        </w:rPr>
        <w:t>D.</w:t>
      </w:r>
      <w:r w:rsidR="00EB0A7B">
        <w:rPr>
          <w:rFonts w:ascii="Arial" w:hAnsi="Arial" w:cs="Arial"/>
          <w:sz w:val="20"/>
        </w:rPr>
        <w:t xml:space="preserve"> Observed basal expenditure</w:t>
      </w:r>
      <w:r w:rsidRPr="00FD0FCF">
        <w:rPr>
          <w:rFonts w:ascii="Arial" w:hAnsi="Arial" w:cs="Arial"/>
          <w:sz w:val="20"/>
        </w:rPr>
        <w:t xml:space="preserve"> is ~30% greater early in life, and ~20% lower af</w:t>
      </w:r>
      <w:r w:rsidR="00EB0A7B">
        <w:rPr>
          <w:rFonts w:ascii="Arial" w:hAnsi="Arial" w:cs="Arial"/>
          <w:sz w:val="20"/>
        </w:rPr>
        <w:t>ter age 60 y, than estimated basal expenditure</w:t>
      </w:r>
      <w:r w:rsidRPr="00FD0FCF">
        <w:rPr>
          <w:rFonts w:ascii="Arial" w:hAnsi="Arial" w:cs="Arial"/>
          <w:sz w:val="20"/>
        </w:rPr>
        <w:t xml:space="preserve"> from the three-compartment model</w:t>
      </w:r>
      <w:r w:rsidR="00EB0A7B">
        <w:rPr>
          <w:rFonts w:ascii="Arial" w:hAnsi="Arial" w:cs="Arial"/>
          <w:sz w:val="20"/>
        </w:rPr>
        <w:t xml:space="preserve"> (shown as the ratio of BEE/est.BEE)</w:t>
      </w:r>
      <w:r w:rsidRPr="00FD0FCF">
        <w:rPr>
          <w:rFonts w:ascii="Arial" w:hAnsi="Arial" w:cs="Arial"/>
          <w:sz w:val="20"/>
        </w:rPr>
        <w:t xml:space="preserve">. In panels </w:t>
      </w:r>
      <w:r w:rsidRPr="00FD0FCF">
        <w:rPr>
          <w:rFonts w:ascii="Arial" w:hAnsi="Arial" w:cs="Arial"/>
          <w:b/>
          <w:sz w:val="20"/>
        </w:rPr>
        <w:t>B</w:t>
      </w:r>
      <w:r w:rsidRPr="00FD0FCF">
        <w:rPr>
          <w:rFonts w:ascii="Arial" w:hAnsi="Arial" w:cs="Arial"/>
          <w:sz w:val="20"/>
        </w:rPr>
        <w:t xml:space="preserve">, </w:t>
      </w:r>
      <w:r w:rsidRPr="00FD0FCF">
        <w:rPr>
          <w:rFonts w:ascii="Arial" w:hAnsi="Arial" w:cs="Arial"/>
          <w:b/>
          <w:sz w:val="20"/>
        </w:rPr>
        <w:t>C</w:t>
      </w:r>
      <w:r w:rsidRPr="00FD0FCF">
        <w:rPr>
          <w:rFonts w:ascii="Arial" w:hAnsi="Arial" w:cs="Arial"/>
          <w:sz w:val="20"/>
        </w:rPr>
        <w:t xml:space="preserve">, and </w:t>
      </w:r>
      <w:r w:rsidRPr="00FD0FCF">
        <w:rPr>
          <w:rFonts w:ascii="Arial" w:hAnsi="Arial" w:cs="Arial"/>
          <w:b/>
          <w:sz w:val="20"/>
        </w:rPr>
        <w:t>D</w:t>
      </w:r>
      <w:r w:rsidRPr="00FD0FCF">
        <w:rPr>
          <w:rFonts w:ascii="Arial" w:hAnsi="Arial" w:cs="Arial"/>
          <w:sz w:val="20"/>
        </w:rPr>
        <w:t>, ag</w:t>
      </w:r>
      <w:r w:rsidR="00EB0A7B">
        <w:rPr>
          <w:rFonts w:ascii="Arial" w:hAnsi="Arial" w:cs="Arial"/>
          <w:sz w:val="20"/>
        </w:rPr>
        <w:t xml:space="preserve">e-cohort means for observed </w:t>
      </w:r>
      <w:r w:rsidRPr="00FD0FCF">
        <w:rPr>
          <w:rFonts w:ascii="Arial" w:hAnsi="Arial" w:cs="Arial"/>
          <w:sz w:val="20"/>
        </w:rPr>
        <w:t>(black) and esti</w:t>
      </w:r>
      <w:r w:rsidR="00EB0A7B">
        <w:rPr>
          <w:rFonts w:ascii="Arial" w:hAnsi="Arial" w:cs="Arial"/>
          <w:sz w:val="20"/>
        </w:rPr>
        <w:t xml:space="preserve">mated </w:t>
      </w:r>
      <w:r w:rsidRPr="00FD0FCF">
        <w:rPr>
          <w:rFonts w:ascii="Arial" w:hAnsi="Arial" w:cs="Arial"/>
          <w:sz w:val="20"/>
        </w:rPr>
        <w:t>(magenta)</w:t>
      </w:r>
      <w:r w:rsidR="00EB0A7B">
        <w:rPr>
          <w:rFonts w:ascii="Arial" w:hAnsi="Arial" w:cs="Arial"/>
          <w:sz w:val="20"/>
        </w:rPr>
        <w:t xml:space="preserve"> basal expenditure</w:t>
      </w:r>
      <w:r w:rsidRPr="00FD0FCF">
        <w:rPr>
          <w:rFonts w:ascii="Arial" w:hAnsi="Arial" w:cs="Arial"/>
          <w:sz w:val="20"/>
        </w:rPr>
        <w:t xml:space="preserve"> are shown. </w:t>
      </w:r>
      <w:r w:rsidR="00D32EC3" w:rsidRPr="00FD0FCF">
        <w:rPr>
          <w:rFonts w:ascii="Arial" w:hAnsi="Arial" w:cs="Arial"/>
          <w:sz w:val="20"/>
        </w:rPr>
        <w:br w:type="page"/>
      </w:r>
    </w:p>
    <w:p w14:paraId="49E7D6C9" w14:textId="5B0C35C8" w:rsidR="00480E71" w:rsidRPr="00612011" w:rsidRDefault="00EB0A7B" w:rsidP="00612011">
      <w:pPr>
        <w:pStyle w:val="ListParagraph"/>
        <w:numPr>
          <w:ilvl w:val="0"/>
          <w:numId w:val="8"/>
        </w:numPr>
        <w:spacing w:after="0" w:line="480" w:lineRule="auto"/>
        <w:ind w:left="360"/>
        <w:rPr>
          <w:u w:val="single"/>
        </w:rPr>
      </w:pPr>
      <w:r>
        <w:rPr>
          <w:u w:val="single"/>
        </w:rPr>
        <w:lastRenderedPageBreak/>
        <w:t>Modeling the Effects of Physical Activity</w:t>
      </w:r>
      <w:r w:rsidR="00480E71" w:rsidRPr="00612011">
        <w:rPr>
          <w:u w:val="single"/>
        </w:rPr>
        <w:t xml:space="preserve"> and </w:t>
      </w:r>
      <w:r w:rsidR="001753D1">
        <w:rPr>
          <w:u w:val="single"/>
        </w:rPr>
        <w:t>Tissue Specific Metabolism</w:t>
      </w:r>
    </w:p>
    <w:p w14:paraId="4DF30F8D" w14:textId="46D9F1BC" w:rsidR="00480E71" w:rsidRDefault="00480E71" w:rsidP="00480E71">
      <w:pPr>
        <w:spacing w:after="0" w:line="480" w:lineRule="auto"/>
        <w:ind w:firstLine="720"/>
      </w:pPr>
      <w:r>
        <w:t xml:space="preserve">We constructed two simple models to examine the contributions of </w:t>
      </w:r>
      <w:r w:rsidR="001753D1">
        <w:t>physical activity</w:t>
      </w:r>
      <w:r>
        <w:t xml:space="preserve"> and variation in </w:t>
      </w:r>
      <w:r w:rsidR="001753D1">
        <w:t>tissue</w:t>
      </w:r>
      <w:r>
        <w:t xml:space="preserve"> metabolic rate to </w:t>
      </w:r>
      <w:r w:rsidR="001753D1">
        <w:t>total and basal expenditure</w:t>
      </w:r>
      <w:r>
        <w:t xml:space="preserve">. In the simplest version, </w:t>
      </w:r>
      <w:r w:rsidR="00061B8F">
        <w:t xml:space="preserve">we used the observed relationship between </w:t>
      </w:r>
      <w:r w:rsidR="001753D1">
        <w:t>basal expenditure</w:t>
      </w:r>
      <w:r w:rsidR="00061B8F">
        <w:t xml:space="preserve"> and </w:t>
      </w:r>
      <w:r w:rsidR="001753D1">
        <w:t xml:space="preserve">tat free mass </w:t>
      </w:r>
      <w:r w:rsidR="00061B8F">
        <w:t xml:space="preserve">for all adults 20 – 60 y </w:t>
      </w:r>
      <w:r w:rsidR="0083185E">
        <w:t xml:space="preserve">determined from linear regression of </w:t>
      </w:r>
      <w:r w:rsidR="0083185E" w:rsidRPr="0083185E">
        <w:rPr>
          <w:i/>
        </w:rPr>
        <w:t>ln</w:t>
      </w:r>
      <w:r w:rsidR="001753D1">
        <w:t>(basal expenditure)</w:t>
      </w:r>
      <w:r w:rsidR="0083185E">
        <w:t xml:space="preserve"> and </w:t>
      </w:r>
      <w:r w:rsidR="0083185E" w:rsidRPr="0083185E">
        <w:rPr>
          <w:i/>
        </w:rPr>
        <w:t>ln</w:t>
      </w:r>
      <w:r w:rsidR="001753D1">
        <w:t>(fat free mass)</w:t>
      </w:r>
      <w:r w:rsidR="0083185E">
        <w:t xml:space="preserve"> </w:t>
      </w:r>
      <w:r w:rsidR="00061B8F">
        <w:t>(</w:t>
      </w:r>
      <w:r w:rsidR="0083185E">
        <w:t xml:space="preserve">untransformed regression equation: </w:t>
      </w:r>
      <w:r w:rsidR="001753D1">
        <w:t>basal expenditure</w:t>
      </w:r>
      <w:r w:rsidR="00061B8F">
        <w:t xml:space="preserve"> = 0.32 </w:t>
      </w:r>
      <w:r w:rsidR="001753D1">
        <w:t>(fat free mass)</w:t>
      </w:r>
      <w:r w:rsidR="00061B8F" w:rsidRPr="00061B8F">
        <w:rPr>
          <w:vertAlign w:val="superscript"/>
        </w:rPr>
        <w:t>0.75</w:t>
      </w:r>
      <w:r w:rsidR="00061B8F">
        <w:t>, adj. r</w:t>
      </w:r>
      <w:r w:rsidR="00061B8F" w:rsidRPr="00061B8F">
        <w:rPr>
          <w:vertAlign w:val="superscript"/>
        </w:rPr>
        <w:t>2</w:t>
      </w:r>
      <w:r w:rsidR="00926E70">
        <w:rPr>
          <w:vertAlign w:val="superscript"/>
        </w:rPr>
        <w:t xml:space="preserve"> </w:t>
      </w:r>
      <w:r w:rsidR="00061B8F">
        <w:t>=</w:t>
      </w:r>
      <w:r w:rsidR="00926E70">
        <w:t xml:space="preserve"> </w:t>
      </w:r>
      <w:r w:rsidR="00061B8F">
        <w:t>0.60, df</w:t>
      </w:r>
      <w:r w:rsidR="00926E70">
        <w:t xml:space="preserve"> </w:t>
      </w:r>
      <w:r w:rsidR="00061B8F">
        <w:t>=</w:t>
      </w:r>
      <w:r w:rsidR="00926E70">
        <w:t xml:space="preserve"> </w:t>
      </w:r>
      <w:r w:rsidR="00061B8F">
        <w:t>1684, p</w:t>
      </w:r>
      <w:r w:rsidR="00926E70">
        <w:t xml:space="preserve"> </w:t>
      </w:r>
      <w:r w:rsidR="00061B8F">
        <w:t>&lt;</w:t>
      </w:r>
      <w:r w:rsidR="00926E70">
        <w:t xml:space="preserve"> </w:t>
      </w:r>
      <w:r w:rsidR="00061B8F">
        <w:t xml:space="preserve">0.0001) to model </w:t>
      </w:r>
      <w:r w:rsidR="0049689A">
        <w:t xml:space="preserve">basal expenditure </w:t>
      </w:r>
      <w:r>
        <w:t xml:space="preserve">as </w:t>
      </w:r>
    </w:p>
    <w:p w14:paraId="32070F64" w14:textId="2477E0BC" w:rsidR="00480E71" w:rsidRDefault="0049689A" w:rsidP="00480E71">
      <w:pPr>
        <w:spacing w:after="0" w:line="480" w:lineRule="auto"/>
        <w:ind w:firstLine="720"/>
      </w:pPr>
      <w:r>
        <w:t>Basal expenditure = 0.32 T</w:t>
      </w:r>
      <w:r w:rsidR="00480E71">
        <w:t>M</w:t>
      </w:r>
      <w:r w:rsidR="00480E71" w:rsidRPr="00302E42">
        <w:rPr>
          <w:vertAlign w:val="subscript"/>
        </w:rPr>
        <w:t>age</w:t>
      </w:r>
      <w:r>
        <w:t xml:space="preserve"> (fat free mass)</w:t>
      </w:r>
      <w:r w:rsidRPr="0049689A">
        <w:rPr>
          <w:vertAlign w:val="superscript"/>
        </w:rPr>
        <w:t>0</w:t>
      </w:r>
      <w:r w:rsidR="00480E71" w:rsidRPr="00302E42">
        <w:rPr>
          <w:vertAlign w:val="superscript"/>
        </w:rPr>
        <w:t>.7</w:t>
      </w:r>
      <w:r w:rsidR="00480E71">
        <w:rPr>
          <w:vertAlign w:val="superscript"/>
        </w:rPr>
        <w:t>5</w:t>
      </w:r>
      <w:r w:rsidR="00480E71">
        <w:tab/>
      </w:r>
      <w:r w:rsidR="00480E71">
        <w:tab/>
      </w:r>
      <w:r w:rsidR="00480E71">
        <w:tab/>
        <w:t>[</w:t>
      </w:r>
      <w:r w:rsidR="001717E3">
        <w:t>3</w:t>
      </w:r>
      <w:r w:rsidR="00480E71">
        <w:t>]</w:t>
      </w:r>
    </w:p>
    <w:p w14:paraId="6F408C8A" w14:textId="4EAD6925" w:rsidR="00480E71" w:rsidRDefault="0049689A" w:rsidP="00480E71">
      <w:pPr>
        <w:spacing w:after="0" w:line="480" w:lineRule="auto"/>
      </w:pPr>
      <w:r>
        <w:t>The T</w:t>
      </w:r>
      <w:r w:rsidR="00480E71">
        <w:t>M</w:t>
      </w:r>
      <w:r w:rsidR="00480E71" w:rsidRPr="00061B8F">
        <w:rPr>
          <w:vertAlign w:val="subscript"/>
        </w:rPr>
        <w:t xml:space="preserve">age </w:t>
      </w:r>
      <w:r w:rsidR="00480E71">
        <w:t xml:space="preserve">term is </w:t>
      </w:r>
      <w:r>
        <w:t>tissue</w:t>
      </w:r>
      <w:r w:rsidR="00480E71">
        <w:t xml:space="preserve"> metabolic rate</w:t>
      </w:r>
      <w:r w:rsidR="00061B8F">
        <w:t>, a multiplier between 0 and 2 reflecting a relative increase (</w:t>
      </w:r>
      <w:r>
        <w:t>TM</w:t>
      </w:r>
      <w:r w:rsidR="00061B8F" w:rsidRPr="00061B8F">
        <w:rPr>
          <w:vertAlign w:val="subscript"/>
        </w:rPr>
        <w:t>age</w:t>
      </w:r>
      <w:r w:rsidR="00926E70">
        <w:rPr>
          <w:vertAlign w:val="subscript"/>
        </w:rPr>
        <w:t xml:space="preserve"> </w:t>
      </w:r>
      <w:r w:rsidR="00061B8F">
        <w:t>&gt;</w:t>
      </w:r>
      <w:r w:rsidR="00926E70">
        <w:t xml:space="preserve"> </w:t>
      </w:r>
      <w:r w:rsidR="00061B8F">
        <w:t>1.0) or decrease (</w:t>
      </w:r>
      <w:r>
        <w:t>TM</w:t>
      </w:r>
      <w:r w:rsidR="00061B8F" w:rsidRPr="00061B8F">
        <w:rPr>
          <w:vertAlign w:val="subscript"/>
        </w:rPr>
        <w:t>age</w:t>
      </w:r>
      <w:r w:rsidR="00926E70">
        <w:rPr>
          <w:vertAlign w:val="subscript"/>
        </w:rPr>
        <w:t xml:space="preserve"> </w:t>
      </w:r>
      <w:r w:rsidR="00061B8F">
        <w:t>&lt;</w:t>
      </w:r>
      <w:r w:rsidR="00926E70">
        <w:t xml:space="preserve"> </w:t>
      </w:r>
      <w:r w:rsidR="00061B8F">
        <w:t xml:space="preserve">1.0) in </w:t>
      </w:r>
      <w:r>
        <w:t>organ metabolic rate</w:t>
      </w:r>
      <w:r w:rsidR="00061B8F">
        <w:t xml:space="preserve"> relative that expected from the power-law regression for adults. Note that, even when </w:t>
      </w:r>
      <w:r>
        <w:t>T</w:t>
      </w:r>
      <w:r w:rsidR="00061B8F">
        <w:t>M</w:t>
      </w:r>
      <w:r w:rsidR="00061B8F" w:rsidRPr="006C65D6">
        <w:rPr>
          <w:vertAlign w:val="subscript"/>
        </w:rPr>
        <w:t>age</w:t>
      </w:r>
      <w:r w:rsidR="00061B8F">
        <w:t xml:space="preserve"> = 1.0, smaller individuals are expected to exhibit greater mass-specific </w:t>
      </w:r>
      <w:r>
        <w:t>basal expenditure</w:t>
      </w:r>
      <w:r w:rsidR="00061B8F">
        <w:t xml:space="preserve"> (that is, a greater </w:t>
      </w:r>
      <w:r>
        <w:t>basal expenditure per</w:t>
      </w:r>
      <w:r w:rsidR="00061B8F">
        <w:t xml:space="preserve"> kg</w:t>
      </w:r>
      <w:r>
        <w:t xml:space="preserve"> body weight</w:t>
      </w:r>
      <w:r w:rsidR="00061B8F">
        <w:t>) due to the power-law relation</w:t>
      </w:r>
      <w:r w:rsidR="002C4F06">
        <w:t>s</w:t>
      </w:r>
      <w:r w:rsidR="00061B8F">
        <w:t xml:space="preserve">hip between </w:t>
      </w:r>
      <w:r>
        <w:t>basal expenditure</w:t>
      </w:r>
      <w:r w:rsidR="00061B8F">
        <w:t xml:space="preserve"> and </w:t>
      </w:r>
      <w:r>
        <w:t>fat free mass</w:t>
      </w:r>
      <w:r w:rsidR="00061B8F">
        <w:t xml:space="preserve">. </w:t>
      </w:r>
      <w:r w:rsidR="00FF6432">
        <w:t xml:space="preserve">Further, we note that the power-law relationship between </w:t>
      </w:r>
      <w:r>
        <w:t>basal expenditure</w:t>
      </w:r>
      <w:r w:rsidR="00FF6432">
        <w:t xml:space="preserve"> and </w:t>
      </w:r>
      <w:r>
        <w:t>fat free mass</w:t>
      </w:r>
      <w:r w:rsidR="00FF6432">
        <w:t xml:space="preserve"> for adults is similar to that produced when estimating </w:t>
      </w:r>
      <w:r>
        <w:t>basal expenditure</w:t>
      </w:r>
      <w:r w:rsidR="00FF6432">
        <w:t xml:space="preserve"> from organ sizes (see </w:t>
      </w:r>
      <w:r w:rsidR="00FF6432" w:rsidRPr="00FF6432">
        <w:rPr>
          <w:i/>
        </w:rPr>
        <w:t xml:space="preserve">Organ Size and </w:t>
      </w:r>
      <w:r>
        <w:rPr>
          <w:i/>
        </w:rPr>
        <w:t>Basal Expenditure</w:t>
      </w:r>
      <w:r>
        <w:t>,</w:t>
      </w:r>
      <w:r w:rsidR="00FF6432">
        <w:t xml:space="preserve"> above). Thus, v</w:t>
      </w:r>
      <w:r>
        <w:t>ariation in T</w:t>
      </w:r>
      <w:r w:rsidR="00061B8F">
        <w:t>M</w:t>
      </w:r>
      <w:r w:rsidR="00061B8F" w:rsidRPr="006C65D6">
        <w:rPr>
          <w:vertAlign w:val="subscript"/>
        </w:rPr>
        <w:t xml:space="preserve">age </w:t>
      </w:r>
      <w:r w:rsidR="00061B8F">
        <w:t xml:space="preserve">reflects modeled changes in </w:t>
      </w:r>
      <w:r>
        <w:t xml:space="preserve">tissue </w:t>
      </w:r>
      <w:r w:rsidR="00061B8F">
        <w:t>metabolic rate</w:t>
      </w:r>
      <w:r w:rsidR="006C65D6">
        <w:t xml:space="preserve"> </w:t>
      </w:r>
      <w:r w:rsidR="006C65D6" w:rsidRPr="006C65D6">
        <w:rPr>
          <w:i/>
        </w:rPr>
        <w:t>in addition</w:t>
      </w:r>
      <w:r w:rsidR="006C65D6">
        <w:t xml:space="preserve"> to power-law scaling effects</w:t>
      </w:r>
      <w:r w:rsidR="00FF6432">
        <w:t xml:space="preserve">, and also, in effect, in addition to changes in </w:t>
      </w:r>
      <w:r>
        <w:t>basal expenditure</w:t>
      </w:r>
      <w:r w:rsidR="00FF6432">
        <w:t xml:space="preserve"> due to age-related changes in organ size</w:t>
      </w:r>
      <w:r>
        <w:t xml:space="preserve"> and proportion</w:t>
      </w:r>
      <w:r w:rsidR="006C65D6">
        <w:t>.</w:t>
      </w:r>
      <w:r w:rsidR="00797C4D">
        <w:t xml:space="preserve"> To model variation in </w:t>
      </w:r>
      <w:r>
        <w:t>organ</w:t>
      </w:r>
      <w:r w:rsidR="00797C4D">
        <w:t xml:space="preserve"> activity over the lif</w:t>
      </w:r>
      <w:r>
        <w:t>espan, we either 1) maintained T</w:t>
      </w:r>
      <w:r w:rsidR="00797C4D">
        <w:t>M</w:t>
      </w:r>
      <w:r w:rsidR="00797C4D" w:rsidRPr="00797C4D">
        <w:rPr>
          <w:vertAlign w:val="subscript"/>
        </w:rPr>
        <w:t>age</w:t>
      </w:r>
      <w:r>
        <w:t xml:space="preserve"> at adult levels (T</w:t>
      </w:r>
      <w:r w:rsidR="00797C4D">
        <w:t>M</w:t>
      </w:r>
      <w:r w:rsidR="00797C4D" w:rsidRPr="00797C4D">
        <w:rPr>
          <w:vertAlign w:val="subscript"/>
        </w:rPr>
        <w:t>age</w:t>
      </w:r>
      <w:r w:rsidR="00797C4D">
        <w:t xml:space="preserve"> = 1.0) over </w:t>
      </w:r>
      <w:r>
        <w:t>the entire lifespan, or 2) had T</w:t>
      </w:r>
      <w:r w:rsidR="00797C4D">
        <w:t>M</w:t>
      </w:r>
      <w:r w:rsidR="00797C4D" w:rsidRPr="00797C4D">
        <w:rPr>
          <w:vertAlign w:val="subscript"/>
        </w:rPr>
        <w:t>age</w:t>
      </w:r>
      <w:r w:rsidR="00797C4D">
        <w:t xml:space="preserve"> follow the trajectory of adjusted </w:t>
      </w:r>
      <w:r>
        <w:t>basal expenditure</w:t>
      </w:r>
      <w:r w:rsidR="00797C4D">
        <w:t xml:space="preserve"> with age (Figure S</w:t>
      </w:r>
      <w:r w:rsidR="000F627A">
        <w:t>8</w:t>
      </w:r>
      <w:r w:rsidR="00797C4D">
        <w:t xml:space="preserve">). </w:t>
      </w:r>
    </w:p>
    <w:p w14:paraId="6D48532B" w14:textId="765D6D7D" w:rsidR="00767857" w:rsidRDefault="00767857" w:rsidP="00480E71">
      <w:pPr>
        <w:spacing w:after="0" w:line="480" w:lineRule="auto"/>
      </w:pPr>
      <w:r>
        <w:lastRenderedPageBreak/>
        <w:tab/>
        <w:t xml:space="preserve">To incorporate effects of fat mass into the model, we constructed a second version of the model in which </w:t>
      </w:r>
      <w:r w:rsidR="0049689A">
        <w:t>basal expenditure</w:t>
      </w:r>
      <w:r>
        <w:t xml:space="preserve"> was modeled followin</w:t>
      </w:r>
      <w:r w:rsidR="00D7707B">
        <w:t>g the observed relationship with FFM and fat mass for adults 20 – 60 y</w:t>
      </w:r>
      <w:r w:rsidR="00B37296">
        <w:t xml:space="preserve">, </w:t>
      </w:r>
    </w:p>
    <w:p w14:paraId="614DA106" w14:textId="55BBBC51" w:rsidR="00B37296" w:rsidRDefault="0049689A" w:rsidP="00B37296">
      <w:pPr>
        <w:spacing w:after="0" w:line="480" w:lineRule="auto"/>
        <w:ind w:firstLine="720"/>
      </w:pPr>
      <w:r>
        <w:t>Basal expenditure = 0.32 T</w:t>
      </w:r>
      <w:r w:rsidR="00B37296">
        <w:t>M</w:t>
      </w:r>
      <w:r w:rsidR="00B37296" w:rsidRPr="00302E42">
        <w:rPr>
          <w:vertAlign w:val="subscript"/>
        </w:rPr>
        <w:t>age</w:t>
      </w:r>
      <w:r w:rsidR="00B37296">
        <w:rPr>
          <w:rFonts w:cs="Times New Roman"/>
        </w:rPr>
        <w:t xml:space="preserve"> </w:t>
      </w:r>
      <w:r>
        <w:t>(fat free mass)</w:t>
      </w:r>
      <w:r w:rsidR="00B37296" w:rsidRPr="00302E42">
        <w:rPr>
          <w:vertAlign w:val="superscript"/>
        </w:rPr>
        <w:t>0.7</w:t>
      </w:r>
      <w:r w:rsidR="00797C4D">
        <w:rPr>
          <w:vertAlign w:val="superscript"/>
        </w:rPr>
        <w:t xml:space="preserve">544 </w:t>
      </w:r>
      <w:r>
        <w:t>(fat mass)</w:t>
      </w:r>
      <w:r w:rsidR="00797C4D" w:rsidRPr="00797C4D">
        <w:rPr>
          <w:vertAlign w:val="superscript"/>
        </w:rPr>
        <w:t>0.0003</w:t>
      </w:r>
      <w:r w:rsidR="00B37296">
        <w:tab/>
      </w:r>
      <w:r w:rsidR="00B37296">
        <w:tab/>
        <w:t>[</w:t>
      </w:r>
      <w:r w:rsidR="001717E3">
        <w:t>4</w:t>
      </w:r>
      <w:r w:rsidR="00B37296">
        <w:t>]</w:t>
      </w:r>
    </w:p>
    <w:p w14:paraId="0991EDA3" w14:textId="53334FE9" w:rsidR="00B37296" w:rsidRDefault="00797C4D" w:rsidP="00480E71">
      <w:pPr>
        <w:spacing w:after="0" w:line="480" w:lineRule="auto"/>
      </w:pPr>
      <w:r>
        <w:t xml:space="preserve">As with the </w:t>
      </w:r>
      <w:r w:rsidR="0049689A">
        <w:t>fat free mass model (eq. 3), we either maintained T</w:t>
      </w:r>
      <w:r>
        <w:t>M</w:t>
      </w:r>
      <w:r w:rsidRPr="00797C4D">
        <w:rPr>
          <w:vertAlign w:val="subscript"/>
        </w:rPr>
        <w:t xml:space="preserve">age </w:t>
      </w:r>
      <w:r>
        <w:t xml:space="preserve">at 1.0 over the life span or modeled it using the trajectory of adjusted </w:t>
      </w:r>
      <w:r w:rsidR="0049689A">
        <w:t>basal expenditure.</w:t>
      </w:r>
    </w:p>
    <w:p w14:paraId="3E4C6D0E" w14:textId="4464D73D" w:rsidR="00797C4D" w:rsidRDefault="00D7707B" w:rsidP="00797C4D">
      <w:pPr>
        <w:spacing w:after="0" w:line="480" w:lineRule="auto"/>
      </w:pPr>
      <w:r>
        <w:tab/>
      </w:r>
      <w:r w:rsidR="0049689A">
        <w:t>Activity expenditure</w:t>
      </w:r>
      <w:r w:rsidR="00480E71">
        <w:t xml:space="preserve"> was modeled as a function of</w:t>
      </w:r>
      <w:r w:rsidR="0049689A">
        <w:t xml:space="preserve"> physical activity</w:t>
      </w:r>
      <w:r w:rsidR="00480E71">
        <w:t xml:space="preserve"> and </w:t>
      </w:r>
      <w:r w:rsidR="00797C4D">
        <w:t xml:space="preserve">body mass </w:t>
      </w:r>
      <w:r w:rsidR="00480E71">
        <w:t xml:space="preserve">assuming larger indivduals expend more energy during activity. </w:t>
      </w:r>
      <w:r w:rsidR="0049689A">
        <w:t xml:space="preserve">We began with activity expenditure, calculated as [0.9(total expenditure) – (basal expenditure)] as described above. </w:t>
      </w:r>
      <w:r w:rsidR="00797C4D">
        <w:t xml:space="preserve">The observed ratio of </w:t>
      </w:r>
      <w:r w:rsidR="0049689A">
        <w:t>(activity expenditure)/(fat free mass)</w:t>
      </w:r>
      <w:r w:rsidR="00797C4D">
        <w:t xml:space="preserve"> for adults 20 – 60 y was 0.07 MJ d</w:t>
      </w:r>
      <w:r w:rsidR="00797C4D" w:rsidRPr="00797C4D">
        <w:rPr>
          <w:vertAlign w:val="superscript"/>
        </w:rPr>
        <w:t>-1</w:t>
      </w:r>
      <w:r w:rsidR="00797C4D">
        <w:t xml:space="preserve"> kg</w:t>
      </w:r>
      <w:r w:rsidR="00797C4D" w:rsidRPr="00797C4D">
        <w:rPr>
          <w:vertAlign w:val="superscript"/>
        </w:rPr>
        <w:t>-1</w:t>
      </w:r>
      <w:r w:rsidR="00797C4D">
        <w:t xml:space="preserve">. We therefore modeled </w:t>
      </w:r>
      <w:r w:rsidR="0049689A">
        <w:t xml:space="preserve">activity expenditure </w:t>
      </w:r>
      <w:r w:rsidR="00797C4D">
        <w:t>as</w:t>
      </w:r>
    </w:p>
    <w:p w14:paraId="47709F11" w14:textId="0222A7E1" w:rsidR="00F74729" w:rsidRDefault="0049689A" w:rsidP="00F74729">
      <w:pPr>
        <w:spacing w:after="0" w:line="480" w:lineRule="auto"/>
        <w:ind w:firstLine="720"/>
      </w:pPr>
      <w:r>
        <w:t>Activity expenditure</w:t>
      </w:r>
      <w:r w:rsidR="00797C4D">
        <w:t xml:space="preserve"> = 0.07 PA</w:t>
      </w:r>
      <w:r w:rsidR="00797C4D" w:rsidRPr="00302E42">
        <w:rPr>
          <w:vertAlign w:val="subscript"/>
        </w:rPr>
        <w:t>age</w:t>
      </w:r>
      <w:r w:rsidR="00797C4D">
        <w:rPr>
          <w:rFonts w:cs="Times New Roman"/>
        </w:rPr>
        <w:t xml:space="preserve"> </w:t>
      </w:r>
      <w:r>
        <w:t>(fat free mass)</w:t>
      </w:r>
      <w:r w:rsidR="00797C4D">
        <w:tab/>
      </w:r>
      <w:r w:rsidR="00797C4D">
        <w:tab/>
      </w:r>
      <w:r w:rsidR="00797C4D">
        <w:tab/>
      </w:r>
      <w:r w:rsidR="00797C4D">
        <w:tab/>
        <w:t>[</w:t>
      </w:r>
      <w:r w:rsidR="001717E3">
        <w:t>5</w:t>
      </w:r>
      <w:r w:rsidR="00797C4D">
        <w:t>]</w:t>
      </w:r>
      <w:r w:rsidR="00F74729" w:rsidRPr="00F74729">
        <w:t xml:space="preserve"> </w:t>
      </w:r>
    </w:p>
    <w:p w14:paraId="55AFA7A1" w14:textId="0BD28FA8" w:rsidR="0083185E" w:rsidRDefault="0083185E" w:rsidP="0083185E">
      <w:pPr>
        <w:spacing w:after="0" w:line="480" w:lineRule="auto"/>
      </w:pPr>
      <w:r>
        <w:t xml:space="preserve">To incorporate effects of fat mass, we constructed a second version using the ratio of </w:t>
      </w:r>
      <w:r w:rsidR="0049689A">
        <w:t>(activity expenditure)</w:t>
      </w:r>
      <w:r>
        <w:t>/(</w:t>
      </w:r>
      <w:r w:rsidR="004D1655">
        <w:t xml:space="preserve">body weight) for adults 20 – 60y, </w:t>
      </w:r>
    </w:p>
    <w:p w14:paraId="1F9F4274" w14:textId="2064801F" w:rsidR="00F74729" w:rsidRDefault="00F74729" w:rsidP="00F74729">
      <w:pPr>
        <w:spacing w:after="0" w:line="480" w:lineRule="auto"/>
        <w:ind w:firstLine="720"/>
      </w:pPr>
      <w:r>
        <w:t>A</w:t>
      </w:r>
      <w:r w:rsidR="004D1655">
        <w:t>ctivity expenditure</w:t>
      </w:r>
      <w:r>
        <w:t xml:space="preserve"> = 0.04 PA</w:t>
      </w:r>
      <w:r w:rsidRPr="00302E42">
        <w:rPr>
          <w:vertAlign w:val="subscript"/>
        </w:rPr>
        <w:t>age</w:t>
      </w:r>
      <w:r>
        <w:rPr>
          <w:rFonts w:cs="Times New Roman"/>
        </w:rPr>
        <w:t xml:space="preserve"> (</w:t>
      </w:r>
      <w:r w:rsidR="004D1655">
        <w:t>body weight</w:t>
      </w:r>
      <w:r>
        <w:t>)</w:t>
      </w:r>
      <w:r>
        <w:tab/>
      </w:r>
      <w:r>
        <w:tab/>
      </w:r>
      <w:r>
        <w:tab/>
      </w:r>
      <w:r>
        <w:tab/>
        <w:t>[</w:t>
      </w:r>
      <w:r w:rsidR="001717E3">
        <w:t>6</w:t>
      </w:r>
      <w:r>
        <w:t>]</w:t>
      </w:r>
      <w:r w:rsidRPr="00F74729">
        <w:t xml:space="preserve"> </w:t>
      </w:r>
    </w:p>
    <w:p w14:paraId="4E30117C" w14:textId="54655997" w:rsidR="00BE16C4" w:rsidRDefault="0083185E" w:rsidP="0075051C">
      <w:pPr>
        <w:spacing w:after="0" w:line="480" w:lineRule="auto"/>
      </w:pPr>
      <w:r>
        <w:t>In both equations,</w:t>
      </w:r>
      <w:r w:rsidR="00797C4D">
        <w:t xml:space="preserve"> </w:t>
      </w:r>
      <w:r w:rsidR="00480E71">
        <w:t>PA</w:t>
      </w:r>
      <w:r w:rsidR="00480E71" w:rsidRPr="00302E42">
        <w:rPr>
          <w:vertAlign w:val="subscript"/>
        </w:rPr>
        <w:t>age</w:t>
      </w:r>
      <w:r w:rsidR="00480E71">
        <w:t xml:space="preserve"> </w:t>
      </w:r>
      <w:r w:rsidR="00797C4D">
        <w:t>represents the level of physical activity relative to the mean value for 20 – 60 y adults. PA</w:t>
      </w:r>
      <w:r w:rsidR="00797C4D" w:rsidRPr="00302E42">
        <w:rPr>
          <w:vertAlign w:val="subscript"/>
        </w:rPr>
        <w:t>age</w:t>
      </w:r>
      <w:r w:rsidR="00797C4D">
        <w:t xml:space="preserve"> </w:t>
      </w:r>
      <w:r w:rsidR="00480E71">
        <w:t>could either remain constant at adult levels (PA</w:t>
      </w:r>
      <w:r w:rsidR="00480E71" w:rsidRPr="00302E42">
        <w:rPr>
          <w:vertAlign w:val="subscript"/>
        </w:rPr>
        <w:t>age</w:t>
      </w:r>
      <w:r w:rsidR="00480E71">
        <w:t xml:space="preserve">=1.0) over the lifespan or follow the trajectory of </w:t>
      </w:r>
      <w:r w:rsidR="004D1655">
        <w:t>physical activity</w:t>
      </w:r>
      <w:r w:rsidR="00480E71">
        <w:t xml:space="preserve"> measured </w:t>
      </w:r>
      <w:r w:rsidR="00480E71" w:rsidRPr="008241D3">
        <w:rPr>
          <w:i/>
        </w:rPr>
        <w:t>via</w:t>
      </w:r>
      <w:r w:rsidR="00480E71">
        <w:t xml:space="preserve"> accelerometry, which peaks between 5 – 10 y, declines rapidly through adolescence, and then declines </w:t>
      </w:r>
      <w:r w:rsidR="008B753A">
        <w:t xml:space="preserve">more slowly beginning at ~40 y </w:t>
      </w:r>
      <w:r w:rsidR="008B753A">
        <w:fldChar w:fldCharType="begin">
          <w:fldData xml:space="preserve">PEVuZE5vdGU+PENpdGU+PEF1dGhvcj5Xb2xmZi1IdWdoZXM8L0F1dGhvcj48WWVhcj4yMDE0PC9Z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==
</w:fldData>
        </w:fldChar>
      </w:r>
      <w:r w:rsidR="009001B8">
        <w:instrText xml:space="preserve"> ADDIN EN.CITE </w:instrText>
      </w:r>
      <w:r w:rsidR="009001B8">
        <w:fldChar w:fldCharType="begin">
          <w:fldData xml:space="preserve">PEVuZE5vdGU+PENpdGU+PEF1dGhvcj5Xb2xmZi1IdWdoZXM8L0F1dGhvcj48WWVhcj4yMDE0PC9Z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==
</w:fldData>
        </w:fldChar>
      </w:r>
      <w:r w:rsidR="009001B8">
        <w:instrText xml:space="preserve"> ADDIN EN.CITE.DATA </w:instrText>
      </w:r>
      <w:r w:rsidR="009001B8">
        <w:fldChar w:fldCharType="end"/>
      </w:r>
      <w:r w:rsidR="008B753A">
        <w:fldChar w:fldCharType="separate"/>
      </w:r>
      <w:r w:rsidR="009001B8">
        <w:rPr>
          <w:noProof/>
        </w:rPr>
        <w:t>(</w:t>
      </w:r>
      <w:r w:rsidR="009001B8" w:rsidRPr="009001B8">
        <w:rPr>
          <w:i/>
          <w:noProof/>
        </w:rPr>
        <w:t>11-13, 26, 27, 48-51</w:t>
      </w:r>
      <w:r w:rsidR="009001B8">
        <w:rPr>
          <w:noProof/>
        </w:rPr>
        <w:t>)</w:t>
      </w:r>
      <w:r w:rsidR="008B753A">
        <w:fldChar w:fldCharType="end"/>
      </w:r>
      <w:r w:rsidR="00480E71">
        <w:t xml:space="preserve">. </w:t>
      </w:r>
      <w:r w:rsidR="00D1598B">
        <w:t>Different measures of</w:t>
      </w:r>
      <w:r w:rsidR="004D1655">
        <w:t xml:space="preserve"> physical activity</w:t>
      </w:r>
      <w:r w:rsidR="00D1598B">
        <w:t xml:space="preserve"> (</w:t>
      </w:r>
      <w:r w:rsidR="00D1598B" w:rsidRPr="00B441DA">
        <w:rPr>
          <w:i/>
          <w:iCs/>
        </w:rPr>
        <w:t>e.g</w:t>
      </w:r>
      <w:r w:rsidR="00D1598B">
        <w:t>., moderate and vigorous PA, mean counts per min., total accelerometry counts) exhibit somewhat different trajectories over the lifespan, but the patterns are strongly correlated; all measures show the greatest activity at 5-10 y and declining activity in older adults</w:t>
      </w:r>
      <w:r w:rsidR="009F7810">
        <w:t xml:space="preserve"> (Figure S</w:t>
      </w:r>
      <w:r w:rsidR="000F627A">
        <w:t>7</w:t>
      </w:r>
      <w:r w:rsidR="009F7810">
        <w:t>)</w:t>
      </w:r>
      <w:r w:rsidR="00D1598B">
        <w:t xml:space="preserve">. We chose total accelerometry counts </w:t>
      </w:r>
      <w:r w:rsidR="008B753A" w:rsidRPr="001A345F">
        <w:fldChar w:fldCharType="begin">
          <w:fldData xml:space="preserve">PEVuZE5vdGU+PENpdGU+PEF1dGhvcj5Xb2xmZi1IdWdoZXM8L0F1dGhvcj48WWVhcj4yMDE0PC9Z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</w:fldData>
        </w:fldChar>
      </w:r>
      <w:r w:rsidR="009001B8" w:rsidRPr="001A345F">
        <w:instrText xml:space="preserve"> ADDIN EN.CITE </w:instrText>
      </w:r>
      <w:r w:rsidR="009001B8" w:rsidRPr="001A345F">
        <w:fldChar w:fldCharType="begin">
          <w:fldData xml:space="preserve">PEVuZE5vdGU+PENpdGU+PEF1dGhvcj5Xb2xmZi1IdWdoZXM8L0F1dGhvcj48WWVhcj4yMDE0PC9Z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</w:fldData>
        </w:fldChar>
      </w:r>
      <w:r w:rsidR="009001B8" w:rsidRPr="001A345F">
        <w:instrText xml:space="preserve"> ADDIN EN.CITE.DATA </w:instrText>
      </w:r>
      <w:r w:rsidR="009001B8" w:rsidRPr="001A345F">
        <w:fldChar w:fldCharType="end"/>
      </w:r>
      <w:r w:rsidR="008B753A" w:rsidRPr="001A345F">
        <w:fldChar w:fldCharType="separate"/>
      </w:r>
      <w:r w:rsidR="009001B8" w:rsidRPr="001A345F">
        <w:rPr>
          <w:noProof/>
        </w:rPr>
        <w:t>(</w:t>
      </w:r>
      <w:r w:rsidR="009001B8" w:rsidRPr="001A345F">
        <w:rPr>
          <w:i/>
          <w:noProof/>
        </w:rPr>
        <w:t xml:space="preserve">11, </w:t>
      </w:r>
      <w:r w:rsidR="009001B8" w:rsidRPr="001A345F">
        <w:rPr>
          <w:i/>
          <w:noProof/>
        </w:rPr>
        <w:lastRenderedPageBreak/>
        <w:t>26</w:t>
      </w:r>
      <w:r w:rsidR="009001B8" w:rsidRPr="001A345F">
        <w:rPr>
          <w:noProof/>
        </w:rPr>
        <w:t>)</w:t>
      </w:r>
      <w:r w:rsidR="008B753A" w:rsidRPr="001A345F">
        <w:fldChar w:fldCharType="end"/>
      </w:r>
      <w:r w:rsidR="004B0C16" w:rsidRPr="001A345F">
        <w:t>, which sum</w:t>
      </w:r>
      <w:r w:rsidR="00D1598B" w:rsidRPr="001A345F">
        <w:t xml:space="preserve"> all</w:t>
      </w:r>
      <w:r w:rsidR="009F7810" w:rsidRPr="001A345F">
        <w:t xml:space="preserve"> </w:t>
      </w:r>
      <w:r w:rsidR="00D1598B" w:rsidRPr="001A345F">
        <w:t>movement per 24</w:t>
      </w:r>
      <w:r w:rsidR="00926E70" w:rsidRPr="001A345F">
        <w:t>-</w:t>
      </w:r>
      <w:r w:rsidR="00D1598B" w:rsidRPr="001A345F">
        <w:t>hour period, to model age-related changes in PA</w:t>
      </w:r>
      <w:r w:rsidR="00D1598B" w:rsidRPr="001A345F">
        <w:rPr>
          <w:vertAlign w:val="subscript"/>
        </w:rPr>
        <w:t>age</w:t>
      </w:r>
      <w:r w:rsidR="00D1598B" w:rsidRPr="001A345F">
        <w:t xml:space="preserve">. </w:t>
      </w:r>
      <w:r w:rsidR="00906606" w:rsidRPr="001A345F">
        <w:t xml:space="preserve">We chose </w:t>
      </w:r>
      <w:r w:rsidR="00C056B1" w:rsidRPr="001A345F">
        <w:t>t</w:t>
      </w:r>
      <w:r w:rsidR="00906606" w:rsidRPr="001A345F">
        <w:t>otal counts because activity energy expenditure should reflect the summed cost of all activity, not only activity at moderate and vigorous intensities. Further, the amplitude of change in moderate and vigorous activity over the lifespan is considerably larger than the observed changes in</w:t>
      </w:r>
      <w:r w:rsidR="00C056B1" w:rsidRPr="001A345F">
        <w:t xml:space="preserve"> </w:t>
      </w:r>
      <w:r w:rsidR="00D64444" w:rsidRPr="001A345F">
        <w:t xml:space="preserve">adjusted </w:t>
      </w:r>
      <w:r w:rsidR="00906606" w:rsidRPr="001A345F">
        <w:t xml:space="preserve"> total </w:t>
      </w:r>
      <w:r w:rsidR="00D64444" w:rsidRPr="001A345F">
        <w:t xml:space="preserve">expenditure </w:t>
      </w:r>
      <w:r w:rsidR="00906606" w:rsidRPr="001A345F">
        <w:t xml:space="preserve">or </w:t>
      </w:r>
      <w:r w:rsidR="00D64444" w:rsidRPr="001A345F">
        <w:t xml:space="preserve">adjusted </w:t>
      </w:r>
      <w:r w:rsidR="00906606" w:rsidRPr="001A345F">
        <w:t>activity expenditure (Figure S10). Determining the relative contributions of different measures of physical activity to total expenditure is beyond the scope of the simple modeling approach here and remains an important task for future research.</w:t>
      </w:r>
    </w:p>
    <w:p w14:paraId="271B98E2" w14:textId="77777777" w:rsidR="004B0C16" w:rsidRPr="00BE16C4" w:rsidRDefault="004B0C16" w:rsidP="0075051C">
      <w:pPr>
        <w:spacing w:after="0" w:line="480" w:lineRule="auto"/>
      </w:pPr>
    </w:p>
    <w:p w14:paraId="561FC59A" w14:textId="27BDDA99" w:rsidR="009F7810" w:rsidRDefault="009F7810" w:rsidP="009F7810">
      <w:pPr>
        <w:spacing w:after="0" w:line="480" w:lineRule="auto"/>
      </w:pPr>
      <w:r w:rsidRPr="005B1B96">
        <w:rPr>
          <w:rFonts w:ascii="Arial" w:hAnsi="Arial" w:cs="Arial"/>
          <w:b/>
          <w:sz w:val="20"/>
        </w:rPr>
        <w:t>A.</w:t>
      </w:r>
      <w:r w:rsidRPr="00B56C90">
        <w:rPr>
          <w:noProof/>
          <w:lang w:val="en-GB" w:eastAsia="en-GB"/>
        </w:rPr>
        <w:drawing>
          <wp:inline distT="0" distB="0" distL="0" distR="0" wp14:anchorId="5E2CCFA2" wp14:editId="782668AB">
            <wp:extent cx="2760888" cy="1863436"/>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2883" r="2123" b="3533"/>
                    <a:stretch/>
                  </pic:blipFill>
                  <pic:spPr bwMode="auto">
                    <a:xfrm>
                      <a:off x="0" y="0"/>
                      <a:ext cx="2775947" cy="1873600"/>
                    </a:xfrm>
                    <a:prstGeom prst="rect">
                      <a:avLst/>
                    </a:prstGeom>
                    <a:noFill/>
                    <a:ln>
                      <a:noFill/>
                    </a:ln>
                    <a:extLst>
                      <a:ext uri="{53640926-AAD7-44D8-BBD7-CCE9431645EC}">
                        <a14:shadowObscured xmlns:a14="http://schemas.microsoft.com/office/drawing/2010/main"/>
                      </a:ext>
                    </a:extLst>
                  </pic:spPr>
                </pic:pic>
              </a:graphicData>
            </a:graphic>
          </wp:inline>
        </w:drawing>
      </w:r>
      <w:r w:rsidRPr="005B1B96">
        <w:rPr>
          <w:rFonts w:ascii="Arial" w:hAnsi="Arial" w:cs="Arial"/>
          <w:b/>
          <w:sz w:val="20"/>
        </w:rPr>
        <w:t xml:space="preserve"> </w:t>
      </w:r>
      <w:r>
        <w:rPr>
          <w:rFonts w:ascii="Arial" w:hAnsi="Arial" w:cs="Arial"/>
          <w:b/>
          <w:sz w:val="20"/>
        </w:rPr>
        <w:t xml:space="preserve">        </w:t>
      </w:r>
      <w:r w:rsidRPr="005B1B96">
        <w:rPr>
          <w:rFonts w:ascii="Arial" w:hAnsi="Arial" w:cs="Arial"/>
          <w:b/>
          <w:sz w:val="20"/>
        </w:rPr>
        <w:t>B</w:t>
      </w:r>
      <w:r>
        <w:t>.</w:t>
      </w:r>
      <w:r w:rsidR="00450F76" w:rsidRPr="00450F76">
        <w:t xml:space="preserve"> </w:t>
      </w:r>
      <w:r w:rsidR="00450F76" w:rsidRPr="00450F76">
        <w:rPr>
          <w:noProof/>
          <w:lang w:val="en-GB" w:eastAsia="en-GB"/>
        </w:rPr>
        <w:drawing>
          <wp:inline distT="0" distB="0" distL="0" distR="0" wp14:anchorId="78453D17" wp14:editId="240E9FBB">
            <wp:extent cx="2559685" cy="18707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10" r="11100" b="4947"/>
                    <a:stretch/>
                  </pic:blipFill>
                  <pic:spPr bwMode="auto">
                    <a:xfrm>
                      <a:off x="0" y="0"/>
                      <a:ext cx="2603743" cy="1902916"/>
                    </a:xfrm>
                    <a:prstGeom prst="rect">
                      <a:avLst/>
                    </a:prstGeom>
                    <a:noFill/>
                    <a:ln>
                      <a:noFill/>
                    </a:ln>
                    <a:extLst>
                      <a:ext uri="{53640926-AAD7-44D8-BBD7-CCE9431645EC}">
                        <a14:shadowObscured xmlns:a14="http://schemas.microsoft.com/office/drawing/2010/main"/>
                      </a:ext>
                    </a:extLst>
                  </pic:spPr>
                </pic:pic>
              </a:graphicData>
            </a:graphic>
          </wp:inline>
        </w:drawing>
      </w:r>
    </w:p>
    <w:p w14:paraId="19464E55" w14:textId="0DB13FB6" w:rsidR="00977BE6" w:rsidRDefault="009F7810" w:rsidP="00E634C4">
      <w:pPr>
        <w:spacing w:after="0" w:line="480" w:lineRule="auto"/>
        <w:jc w:val="both"/>
      </w:pPr>
      <w:r>
        <w:rPr>
          <w:rFonts w:ascii="Arial" w:hAnsi="Arial" w:cs="Arial"/>
          <w:b/>
          <w:sz w:val="20"/>
        </w:rPr>
        <w:t>Figure S</w:t>
      </w:r>
      <w:r w:rsidR="000F627A">
        <w:rPr>
          <w:rFonts w:ascii="Arial" w:hAnsi="Arial" w:cs="Arial"/>
          <w:b/>
          <w:sz w:val="20"/>
        </w:rPr>
        <w:t>7</w:t>
      </w:r>
      <w:r w:rsidRPr="005B1B96">
        <w:rPr>
          <w:rFonts w:ascii="Arial" w:hAnsi="Arial" w:cs="Arial"/>
          <w:b/>
          <w:sz w:val="20"/>
        </w:rPr>
        <w:t>.</w:t>
      </w:r>
      <w:r>
        <w:rPr>
          <w:rFonts w:ascii="Arial" w:hAnsi="Arial" w:cs="Arial"/>
          <w:sz w:val="20"/>
        </w:rPr>
        <w:t xml:space="preserve"> </w:t>
      </w:r>
      <w:r w:rsidRPr="005B1B96">
        <w:rPr>
          <w:rFonts w:ascii="Arial" w:hAnsi="Arial" w:cs="Arial"/>
          <w:sz w:val="20"/>
        </w:rPr>
        <w:t xml:space="preserve">Modeling </w:t>
      </w:r>
      <w:r w:rsidR="004D1655">
        <w:rPr>
          <w:rFonts w:ascii="Arial" w:hAnsi="Arial" w:cs="Arial"/>
          <w:sz w:val="20"/>
        </w:rPr>
        <w:t>physical activity</w:t>
      </w:r>
      <w:r w:rsidRPr="005B1B96">
        <w:rPr>
          <w:rFonts w:ascii="Arial" w:hAnsi="Arial" w:cs="Arial"/>
          <w:sz w:val="20"/>
        </w:rPr>
        <w:t xml:space="preserve"> across the lifespan. </w:t>
      </w:r>
      <w:r w:rsidRPr="005B1B96">
        <w:rPr>
          <w:rFonts w:ascii="Arial" w:hAnsi="Arial" w:cs="Arial"/>
          <w:b/>
          <w:sz w:val="20"/>
        </w:rPr>
        <w:t>A.</w:t>
      </w:r>
      <w:r w:rsidRPr="005B1B96">
        <w:rPr>
          <w:rFonts w:ascii="Arial" w:hAnsi="Arial" w:cs="Arial"/>
          <w:sz w:val="20"/>
        </w:rPr>
        <w:t xml:space="preserve"> Across studies and cou</w:t>
      </w:r>
      <w:r w:rsidR="004D1655">
        <w:rPr>
          <w:rFonts w:ascii="Arial" w:hAnsi="Arial" w:cs="Arial"/>
          <w:sz w:val="20"/>
        </w:rPr>
        <w:t>ntries, accelerometer-measured physical activity</w:t>
      </w:r>
      <w:r w:rsidRPr="005B1B96">
        <w:rPr>
          <w:rFonts w:ascii="Arial" w:hAnsi="Arial" w:cs="Arial"/>
          <w:sz w:val="20"/>
        </w:rPr>
        <w:t xml:space="preserve"> rises through infancy and early childhood, peaking between 5 and 10y before declining to adult levels in the </w:t>
      </w:r>
      <w:r>
        <w:rPr>
          <w:rFonts w:ascii="Arial" w:hAnsi="Arial" w:cs="Arial"/>
          <w:sz w:val="20"/>
        </w:rPr>
        <w:t xml:space="preserve">teenage </w:t>
      </w:r>
      <w:r w:rsidRPr="00EB32B7">
        <w:rPr>
          <w:rFonts w:ascii="Arial" w:hAnsi="Arial" w:cs="Arial"/>
          <w:sz w:val="20"/>
          <w:szCs w:val="20"/>
        </w:rPr>
        <w:t xml:space="preserve">years </w:t>
      </w:r>
      <w:r w:rsidR="00946EEC">
        <w:fldChar w:fldCharType="begin">
          <w:fldData xml:space="preserve">PEVuZE5vdGU+PENpdGU+PEF1dGhvcj5Xb2xmZi1IdWdoZXM8L0F1dGhvcj48WWVhcj4yMDE0PC9Z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==
</w:fldData>
        </w:fldChar>
      </w:r>
      <w:r w:rsidR="009001B8">
        <w:instrText xml:space="preserve"> ADDIN EN.CITE </w:instrText>
      </w:r>
      <w:r w:rsidR="009001B8">
        <w:fldChar w:fldCharType="begin">
          <w:fldData xml:space="preserve">PEVuZE5vdGU+PENpdGU+PEF1dGhvcj5Xb2xmZi1IdWdoZXM8L0F1dGhvcj48WWVhcj4yMDE0PC9Z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==
</w:fldData>
        </w:fldChar>
      </w:r>
      <w:r w:rsidR="009001B8">
        <w:instrText xml:space="preserve"> ADDIN EN.CITE.DATA </w:instrText>
      </w:r>
      <w:r w:rsidR="009001B8">
        <w:fldChar w:fldCharType="end"/>
      </w:r>
      <w:r w:rsidR="00946EEC">
        <w:fldChar w:fldCharType="separate"/>
      </w:r>
      <w:r w:rsidR="009001B8">
        <w:rPr>
          <w:noProof/>
        </w:rPr>
        <w:t>(</w:t>
      </w:r>
      <w:r w:rsidR="009001B8" w:rsidRPr="009001B8">
        <w:rPr>
          <w:i/>
          <w:noProof/>
        </w:rPr>
        <w:t>11-13, 26, 27, 48-51</w:t>
      </w:r>
      <w:r w:rsidR="009001B8">
        <w:rPr>
          <w:noProof/>
        </w:rPr>
        <w:t>)</w:t>
      </w:r>
      <w:r w:rsidR="00946EEC">
        <w:fldChar w:fldCharType="end"/>
      </w:r>
      <w:r w:rsidR="00946EEC">
        <w:t xml:space="preserve">. </w:t>
      </w:r>
      <w:r w:rsidR="004D1655">
        <w:rPr>
          <w:rFonts w:ascii="Arial" w:hAnsi="Arial" w:cs="Arial"/>
          <w:sz w:val="20"/>
          <w:szCs w:val="20"/>
        </w:rPr>
        <w:t>Physical activity</w:t>
      </w:r>
      <w:r w:rsidRPr="00EB32B7">
        <w:rPr>
          <w:rFonts w:ascii="Arial" w:hAnsi="Arial" w:cs="Arial"/>
          <w:sz w:val="20"/>
          <w:szCs w:val="20"/>
        </w:rPr>
        <w:t xml:space="preserve"> declines</w:t>
      </w:r>
      <w:r>
        <w:rPr>
          <w:rFonts w:ascii="Arial" w:hAnsi="Arial" w:cs="Arial"/>
          <w:sz w:val="20"/>
        </w:rPr>
        <w:t xml:space="preserve"> again, more slowly, in older adults. The onset of decline in older adults varies somewhat across studies, beginning between ~40</w:t>
      </w:r>
      <w:r w:rsidR="00926E70">
        <w:rPr>
          <w:rFonts w:ascii="Arial" w:hAnsi="Arial" w:cs="Arial"/>
          <w:sz w:val="20"/>
        </w:rPr>
        <w:t xml:space="preserve"> </w:t>
      </w:r>
      <w:r w:rsidR="00EB32B7">
        <w:rPr>
          <w:rFonts w:ascii="Arial" w:hAnsi="Arial" w:cs="Arial"/>
          <w:sz w:val="20"/>
        </w:rPr>
        <w:t>y</w:t>
      </w:r>
      <w:r>
        <w:rPr>
          <w:rFonts w:ascii="Arial" w:hAnsi="Arial" w:cs="Arial"/>
          <w:sz w:val="20"/>
        </w:rPr>
        <w:t xml:space="preserve"> and ~60</w:t>
      </w:r>
      <w:r w:rsidR="00926E70">
        <w:rPr>
          <w:rFonts w:ascii="Arial" w:hAnsi="Arial" w:cs="Arial"/>
          <w:sz w:val="20"/>
        </w:rPr>
        <w:t xml:space="preserve"> </w:t>
      </w:r>
      <w:r w:rsidR="004D1655">
        <w:rPr>
          <w:rFonts w:ascii="Arial" w:hAnsi="Arial" w:cs="Arial"/>
          <w:sz w:val="20"/>
        </w:rPr>
        <w:t>y. Here, physical activity</w:t>
      </w:r>
      <w:r>
        <w:rPr>
          <w:rFonts w:ascii="Arial" w:hAnsi="Arial" w:cs="Arial"/>
          <w:sz w:val="20"/>
        </w:rPr>
        <w:t xml:space="preserve"> is shown as minutes</w:t>
      </w:r>
      <w:r w:rsidR="004D1655">
        <w:rPr>
          <w:rFonts w:ascii="Arial" w:hAnsi="Arial" w:cs="Arial"/>
          <w:sz w:val="20"/>
        </w:rPr>
        <w:t>/day of moderate and vigorous physical activity. Other measures</w:t>
      </w:r>
      <w:r>
        <w:rPr>
          <w:rFonts w:ascii="Arial" w:hAnsi="Arial" w:cs="Arial"/>
          <w:sz w:val="20"/>
        </w:rPr>
        <w:t xml:space="preserve"> (</w:t>
      </w:r>
      <w:r w:rsidRPr="00B441DA">
        <w:rPr>
          <w:rFonts w:ascii="Arial" w:hAnsi="Arial" w:cs="Arial"/>
          <w:i/>
          <w:iCs/>
          <w:sz w:val="20"/>
        </w:rPr>
        <w:t>e.g</w:t>
      </w:r>
      <w:r>
        <w:rPr>
          <w:rFonts w:ascii="Arial" w:hAnsi="Arial" w:cs="Arial"/>
          <w:sz w:val="20"/>
        </w:rPr>
        <w:t>., total accelerometer counts; mean counts/min, vector magnitude</w:t>
      </w:r>
      <w:r w:rsidR="004D1655">
        <w:rPr>
          <w:rFonts w:ascii="Arial" w:hAnsi="Arial" w:cs="Arial"/>
          <w:sz w:val="20"/>
        </w:rPr>
        <w:t>) follow a similar pattern of physical activity</w:t>
      </w:r>
      <w:r>
        <w:rPr>
          <w:rFonts w:ascii="Arial" w:hAnsi="Arial" w:cs="Arial"/>
          <w:sz w:val="20"/>
        </w:rPr>
        <w:t xml:space="preserve"> over the life span</w:t>
      </w:r>
      <w:r w:rsidR="00946EEC">
        <w:rPr>
          <w:rFonts w:ascii="Arial" w:hAnsi="Arial" w:cs="Arial"/>
          <w:sz w:val="20"/>
        </w:rPr>
        <w:t xml:space="preserve"> </w:t>
      </w:r>
      <w:r w:rsidR="00946EEC">
        <w:rPr>
          <w:rFonts w:ascii="Arial" w:hAnsi="Arial" w:cs="Arial"/>
          <w:sz w:val="20"/>
        </w:rPr>
        <w:fldChar w:fldCharType="begin">
          <w:fldData xml:space="preserve">PEVuZE5vdGU+PENpdGU+PEF1dGhvcj5Xb2xmZi1IdWdoZXM8L0F1dGhvcj48WWVhcj4yMDE0PC9Z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</w:fldData>
        </w:fldChar>
      </w:r>
      <w:r w:rsidR="009001B8">
        <w:rPr>
          <w:rFonts w:ascii="Arial" w:hAnsi="Arial" w:cs="Arial"/>
          <w:sz w:val="20"/>
        </w:rPr>
        <w:instrText xml:space="preserve"> ADDIN EN.CITE </w:instrText>
      </w:r>
      <w:r w:rsidR="009001B8">
        <w:rPr>
          <w:rFonts w:ascii="Arial" w:hAnsi="Arial" w:cs="Arial"/>
          <w:sz w:val="20"/>
        </w:rPr>
        <w:fldChar w:fldCharType="begin">
          <w:fldData xml:space="preserve">PEVuZE5vdGU+PENpdGU+PEF1dGhvcj5Xb2xmZi1IdWdoZXM8L0F1dGhvcj48WWVhcj4yMDE0PC9Z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</w:fldData>
        </w:fldChar>
      </w:r>
      <w:r w:rsidR="009001B8">
        <w:rPr>
          <w:rFonts w:ascii="Arial" w:hAnsi="Arial" w:cs="Arial"/>
          <w:sz w:val="20"/>
        </w:rPr>
        <w:instrText xml:space="preserve"> ADDIN EN.CITE.DATA </w:instrText>
      </w:r>
      <w:r w:rsidR="009001B8">
        <w:rPr>
          <w:rFonts w:ascii="Arial" w:hAnsi="Arial" w:cs="Arial"/>
          <w:sz w:val="20"/>
        </w:rPr>
      </w:r>
      <w:r w:rsidR="009001B8">
        <w:rPr>
          <w:rFonts w:ascii="Arial" w:hAnsi="Arial" w:cs="Arial"/>
          <w:sz w:val="20"/>
        </w:rPr>
        <w:fldChar w:fldCharType="end"/>
      </w:r>
      <w:r w:rsidR="00946EEC">
        <w:rPr>
          <w:rFonts w:ascii="Arial" w:hAnsi="Arial" w:cs="Arial"/>
          <w:sz w:val="20"/>
        </w:rPr>
      </w:r>
      <w:r w:rsidR="00946EEC">
        <w:rPr>
          <w:rFonts w:ascii="Arial" w:hAnsi="Arial" w:cs="Arial"/>
          <w:sz w:val="20"/>
        </w:rPr>
        <w:fldChar w:fldCharType="separate"/>
      </w:r>
      <w:r w:rsidR="009001B8">
        <w:rPr>
          <w:rFonts w:ascii="Arial" w:hAnsi="Arial" w:cs="Arial"/>
          <w:noProof/>
          <w:sz w:val="20"/>
        </w:rPr>
        <w:t>(</w:t>
      </w:r>
      <w:r w:rsidR="009001B8" w:rsidRPr="009001B8">
        <w:rPr>
          <w:rFonts w:ascii="Arial" w:hAnsi="Arial" w:cs="Arial"/>
          <w:i/>
          <w:noProof/>
          <w:sz w:val="20"/>
        </w:rPr>
        <w:t>11, 26</w:t>
      </w:r>
      <w:r w:rsidR="009001B8">
        <w:rPr>
          <w:rFonts w:ascii="Arial" w:hAnsi="Arial" w:cs="Arial"/>
          <w:noProof/>
          <w:sz w:val="20"/>
        </w:rPr>
        <w:t>)</w:t>
      </w:r>
      <w:r w:rsidR="00946EEC">
        <w:rPr>
          <w:rFonts w:ascii="Arial" w:hAnsi="Arial" w:cs="Arial"/>
          <w:sz w:val="20"/>
        </w:rPr>
        <w:fldChar w:fldCharType="end"/>
      </w:r>
      <w:r>
        <w:rPr>
          <w:rFonts w:ascii="Arial" w:hAnsi="Arial" w:cs="Arial"/>
          <w:sz w:val="20"/>
        </w:rPr>
        <w:t xml:space="preserve">. </w:t>
      </w:r>
      <w:r w:rsidRPr="005B1B96">
        <w:rPr>
          <w:rFonts w:ascii="Arial" w:hAnsi="Arial" w:cs="Arial"/>
          <w:b/>
          <w:sz w:val="20"/>
        </w:rPr>
        <w:t>B.</w:t>
      </w:r>
      <w:r w:rsidR="004D1655">
        <w:rPr>
          <w:rFonts w:ascii="Arial" w:hAnsi="Arial" w:cs="Arial"/>
          <w:sz w:val="20"/>
        </w:rPr>
        <w:t xml:space="preserve"> The increase in physical activity</w:t>
      </w:r>
      <w:r>
        <w:rPr>
          <w:rFonts w:ascii="Arial" w:hAnsi="Arial" w:cs="Arial"/>
          <w:sz w:val="20"/>
        </w:rPr>
        <w:t xml:space="preserve"> from 0 to ~10</w:t>
      </w:r>
      <w:r w:rsidR="00926E70">
        <w:rPr>
          <w:rFonts w:ascii="Arial" w:hAnsi="Arial" w:cs="Arial"/>
          <w:sz w:val="20"/>
        </w:rPr>
        <w:t xml:space="preserve"> </w:t>
      </w:r>
      <w:r>
        <w:rPr>
          <w:rFonts w:ascii="Arial" w:hAnsi="Arial" w:cs="Arial"/>
          <w:sz w:val="20"/>
        </w:rPr>
        <w:t>y is mirrored by the steady decline in total daily sleep duration during this period</w:t>
      </w:r>
      <w:r w:rsidR="00946EEC">
        <w:rPr>
          <w:rFonts w:ascii="Arial" w:hAnsi="Arial" w:cs="Arial"/>
          <w:sz w:val="20"/>
        </w:rPr>
        <w:t xml:space="preserve"> </w:t>
      </w:r>
      <w:r w:rsidR="00946EEC">
        <w:rPr>
          <w:rFonts w:ascii="Arial" w:hAnsi="Arial" w:cs="Arial"/>
          <w:sz w:val="20"/>
        </w:rPr>
        <w:fldChar w:fldCharType="begin">
          <w:fldData xml:space="preserve">PEVuZE5vdGU+PENpdGU+PEF1dGhvcj5CbGFpcjwvQXV0aG9yPjxZZWFyPjIwMTI8L1llYXI+PFJl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</w:fldData>
        </w:fldChar>
      </w:r>
      <w:r w:rsidR="009001B8">
        <w:rPr>
          <w:rFonts w:ascii="Arial" w:hAnsi="Arial" w:cs="Arial"/>
          <w:sz w:val="20"/>
        </w:rPr>
        <w:instrText xml:space="preserve"> ADDIN EN.CITE </w:instrText>
      </w:r>
      <w:r w:rsidR="009001B8">
        <w:rPr>
          <w:rFonts w:ascii="Arial" w:hAnsi="Arial" w:cs="Arial"/>
          <w:sz w:val="20"/>
        </w:rPr>
        <w:fldChar w:fldCharType="begin">
          <w:fldData xml:space="preserve">PEVuZE5vdGU+PENpdGU+PEF1dGhvcj5CbGFpcjwvQXV0aG9yPjxZZWFyPjIwMTI8L1llYXI+PFJl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</w:fldData>
        </w:fldChar>
      </w:r>
      <w:r w:rsidR="009001B8">
        <w:rPr>
          <w:rFonts w:ascii="Arial" w:hAnsi="Arial" w:cs="Arial"/>
          <w:sz w:val="20"/>
        </w:rPr>
        <w:instrText xml:space="preserve"> ADDIN EN.CITE.DATA </w:instrText>
      </w:r>
      <w:r w:rsidR="009001B8">
        <w:rPr>
          <w:rFonts w:ascii="Arial" w:hAnsi="Arial" w:cs="Arial"/>
          <w:sz w:val="20"/>
        </w:rPr>
      </w:r>
      <w:r w:rsidR="009001B8">
        <w:rPr>
          <w:rFonts w:ascii="Arial" w:hAnsi="Arial" w:cs="Arial"/>
          <w:sz w:val="20"/>
        </w:rPr>
        <w:fldChar w:fldCharType="end"/>
      </w:r>
      <w:r w:rsidR="00946EEC">
        <w:rPr>
          <w:rFonts w:ascii="Arial" w:hAnsi="Arial" w:cs="Arial"/>
          <w:sz w:val="20"/>
        </w:rPr>
      </w:r>
      <w:r w:rsidR="00946EEC">
        <w:rPr>
          <w:rFonts w:ascii="Arial" w:hAnsi="Arial" w:cs="Arial"/>
          <w:sz w:val="20"/>
        </w:rPr>
        <w:fldChar w:fldCharType="separate"/>
      </w:r>
      <w:r w:rsidR="009001B8">
        <w:rPr>
          <w:rFonts w:ascii="Arial" w:hAnsi="Arial" w:cs="Arial"/>
          <w:noProof/>
          <w:sz w:val="20"/>
        </w:rPr>
        <w:t>(</w:t>
      </w:r>
      <w:r w:rsidR="009001B8" w:rsidRPr="009001B8">
        <w:rPr>
          <w:rFonts w:ascii="Arial" w:hAnsi="Arial" w:cs="Arial"/>
          <w:i/>
          <w:noProof/>
          <w:sz w:val="20"/>
        </w:rPr>
        <w:t>52-55</w:t>
      </w:r>
      <w:r w:rsidR="009001B8">
        <w:rPr>
          <w:rFonts w:ascii="Arial" w:hAnsi="Arial" w:cs="Arial"/>
          <w:noProof/>
          <w:sz w:val="20"/>
        </w:rPr>
        <w:t>)</w:t>
      </w:r>
      <w:r w:rsidR="00946EEC">
        <w:rPr>
          <w:rFonts w:ascii="Arial" w:hAnsi="Arial" w:cs="Arial"/>
          <w:sz w:val="20"/>
        </w:rPr>
        <w:fldChar w:fldCharType="end"/>
      </w:r>
      <w:r>
        <w:rPr>
          <w:rFonts w:ascii="Arial" w:hAnsi="Arial" w:cs="Arial"/>
          <w:sz w:val="20"/>
        </w:rPr>
        <w:t>.</w:t>
      </w:r>
      <w:r w:rsidR="00977BE6">
        <w:br w:type="page"/>
      </w:r>
    </w:p>
    <w:p w14:paraId="7E7008DC" w14:textId="38EE1D7A" w:rsidR="009F7810" w:rsidRDefault="00DA07CC" w:rsidP="009F7810">
      <w:pPr>
        <w:spacing w:after="0" w:line="360" w:lineRule="auto"/>
        <w:jc w:val="center"/>
      </w:pPr>
      <w:r w:rsidRPr="00DA07CC">
        <w:rPr>
          <w:noProof/>
          <w:lang w:val="en-GB" w:eastAsia="en-GB"/>
        </w:rPr>
        <w:lastRenderedPageBreak/>
        <w:drawing>
          <wp:inline distT="0" distB="0" distL="0" distR="0" wp14:anchorId="38CA4B8A" wp14:editId="5C2AE6B2">
            <wp:extent cx="5486400" cy="636592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876"/>
                    <a:stretch/>
                  </pic:blipFill>
                  <pic:spPr bwMode="auto">
                    <a:xfrm>
                      <a:off x="0" y="0"/>
                      <a:ext cx="5491179" cy="6371473"/>
                    </a:xfrm>
                    <a:prstGeom prst="rect">
                      <a:avLst/>
                    </a:prstGeom>
                    <a:noFill/>
                    <a:ln>
                      <a:noFill/>
                    </a:ln>
                    <a:extLst>
                      <a:ext uri="{53640926-AAD7-44D8-BBD7-CCE9431645EC}">
                        <a14:shadowObscured xmlns:a14="http://schemas.microsoft.com/office/drawing/2010/main"/>
                      </a:ext>
                    </a:extLst>
                  </pic:spPr>
                </pic:pic>
              </a:graphicData>
            </a:graphic>
          </wp:inline>
        </w:drawing>
      </w:r>
    </w:p>
    <w:p w14:paraId="011BE5EE" w14:textId="56DE5650" w:rsidR="00B03922" w:rsidRDefault="009F7810" w:rsidP="00F0729E">
      <w:pPr>
        <w:spacing w:after="0" w:line="360" w:lineRule="auto"/>
        <w:jc w:val="both"/>
        <w:rPr>
          <w:rFonts w:ascii="Arial" w:hAnsi="Arial" w:cs="Arial"/>
          <w:b/>
          <w:sz w:val="20"/>
        </w:rPr>
      </w:pPr>
      <w:r w:rsidRPr="001178AA">
        <w:rPr>
          <w:rFonts w:ascii="Arial" w:hAnsi="Arial" w:cs="Arial"/>
          <w:b/>
          <w:sz w:val="20"/>
        </w:rPr>
        <w:t>Figure S</w:t>
      </w:r>
      <w:r w:rsidR="000F627A">
        <w:rPr>
          <w:rFonts w:ascii="Arial" w:hAnsi="Arial" w:cs="Arial"/>
          <w:b/>
          <w:sz w:val="20"/>
        </w:rPr>
        <w:t>8</w:t>
      </w:r>
      <w:r w:rsidRPr="001178AA">
        <w:rPr>
          <w:rFonts w:ascii="Arial" w:hAnsi="Arial" w:cs="Arial"/>
          <w:b/>
          <w:sz w:val="20"/>
        </w:rPr>
        <w:t>.</w:t>
      </w:r>
      <w:r w:rsidRPr="001178AA">
        <w:rPr>
          <w:rFonts w:ascii="Arial" w:hAnsi="Arial" w:cs="Arial"/>
          <w:sz w:val="20"/>
        </w:rPr>
        <w:t xml:space="preserve"> </w:t>
      </w:r>
      <w:r w:rsidR="00343950">
        <w:rPr>
          <w:rFonts w:ascii="Arial" w:hAnsi="Arial" w:cs="Arial"/>
          <w:sz w:val="20"/>
        </w:rPr>
        <w:t xml:space="preserve">Results of the </w:t>
      </w:r>
      <w:r w:rsidR="00B03922">
        <w:rPr>
          <w:rFonts w:ascii="Arial" w:hAnsi="Arial" w:cs="Arial"/>
          <w:sz w:val="20"/>
        </w:rPr>
        <w:t>fat free mass</w:t>
      </w:r>
      <w:r w:rsidR="00343950">
        <w:rPr>
          <w:rFonts w:ascii="Arial" w:hAnsi="Arial" w:cs="Arial"/>
          <w:sz w:val="20"/>
        </w:rPr>
        <w:t xml:space="preserve"> model.</w:t>
      </w:r>
      <w:r w:rsidRPr="001178AA">
        <w:rPr>
          <w:rFonts w:ascii="Arial" w:hAnsi="Arial" w:cs="Arial"/>
          <w:sz w:val="20"/>
        </w:rPr>
        <w:t xml:space="preserve"> Observed expenditures exhibit a marked age effect on the relationship between expenditure and </w:t>
      </w:r>
      <w:r w:rsidR="00B03922">
        <w:rPr>
          <w:rFonts w:ascii="Arial" w:hAnsi="Arial" w:cs="Arial"/>
          <w:sz w:val="20"/>
        </w:rPr>
        <w:t>fat free mass</w:t>
      </w:r>
      <w:r>
        <w:rPr>
          <w:rFonts w:ascii="Arial" w:hAnsi="Arial" w:cs="Arial"/>
          <w:sz w:val="20"/>
        </w:rPr>
        <w:t xml:space="preserve"> that is evident in both absolute </w:t>
      </w:r>
      <w:r w:rsidR="00343950">
        <w:rPr>
          <w:rFonts w:ascii="Arial" w:hAnsi="Arial" w:cs="Arial"/>
          <w:sz w:val="20"/>
        </w:rPr>
        <w:t xml:space="preserve">(Figure 1C) </w:t>
      </w:r>
      <w:r>
        <w:rPr>
          <w:rFonts w:ascii="Arial" w:hAnsi="Arial" w:cs="Arial"/>
          <w:sz w:val="20"/>
        </w:rPr>
        <w:t xml:space="preserve">and adjusted </w:t>
      </w:r>
      <w:r w:rsidR="00343950">
        <w:rPr>
          <w:rFonts w:ascii="Arial" w:hAnsi="Arial" w:cs="Arial"/>
          <w:sz w:val="20"/>
        </w:rPr>
        <w:t xml:space="preserve">(Figure 2D) </w:t>
      </w:r>
      <w:r>
        <w:rPr>
          <w:rFonts w:ascii="Arial" w:hAnsi="Arial" w:cs="Arial"/>
          <w:sz w:val="20"/>
        </w:rPr>
        <w:t xml:space="preserve">measures. </w:t>
      </w:r>
      <w:r w:rsidRPr="001178AA">
        <w:rPr>
          <w:rFonts w:ascii="Arial" w:hAnsi="Arial" w:cs="Arial"/>
          <w:b/>
          <w:sz w:val="20"/>
        </w:rPr>
        <w:t>A.</w:t>
      </w:r>
      <w:r>
        <w:rPr>
          <w:rFonts w:ascii="Arial" w:hAnsi="Arial" w:cs="Arial"/>
          <w:sz w:val="20"/>
        </w:rPr>
        <w:t xml:space="preserve"> If physical activity (PA) </w:t>
      </w:r>
      <w:r w:rsidR="00343950">
        <w:rPr>
          <w:rFonts w:ascii="Arial" w:hAnsi="Arial" w:cs="Arial"/>
          <w:sz w:val="20"/>
        </w:rPr>
        <w:t xml:space="preserve">and </w:t>
      </w:r>
      <w:r>
        <w:rPr>
          <w:rFonts w:ascii="Arial" w:hAnsi="Arial" w:cs="Arial"/>
          <w:sz w:val="20"/>
        </w:rPr>
        <w:t>cellular metabolism (</w:t>
      </w:r>
      <w:r w:rsidR="00B03922">
        <w:rPr>
          <w:rFonts w:ascii="Arial" w:hAnsi="Arial" w:cs="Arial"/>
          <w:sz w:val="20"/>
        </w:rPr>
        <w:t>T</w:t>
      </w:r>
      <w:r>
        <w:rPr>
          <w:rFonts w:ascii="Arial" w:hAnsi="Arial" w:cs="Arial"/>
          <w:sz w:val="20"/>
        </w:rPr>
        <w:t>M) remain constant at adult levels, age effects do not emerge</w:t>
      </w:r>
      <w:r w:rsidR="00343950">
        <w:rPr>
          <w:rFonts w:ascii="Arial" w:hAnsi="Arial" w:cs="Arial"/>
          <w:sz w:val="20"/>
        </w:rPr>
        <w:t xml:space="preserve"> from the model</w:t>
      </w:r>
      <w:r>
        <w:rPr>
          <w:rFonts w:ascii="Arial" w:hAnsi="Arial" w:cs="Arial"/>
          <w:sz w:val="20"/>
        </w:rPr>
        <w:t xml:space="preserve">. </w:t>
      </w:r>
      <w:r w:rsidRPr="001178AA">
        <w:rPr>
          <w:rFonts w:ascii="Arial" w:hAnsi="Arial" w:cs="Arial"/>
          <w:b/>
          <w:sz w:val="20"/>
        </w:rPr>
        <w:t>B.</w:t>
      </w:r>
      <w:r w:rsidR="00B03922">
        <w:rPr>
          <w:rFonts w:ascii="Arial" w:hAnsi="Arial" w:cs="Arial"/>
          <w:sz w:val="20"/>
        </w:rPr>
        <w:t xml:space="preserve"> When only T</w:t>
      </w:r>
      <w:r>
        <w:rPr>
          <w:rFonts w:ascii="Arial" w:hAnsi="Arial" w:cs="Arial"/>
          <w:sz w:val="20"/>
        </w:rPr>
        <w:t>M varies</w:t>
      </w:r>
      <w:r w:rsidR="00343950">
        <w:rPr>
          <w:rFonts w:ascii="Arial" w:hAnsi="Arial" w:cs="Arial"/>
          <w:sz w:val="20"/>
        </w:rPr>
        <w:t>,</w:t>
      </w:r>
      <w:r>
        <w:rPr>
          <w:rFonts w:ascii="Arial" w:hAnsi="Arial" w:cs="Arial"/>
          <w:sz w:val="20"/>
        </w:rPr>
        <w:t xml:space="preserve"> age effects emerge for </w:t>
      </w:r>
      <w:r w:rsidR="00B03922">
        <w:rPr>
          <w:rFonts w:ascii="Arial" w:hAnsi="Arial" w:cs="Arial"/>
          <w:sz w:val="20"/>
        </w:rPr>
        <w:t>total expenditure (</w:t>
      </w:r>
      <w:r>
        <w:rPr>
          <w:rFonts w:ascii="Arial" w:hAnsi="Arial" w:cs="Arial"/>
          <w:sz w:val="20"/>
        </w:rPr>
        <w:t>TEE</w:t>
      </w:r>
      <w:r w:rsidR="00B03922">
        <w:rPr>
          <w:rFonts w:ascii="Arial" w:hAnsi="Arial" w:cs="Arial"/>
          <w:sz w:val="20"/>
        </w:rPr>
        <w:t>)</w:t>
      </w:r>
      <w:r>
        <w:rPr>
          <w:rFonts w:ascii="Arial" w:hAnsi="Arial" w:cs="Arial"/>
          <w:sz w:val="20"/>
        </w:rPr>
        <w:t xml:space="preserve"> and </w:t>
      </w:r>
      <w:r w:rsidR="00B03922">
        <w:rPr>
          <w:rFonts w:ascii="Arial" w:hAnsi="Arial" w:cs="Arial"/>
          <w:sz w:val="20"/>
        </w:rPr>
        <w:t>basal expenditure (BEE),</w:t>
      </w:r>
      <w:r>
        <w:rPr>
          <w:rFonts w:ascii="Arial" w:hAnsi="Arial" w:cs="Arial"/>
          <w:sz w:val="20"/>
        </w:rPr>
        <w:t xml:space="preserve"> but not</w:t>
      </w:r>
      <w:r w:rsidR="00B03922">
        <w:rPr>
          <w:rFonts w:ascii="Arial" w:hAnsi="Arial" w:cs="Arial"/>
          <w:sz w:val="20"/>
        </w:rPr>
        <w:t xml:space="preserve"> activity expenditure (AEE; </w:t>
      </w:r>
      <w:r>
        <w:rPr>
          <w:rFonts w:ascii="Arial" w:hAnsi="Arial" w:cs="Arial"/>
          <w:sz w:val="20"/>
        </w:rPr>
        <w:t xml:space="preserve">gray arrow). </w:t>
      </w:r>
      <w:r w:rsidRPr="001178AA">
        <w:rPr>
          <w:rFonts w:ascii="Arial" w:hAnsi="Arial" w:cs="Arial"/>
          <w:b/>
          <w:sz w:val="20"/>
        </w:rPr>
        <w:t>C.</w:t>
      </w:r>
      <w:r w:rsidR="00B03922">
        <w:rPr>
          <w:rFonts w:ascii="Arial" w:hAnsi="Arial" w:cs="Arial"/>
          <w:sz w:val="20"/>
        </w:rPr>
        <w:t xml:space="preserve"> Conversely, if only physical activity</w:t>
      </w:r>
      <w:r>
        <w:rPr>
          <w:rFonts w:ascii="Arial" w:hAnsi="Arial" w:cs="Arial"/>
          <w:sz w:val="20"/>
        </w:rPr>
        <w:t xml:space="preserve"> varies age </w:t>
      </w:r>
      <w:r w:rsidR="00B03922">
        <w:rPr>
          <w:rFonts w:ascii="Arial" w:hAnsi="Arial" w:cs="Arial"/>
          <w:sz w:val="20"/>
        </w:rPr>
        <w:t xml:space="preserve">effects </w:t>
      </w:r>
      <w:r>
        <w:rPr>
          <w:rFonts w:ascii="Arial" w:hAnsi="Arial" w:cs="Arial"/>
          <w:sz w:val="20"/>
        </w:rPr>
        <w:t xml:space="preserve">emerge for AEE and TEE but not BEE (black arrows). Adjusted TEE also peaks later in childhood and declines earlier in adulthood (red arrows) than observed. </w:t>
      </w:r>
      <w:r w:rsidRPr="00A12488">
        <w:rPr>
          <w:rFonts w:ascii="Arial" w:hAnsi="Arial" w:cs="Arial"/>
          <w:b/>
          <w:sz w:val="20"/>
        </w:rPr>
        <w:t>D.</w:t>
      </w:r>
      <w:r w:rsidR="00873AEA">
        <w:rPr>
          <w:rFonts w:ascii="Arial" w:hAnsi="Arial" w:cs="Arial"/>
          <w:sz w:val="20"/>
        </w:rPr>
        <w:t xml:space="preserve"> Varying both PA and TM</w:t>
      </w:r>
      <w:r>
        <w:rPr>
          <w:rFonts w:ascii="Arial" w:hAnsi="Arial" w:cs="Arial"/>
          <w:sz w:val="20"/>
        </w:rPr>
        <w:t xml:space="preserve"> gives model outputs similar to observed expenditures.</w:t>
      </w:r>
      <w:r w:rsidR="00B03922">
        <w:rPr>
          <w:rFonts w:ascii="Arial" w:hAnsi="Arial" w:cs="Arial"/>
          <w:b/>
          <w:sz w:val="20"/>
        </w:rPr>
        <w:br w:type="page"/>
      </w:r>
    </w:p>
    <w:p w14:paraId="63D25836" w14:textId="4FDC1932" w:rsidR="00343950" w:rsidRDefault="00DA07CC" w:rsidP="0075051C">
      <w:pPr>
        <w:spacing w:after="0" w:line="360" w:lineRule="auto"/>
        <w:jc w:val="both"/>
      </w:pPr>
      <w:r w:rsidRPr="00DA07CC">
        <w:rPr>
          <w:noProof/>
          <w:lang w:val="en-GB" w:eastAsia="en-GB"/>
        </w:rPr>
        <w:lastRenderedPageBreak/>
        <w:drawing>
          <wp:inline distT="0" distB="0" distL="0" distR="0" wp14:anchorId="746CAA2A" wp14:editId="43AC885D">
            <wp:extent cx="5943322" cy="6911340"/>
            <wp:effectExtent l="0" t="0" r="635"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684"/>
                    <a:stretch/>
                  </pic:blipFill>
                  <pic:spPr bwMode="auto">
                    <a:xfrm>
                      <a:off x="0" y="0"/>
                      <a:ext cx="5943600" cy="6911663"/>
                    </a:xfrm>
                    <a:prstGeom prst="rect">
                      <a:avLst/>
                    </a:prstGeom>
                    <a:noFill/>
                    <a:ln>
                      <a:noFill/>
                    </a:ln>
                    <a:extLst>
                      <a:ext uri="{53640926-AAD7-44D8-BBD7-CCE9431645EC}">
                        <a14:shadowObscured xmlns:a14="http://schemas.microsoft.com/office/drawing/2010/main"/>
                      </a:ext>
                    </a:extLst>
                  </pic:spPr>
                </pic:pic>
              </a:graphicData>
            </a:graphic>
          </wp:inline>
        </w:drawing>
      </w:r>
    </w:p>
    <w:p w14:paraId="11258BCB" w14:textId="7706E551" w:rsidR="00B03922" w:rsidRDefault="00051AA5" w:rsidP="0075051C">
      <w:pPr>
        <w:spacing w:after="0" w:line="480" w:lineRule="auto"/>
        <w:jc w:val="both"/>
        <w:rPr>
          <w:rFonts w:ascii="Arial" w:hAnsi="Arial" w:cs="Arial"/>
          <w:sz w:val="20"/>
        </w:rPr>
      </w:pPr>
      <w:r w:rsidRPr="001178AA">
        <w:rPr>
          <w:rFonts w:ascii="Arial" w:hAnsi="Arial" w:cs="Arial"/>
          <w:b/>
          <w:sz w:val="20"/>
        </w:rPr>
        <w:t>Figure S</w:t>
      </w:r>
      <w:r w:rsidR="000F627A">
        <w:rPr>
          <w:rFonts w:ascii="Arial" w:hAnsi="Arial" w:cs="Arial"/>
          <w:b/>
          <w:sz w:val="20"/>
        </w:rPr>
        <w:t>9</w:t>
      </w:r>
      <w:r w:rsidRPr="001178AA">
        <w:rPr>
          <w:rFonts w:ascii="Arial" w:hAnsi="Arial" w:cs="Arial"/>
          <w:b/>
          <w:sz w:val="20"/>
        </w:rPr>
        <w:t>.</w:t>
      </w:r>
      <w:r w:rsidRPr="001178AA">
        <w:rPr>
          <w:rFonts w:ascii="Arial" w:hAnsi="Arial" w:cs="Arial"/>
          <w:sz w:val="20"/>
        </w:rPr>
        <w:t xml:space="preserve"> </w:t>
      </w:r>
      <w:r>
        <w:rPr>
          <w:rFonts w:ascii="Arial" w:hAnsi="Arial" w:cs="Arial"/>
          <w:sz w:val="20"/>
        </w:rPr>
        <w:t>Results of the</w:t>
      </w:r>
      <w:r w:rsidR="00B03922">
        <w:rPr>
          <w:rFonts w:ascii="Arial" w:hAnsi="Arial" w:cs="Arial"/>
          <w:sz w:val="20"/>
        </w:rPr>
        <w:t xml:space="preserve"> fat free mass and fat m</w:t>
      </w:r>
      <w:r>
        <w:rPr>
          <w:rFonts w:ascii="Arial" w:hAnsi="Arial" w:cs="Arial"/>
          <w:sz w:val="20"/>
        </w:rPr>
        <w:t xml:space="preserve">ass model. Model outputs are similar to those of the </w:t>
      </w:r>
      <w:r w:rsidR="00B03922">
        <w:rPr>
          <w:rFonts w:ascii="Arial" w:hAnsi="Arial" w:cs="Arial"/>
          <w:sz w:val="20"/>
        </w:rPr>
        <w:t>fat free mass model (Figure S8</w:t>
      </w:r>
      <w:r>
        <w:rPr>
          <w:rFonts w:ascii="Arial" w:hAnsi="Arial" w:cs="Arial"/>
          <w:sz w:val="20"/>
        </w:rPr>
        <w:t xml:space="preserve">). </w:t>
      </w:r>
      <w:r w:rsidR="004C5491">
        <w:rPr>
          <w:rFonts w:ascii="Arial" w:hAnsi="Arial" w:cs="Arial"/>
          <w:sz w:val="20"/>
        </w:rPr>
        <w:t xml:space="preserve">The scenario that best matches the observed relationships between </w:t>
      </w:r>
      <w:r w:rsidR="00B03922">
        <w:rPr>
          <w:rFonts w:ascii="Arial" w:hAnsi="Arial" w:cs="Arial"/>
          <w:sz w:val="20"/>
        </w:rPr>
        <w:t>fat free mass</w:t>
      </w:r>
      <w:r w:rsidR="004C5491">
        <w:rPr>
          <w:rFonts w:ascii="Arial" w:hAnsi="Arial" w:cs="Arial"/>
          <w:sz w:val="20"/>
        </w:rPr>
        <w:t xml:space="preserve">, age, and expenditure is </w:t>
      </w:r>
      <w:r w:rsidR="00B03922">
        <w:rPr>
          <w:rFonts w:ascii="Arial" w:hAnsi="Arial" w:cs="Arial"/>
          <w:sz w:val="20"/>
        </w:rPr>
        <w:t>D</w:t>
      </w:r>
      <w:r w:rsidR="004C5491">
        <w:rPr>
          <w:rFonts w:ascii="Arial" w:hAnsi="Arial" w:cs="Arial"/>
          <w:sz w:val="20"/>
        </w:rPr>
        <w:t xml:space="preserve">, in which AEE is influenced by age-related variation in both </w:t>
      </w:r>
      <w:r w:rsidR="00B03922">
        <w:rPr>
          <w:rFonts w:ascii="Arial" w:hAnsi="Arial" w:cs="Arial"/>
          <w:sz w:val="20"/>
        </w:rPr>
        <w:t>physical activity</w:t>
      </w:r>
      <w:r w:rsidR="004C5491">
        <w:rPr>
          <w:rFonts w:ascii="Arial" w:hAnsi="Arial" w:cs="Arial"/>
          <w:sz w:val="20"/>
        </w:rPr>
        <w:t xml:space="preserve"> and cellular metabolism.</w:t>
      </w:r>
      <w:r w:rsidR="00B03922">
        <w:rPr>
          <w:rFonts w:ascii="Arial" w:hAnsi="Arial" w:cs="Arial"/>
          <w:sz w:val="20"/>
        </w:rPr>
        <w:t xml:space="preserve"> Abbreviations as in Fig S8.</w:t>
      </w:r>
    </w:p>
    <w:p w14:paraId="4BB62E97" w14:textId="75EA5D49" w:rsidR="00C26AB5" w:rsidRPr="001A345F" w:rsidRDefault="00C26AB5" w:rsidP="00C26AB5">
      <w:pPr>
        <w:spacing w:after="0" w:line="480" w:lineRule="auto"/>
        <w:rPr>
          <w:rFonts w:cs="Times New Roman"/>
          <w:u w:val="single"/>
        </w:rPr>
      </w:pPr>
      <w:r w:rsidRPr="001A345F">
        <w:rPr>
          <w:rFonts w:cs="Times New Roman"/>
          <w:u w:val="single"/>
        </w:rPr>
        <w:lastRenderedPageBreak/>
        <w:t>8. Physical Activity, Activity Expenditure and PAL</w:t>
      </w:r>
    </w:p>
    <w:p w14:paraId="3B09B2AE" w14:textId="01793E55" w:rsidR="00C26AB5" w:rsidRPr="001A345F" w:rsidRDefault="00C26AB5" w:rsidP="00C26AB5">
      <w:pPr>
        <w:spacing w:after="0" w:line="480" w:lineRule="auto"/>
        <w:rPr>
          <w:rFonts w:cs="Times New Roman"/>
        </w:rPr>
      </w:pPr>
      <w:r w:rsidRPr="001A345F">
        <w:rPr>
          <w:rFonts w:cs="Times New Roman"/>
        </w:rPr>
        <w:tab/>
        <w:t xml:space="preserve">To further interrogate our simple model of expenditure and the contribution of physical activity, we examined the agreement between accelerometery-measured physical activity, adjusted activity expenditure, and modeled PAL over the lifespan. First, </w:t>
      </w:r>
      <w:r w:rsidR="00906606" w:rsidRPr="001A345F">
        <w:rPr>
          <w:rFonts w:cs="Times New Roman"/>
        </w:rPr>
        <w:t>as noted in our discussion of the simple expenditure model (see above; Figures 3, S8, S9),</w:t>
      </w:r>
      <w:r w:rsidRPr="001A345F">
        <w:rPr>
          <w:rFonts w:cs="Times New Roman"/>
        </w:rPr>
        <w:t xml:space="preserve"> moderate and vigorous physical activity and total accelerometry counts show a similar shape profile when plotted against age, </w:t>
      </w:r>
      <w:r w:rsidR="00906606" w:rsidRPr="001A345F">
        <w:rPr>
          <w:rFonts w:cs="Times New Roman"/>
        </w:rPr>
        <w:t xml:space="preserve">but </w:t>
      </w:r>
      <w:r w:rsidRPr="001A345F">
        <w:rPr>
          <w:rFonts w:cs="Times New Roman"/>
        </w:rPr>
        <w:t>moderate and vigorous physical activity shows a greater amplitude of change over the lifespan (Figure S10). Moderate and vigorous physical activity reach a peak ~4-times greater than the mean values observed for 20 – 30 y men and women</w:t>
      </w:r>
      <w:r w:rsidR="00906606" w:rsidRPr="001A345F">
        <w:rPr>
          <w:rFonts w:cs="Times New Roman"/>
        </w:rPr>
        <w:t>, far greater than the amplitude of change in adjusted total expenditure.</w:t>
      </w:r>
    </w:p>
    <w:p w14:paraId="2358E486" w14:textId="573E598E" w:rsidR="00D64444" w:rsidRPr="001A345F" w:rsidRDefault="00D64444" w:rsidP="00C26AB5">
      <w:pPr>
        <w:spacing w:after="0" w:line="480" w:lineRule="auto"/>
        <w:rPr>
          <w:rFonts w:cs="Times New Roman"/>
        </w:rPr>
      </w:pPr>
      <w:r w:rsidRPr="001A345F">
        <w:rPr>
          <w:rFonts w:cs="Times New Roman"/>
        </w:rPr>
        <w:tab/>
        <w:t>We used adjusted total and basal expenditures to model activity expenditure and PAL over the lifespan for comparison with published accelerometry measures of physical activity. Modeling activity expenditure and PAL was preferable because our dataset has no subjects less than 3 y with measures of both total and basal expenditure, and only 4 subjects under the age of 6 y with both measures (Table S1). Using values of adjusted total expenditure and adjusted BEE</w:t>
      </w:r>
      <w:r w:rsidRPr="001A345F">
        <w:rPr>
          <w:rFonts w:cs="Times New Roman"/>
          <w:vertAlign w:val="subscript"/>
        </w:rPr>
        <w:t xml:space="preserve">TEE </w:t>
      </w:r>
      <w:r w:rsidRPr="001A345F">
        <w:rPr>
          <w:rFonts w:cs="Times New Roman"/>
        </w:rPr>
        <w:t xml:space="preserve">(basal expenditure expressed as a percentage of total expenditure) </w:t>
      </w:r>
      <w:r w:rsidR="006C0B27" w:rsidRPr="001A345F">
        <w:rPr>
          <w:rFonts w:cs="Times New Roman"/>
        </w:rPr>
        <w:t xml:space="preserve">for age cohorts </w:t>
      </w:r>
      <w:r w:rsidRPr="001A345F">
        <w:rPr>
          <w:rFonts w:cs="Times New Roman"/>
        </w:rPr>
        <w:t>from Table S3 enabled us to model activity expenditure and PAL for this critical early period of development, in which both physical activity and expenditure change substantially. We modeled adjusted activity expenditure as [(adjusted total expenditure) – (adjusted BEE</w:t>
      </w:r>
      <w:r w:rsidRPr="001A345F">
        <w:rPr>
          <w:rFonts w:cs="Times New Roman"/>
          <w:vertAlign w:val="subscript"/>
        </w:rPr>
        <w:t>TEE</w:t>
      </w:r>
      <w:r w:rsidRPr="001A345F">
        <w:rPr>
          <w:rFonts w:cs="Times New Roman"/>
        </w:rPr>
        <w:t>)] and PAL as [(adjusted total expenditure) / (adjusted BEE</w:t>
      </w:r>
      <w:r w:rsidRPr="001A345F">
        <w:rPr>
          <w:rFonts w:cs="Times New Roman"/>
          <w:vertAlign w:val="subscript"/>
        </w:rPr>
        <w:t>TEE</w:t>
      </w:r>
      <w:r w:rsidRPr="001A345F">
        <w:rPr>
          <w:rFonts w:cs="Times New Roman"/>
        </w:rPr>
        <w:t xml:space="preserve">)], which as we show in Figure S4 </w:t>
      </w:r>
      <w:r w:rsidR="006C0B27" w:rsidRPr="001A345F">
        <w:rPr>
          <w:rFonts w:cs="Times New Roman"/>
        </w:rPr>
        <w:t xml:space="preserve">corelate strongly </w:t>
      </w:r>
      <w:r w:rsidRPr="001A345F">
        <w:rPr>
          <w:rFonts w:cs="Times New Roman"/>
        </w:rPr>
        <w:t>with unadjusted</w:t>
      </w:r>
      <w:r w:rsidR="006C0B27" w:rsidRPr="001A345F">
        <w:rPr>
          <w:rFonts w:cs="Times New Roman"/>
        </w:rPr>
        <w:t xml:space="preserve"> measures of </w:t>
      </w:r>
      <w:r w:rsidRPr="001A345F">
        <w:rPr>
          <w:rFonts w:cs="Times New Roman"/>
        </w:rPr>
        <w:t>activity expenditure and PAL, respectively.</w:t>
      </w:r>
    </w:p>
    <w:p w14:paraId="10116794" w14:textId="3F46C072" w:rsidR="00C26AB5" w:rsidRPr="001A345F" w:rsidRDefault="006C0B27" w:rsidP="00C26AB5">
      <w:pPr>
        <w:spacing w:after="0" w:line="480" w:lineRule="auto"/>
        <w:rPr>
          <w:rFonts w:cs="Times New Roman"/>
        </w:rPr>
      </w:pPr>
      <w:r w:rsidRPr="001A345F">
        <w:rPr>
          <w:rFonts w:cs="Times New Roman"/>
        </w:rPr>
        <w:tab/>
        <w:t xml:space="preserve">Modeled adjusted activity expenditure and PAL showed a somewhat different pattern of change over the lifecoure than either total counts or moderate and vigorous activity measured via </w:t>
      </w:r>
      <w:r w:rsidRPr="001A345F">
        <w:rPr>
          <w:rFonts w:cs="Times New Roman"/>
        </w:rPr>
        <w:lastRenderedPageBreak/>
        <w:t>accelerometry (Figure S10). Modeled activity expenditure was most similar to total counts, rising through childhood, peaking between 10 and 20 y before falling to a stable adult level; the adult level was stable from ~30 – 75 y before declining (Figure S10). Modeled PAL rose unevenly from birth through age 20, then remained largely stable thereafter.</w:t>
      </w:r>
    </w:p>
    <w:p w14:paraId="3B99EA02" w14:textId="21A1A6B2" w:rsidR="00C26AB5" w:rsidRPr="001A345F" w:rsidRDefault="002675A7" w:rsidP="00C26AB5">
      <w:pPr>
        <w:spacing w:after="0" w:line="480" w:lineRule="auto"/>
        <w:rPr>
          <w:rFonts w:cs="Times New Roman"/>
        </w:rPr>
      </w:pPr>
      <w:r w:rsidRPr="001A345F">
        <w:rPr>
          <w:rFonts w:cs="Times New Roman"/>
        </w:rPr>
        <w:tab/>
        <w:t>The agreement, and lack thereof, between the pattern of accelerometry-measured physical activity and modeled activity expenditure and PAL must be assessed with caution. These measures are from different samples; we do not have paired accelerometry and energy expenditure measures in the present dataset. The life course pattern of accelerometry-measured physical activity, particularly total counts, is broadly consistent with that of modeled activity expenditure. However, more work is clearly needed to determine the effects of physical activity and other factors to variation in activity expenditure and PAL over the lifecourse.</w:t>
      </w:r>
    </w:p>
    <w:p w14:paraId="5184C2AB" w14:textId="6E525C62" w:rsidR="00170FEE" w:rsidRPr="001A345F" w:rsidRDefault="00170FEE" w:rsidP="00C26AB5">
      <w:pPr>
        <w:spacing w:after="0" w:line="480" w:lineRule="auto"/>
        <w:rPr>
          <w:rFonts w:cs="Times New Roman"/>
        </w:rPr>
      </w:pPr>
    </w:p>
    <w:p w14:paraId="68AF0506" w14:textId="3879D6FD" w:rsidR="00170FEE" w:rsidRPr="001A345F" w:rsidRDefault="00170FEE" w:rsidP="00C26AB5">
      <w:pPr>
        <w:spacing w:after="0" w:line="480" w:lineRule="auto"/>
        <w:rPr>
          <w:rFonts w:cs="Times New Roman"/>
        </w:rPr>
      </w:pPr>
    </w:p>
    <w:p w14:paraId="35398A38" w14:textId="26E87F40" w:rsidR="00170FEE" w:rsidRPr="001A345F" w:rsidRDefault="00170FEE" w:rsidP="00C26AB5">
      <w:pPr>
        <w:spacing w:after="0" w:line="480" w:lineRule="auto"/>
        <w:rPr>
          <w:rFonts w:cs="Times New Roman"/>
        </w:rPr>
      </w:pPr>
    </w:p>
    <w:p w14:paraId="40668D32" w14:textId="446E063A" w:rsidR="00170FEE" w:rsidRPr="001A345F" w:rsidRDefault="00170FEE" w:rsidP="00C26AB5">
      <w:pPr>
        <w:spacing w:after="0" w:line="480" w:lineRule="auto"/>
        <w:rPr>
          <w:rFonts w:cs="Times New Roman"/>
        </w:rPr>
      </w:pPr>
    </w:p>
    <w:p w14:paraId="4BF1C2CD" w14:textId="48086533" w:rsidR="00170FEE" w:rsidRPr="001A345F" w:rsidRDefault="00170FEE" w:rsidP="00C26AB5">
      <w:pPr>
        <w:spacing w:after="0" w:line="480" w:lineRule="auto"/>
        <w:rPr>
          <w:rFonts w:cs="Times New Roman"/>
        </w:rPr>
      </w:pPr>
    </w:p>
    <w:p w14:paraId="051F3238" w14:textId="7B58A998" w:rsidR="00170FEE" w:rsidRPr="001A345F" w:rsidRDefault="00170FEE" w:rsidP="00C26AB5">
      <w:pPr>
        <w:spacing w:after="0" w:line="480" w:lineRule="auto"/>
        <w:rPr>
          <w:rFonts w:cs="Times New Roman"/>
        </w:rPr>
      </w:pPr>
    </w:p>
    <w:p w14:paraId="136F2575" w14:textId="365CB2FF" w:rsidR="00170FEE" w:rsidRPr="001A345F" w:rsidRDefault="00170FEE" w:rsidP="00C26AB5">
      <w:pPr>
        <w:spacing w:after="0" w:line="480" w:lineRule="auto"/>
        <w:rPr>
          <w:rFonts w:cs="Times New Roman"/>
        </w:rPr>
      </w:pPr>
    </w:p>
    <w:p w14:paraId="1D4BA8CC" w14:textId="2D2E7CC6" w:rsidR="00170FEE" w:rsidRPr="001A345F" w:rsidRDefault="00170FEE" w:rsidP="00C26AB5">
      <w:pPr>
        <w:spacing w:after="0" w:line="480" w:lineRule="auto"/>
        <w:rPr>
          <w:rFonts w:cs="Times New Roman"/>
        </w:rPr>
      </w:pPr>
    </w:p>
    <w:p w14:paraId="6B758A80" w14:textId="01A4A74A" w:rsidR="00170FEE" w:rsidRPr="001A345F" w:rsidRDefault="00170FEE" w:rsidP="00C26AB5">
      <w:pPr>
        <w:spacing w:after="0" w:line="480" w:lineRule="auto"/>
        <w:rPr>
          <w:rFonts w:cs="Times New Roman"/>
        </w:rPr>
      </w:pPr>
    </w:p>
    <w:p w14:paraId="24B2840C" w14:textId="0AAD8494" w:rsidR="00170FEE" w:rsidRPr="001A345F" w:rsidRDefault="00170FEE" w:rsidP="00C26AB5">
      <w:pPr>
        <w:spacing w:after="0" w:line="480" w:lineRule="auto"/>
        <w:rPr>
          <w:rFonts w:cs="Times New Roman"/>
        </w:rPr>
      </w:pPr>
    </w:p>
    <w:p w14:paraId="3DC3D4F1" w14:textId="7EF05F80" w:rsidR="00170FEE" w:rsidRPr="001A345F" w:rsidRDefault="00170FEE" w:rsidP="00C26AB5">
      <w:pPr>
        <w:spacing w:after="0" w:line="480" w:lineRule="auto"/>
        <w:rPr>
          <w:rFonts w:cs="Times New Roman"/>
        </w:rPr>
      </w:pPr>
    </w:p>
    <w:p w14:paraId="668C9B12" w14:textId="3C397177" w:rsidR="00170FEE" w:rsidRPr="001A345F" w:rsidRDefault="00170FEE" w:rsidP="00C26AB5">
      <w:pPr>
        <w:spacing w:after="0" w:line="480" w:lineRule="auto"/>
        <w:rPr>
          <w:rFonts w:cs="Times New Roman"/>
        </w:rPr>
      </w:pPr>
    </w:p>
    <w:p w14:paraId="2B7BB1DE" w14:textId="1A4D5F5B" w:rsidR="00673DD1" w:rsidRPr="00673DD1" w:rsidRDefault="00673DD1" w:rsidP="00673DD1">
      <w:pPr>
        <w:rPr>
          <w:b/>
          <w:sz w:val="22"/>
        </w:rPr>
      </w:pPr>
      <w:r>
        <w:rPr>
          <w:b/>
        </w:rPr>
        <w:lastRenderedPageBreak/>
        <w:t>9.</w:t>
      </w:r>
      <w:r w:rsidRPr="00673DD1">
        <w:rPr>
          <w:b/>
        </w:rPr>
        <w:t xml:space="preserve">IAEA DLW database </w:t>
      </w:r>
      <w:r>
        <w:rPr>
          <w:b/>
        </w:rPr>
        <w:t>consortium</w:t>
      </w:r>
    </w:p>
    <w:p w14:paraId="43634F3D" w14:textId="77777777" w:rsidR="00673DD1" w:rsidRDefault="00673DD1" w:rsidP="00673DD1">
      <w:r>
        <w:t>This group authorship contains the names of people whose data were contributed into the database by the analysis laboratory but they later could not be traced, or they did not respond to emails to assent inclusion among the authorship. The list also includes some researchers who did not assent inclusion because they felt their contribution was not sufficient to merit authorship</w:t>
      </w:r>
    </w:p>
    <w:p w14:paraId="755BED12" w14:textId="77777777" w:rsidR="005644FB" w:rsidRPr="005644FB" w:rsidRDefault="005644FB" w:rsidP="005644FB">
      <w:pPr>
        <w:spacing w:after="0" w:line="240" w:lineRule="auto"/>
        <w:rPr>
          <w:rFonts w:cs="Times New Roman"/>
          <w:b/>
          <w:szCs w:val="24"/>
        </w:rPr>
      </w:pPr>
      <w:r w:rsidRPr="005644FB">
        <w:rPr>
          <w:rFonts w:cs="Times New Roman"/>
          <w:b/>
          <w:szCs w:val="24"/>
        </w:rPr>
        <w:t>Dr Stefan Branth</w:t>
      </w:r>
    </w:p>
    <w:p w14:paraId="62A2D03C" w14:textId="77777777" w:rsidR="005644FB" w:rsidRPr="005644FB" w:rsidRDefault="005644FB" w:rsidP="005644FB">
      <w:pPr>
        <w:spacing w:after="0" w:line="240" w:lineRule="auto"/>
        <w:rPr>
          <w:rFonts w:cs="Times New Roman"/>
          <w:szCs w:val="24"/>
        </w:rPr>
      </w:pPr>
      <w:r w:rsidRPr="005644FB">
        <w:rPr>
          <w:rFonts w:cs="Times New Roman"/>
          <w:szCs w:val="24"/>
        </w:rPr>
        <w:t>University of Uppsala, Uppsala, Sweden</w:t>
      </w:r>
    </w:p>
    <w:p w14:paraId="1B1B8203" w14:textId="77777777" w:rsidR="005644FB" w:rsidRPr="005644FB" w:rsidRDefault="005644FB" w:rsidP="005644FB">
      <w:pPr>
        <w:spacing w:after="0" w:line="240" w:lineRule="auto"/>
        <w:rPr>
          <w:rFonts w:cs="Times New Roman"/>
          <w:b/>
          <w:szCs w:val="24"/>
        </w:rPr>
      </w:pPr>
    </w:p>
    <w:p w14:paraId="09577C5E" w14:textId="77777777" w:rsidR="005644FB" w:rsidRPr="005644FB" w:rsidRDefault="005644FB" w:rsidP="005644FB">
      <w:pPr>
        <w:spacing w:after="0" w:line="240" w:lineRule="auto"/>
        <w:rPr>
          <w:rFonts w:cs="Times New Roman"/>
          <w:b/>
          <w:szCs w:val="24"/>
        </w:rPr>
      </w:pPr>
      <w:r w:rsidRPr="005644FB">
        <w:rPr>
          <w:rFonts w:cs="Times New Roman"/>
          <w:b/>
          <w:szCs w:val="24"/>
        </w:rPr>
        <w:t>Dr Niels C. De Bruin</w:t>
      </w:r>
    </w:p>
    <w:p w14:paraId="7C4ADC5D" w14:textId="77777777" w:rsidR="005644FB" w:rsidRPr="005644FB" w:rsidRDefault="005644FB" w:rsidP="005644FB">
      <w:pPr>
        <w:spacing w:after="0" w:line="240" w:lineRule="auto"/>
        <w:rPr>
          <w:rFonts w:cs="Times New Roman"/>
          <w:szCs w:val="24"/>
        </w:rPr>
      </w:pPr>
      <w:r w:rsidRPr="005644FB">
        <w:rPr>
          <w:rFonts w:cs="Times New Roman"/>
          <w:szCs w:val="24"/>
        </w:rPr>
        <w:t>Erasmus University, Rotterdam, The Netherlands</w:t>
      </w:r>
    </w:p>
    <w:p w14:paraId="5EF4E128" w14:textId="77777777" w:rsidR="005644FB" w:rsidRPr="005644FB" w:rsidRDefault="005644FB" w:rsidP="005644FB">
      <w:pPr>
        <w:spacing w:after="0" w:line="240" w:lineRule="auto"/>
        <w:rPr>
          <w:rFonts w:cs="Times New Roman"/>
          <w:b/>
          <w:szCs w:val="24"/>
        </w:rPr>
      </w:pPr>
    </w:p>
    <w:p w14:paraId="736EA1A8" w14:textId="77777777" w:rsidR="005644FB" w:rsidRPr="005644FB" w:rsidRDefault="005644FB" w:rsidP="005644FB">
      <w:pPr>
        <w:spacing w:after="0" w:line="240" w:lineRule="auto"/>
        <w:rPr>
          <w:rFonts w:cs="Times New Roman"/>
          <w:b/>
          <w:szCs w:val="24"/>
        </w:rPr>
      </w:pPr>
      <w:r w:rsidRPr="005644FB">
        <w:rPr>
          <w:rFonts w:cs="Times New Roman"/>
          <w:b/>
          <w:szCs w:val="24"/>
        </w:rPr>
        <w:t xml:space="preserve">Dr Lisa H. Colbert </w:t>
      </w:r>
    </w:p>
    <w:p w14:paraId="763C99F9" w14:textId="77777777" w:rsidR="005644FB" w:rsidRPr="005644FB" w:rsidRDefault="005644FB" w:rsidP="005644FB">
      <w:pPr>
        <w:spacing w:after="0" w:line="240" w:lineRule="auto"/>
        <w:rPr>
          <w:rFonts w:cs="Times New Roman"/>
          <w:b/>
          <w:szCs w:val="24"/>
        </w:rPr>
      </w:pPr>
      <w:r w:rsidRPr="005644FB">
        <w:rPr>
          <w:rFonts w:cs="Times New Roman"/>
          <w:szCs w:val="24"/>
        </w:rPr>
        <w:t>Kinesiology, University of Wisconsin, Madison, WI,</w:t>
      </w:r>
    </w:p>
    <w:p w14:paraId="0DEBCDB0" w14:textId="77777777" w:rsidR="005644FB" w:rsidRPr="005644FB" w:rsidRDefault="005644FB" w:rsidP="005644FB">
      <w:pPr>
        <w:rPr>
          <w:rFonts w:cs="Times New Roman"/>
          <w:szCs w:val="24"/>
        </w:rPr>
      </w:pPr>
    </w:p>
    <w:p w14:paraId="2A3E7F87" w14:textId="77777777" w:rsidR="005644FB" w:rsidRPr="005644FB" w:rsidRDefault="005644FB" w:rsidP="005644FB">
      <w:pPr>
        <w:spacing w:after="0" w:line="240" w:lineRule="auto"/>
        <w:rPr>
          <w:rFonts w:cs="Times New Roman"/>
          <w:b/>
          <w:color w:val="000000" w:themeColor="text1"/>
          <w:szCs w:val="24"/>
        </w:rPr>
      </w:pPr>
      <w:r w:rsidRPr="005644FB">
        <w:rPr>
          <w:rFonts w:cs="Times New Roman"/>
          <w:b/>
          <w:color w:val="000000" w:themeColor="text1"/>
          <w:szCs w:val="24"/>
        </w:rPr>
        <w:t>Dr Alice E. Dutman</w:t>
      </w:r>
    </w:p>
    <w:p w14:paraId="3AAF266D" w14:textId="77777777" w:rsidR="005644FB" w:rsidRPr="005644FB" w:rsidRDefault="005644FB" w:rsidP="005644FB">
      <w:pPr>
        <w:spacing w:after="0" w:line="240" w:lineRule="auto"/>
        <w:rPr>
          <w:rFonts w:cs="Times New Roman"/>
          <w:color w:val="000000" w:themeColor="text1"/>
          <w:szCs w:val="24"/>
        </w:rPr>
      </w:pPr>
      <w:r w:rsidRPr="005644FB">
        <w:rPr>
          <w:rFonts w:cs="Times New Roman"/>
          <w:color w:val="000000" w:themeColor="text1"/>
          <w:szCs w:val="24"/>
        </w:rPr>
        <w:t>TNO Quality of Life, Zeist, The Netherlands</w:t>
      </w:r>
    </w:p>
    <w:p w14:paraId="6C61E8E7" w14:textId="77777777" w:rsidR="005644FB" w:rsidRPr="005644FB" w:rsidRDefault="005644FB" w:rsidP="005644FB">
      <w:pPr>
        <w:spacing w:after="0" w:line="240" w:lineRule="auto"/>
        <w:rPr>
          <w:rFonts w:cs="Times New Roman"/>
          <w:color w:val="000000" w:themeColor="text1"/>
          <w:szCs w:val="24"/>
        </w:rPr>
      </w:pPr>
    </w:p>
    <w:p w14:paraId="0330E6CC" w14:textId="77777777" w:rsidR="005644FB" w:rsidRPr="005644FB" w:rsidRDefault="005644FB" w:rsidP="005644FB">
      <w:pPr>
        <w:spacing w:after="0" w:line="240" w:lineRule="auto"/>
        <w:rPr>
          <w:rFonts w:cs="Times New Roman"/>
          <w:b/>
          <w:bCs/>
          <w:color w:val="000000" w:themeColor="text1"/>
          <w:szCs w:val="24"/>
        </w:rPr>
      </w:pPr>
      <w:r w:rsidRPr="005644FB">
        <w:rPr>
          <w:rFonts w:cs="Times New Roman"/>
          <w:b/>
          <w:bCs/>
          <w:color w:val="000000" w:themeColor="text1"/>
          <w:szCs w:val="24"/>
        </w:rPr>
        <w:t xml:space="preserve">Dr Simon D. Eaton, </w:t>
      </w:r>
    </w:p>
    <w:p w14:paraId="0612E3C6" w14:textId="77777777" w:rsidR="005644FB" w:rsidRPr="005644FB" w:rsidRDefault="005644FB" w:rsidP="005644FB">
      <w:pPr>
        <w:spacing w:after="0" w:line="240" w:lineRule="auto"/>
        <w:rPr>
          <w:rFonts w:cs="Times New Roman"/>
          <w:color w:val="000000" w:themeColor="text1"/>
          <w:szCs w:val="24"/>
        </w:rPr>
      </w:pPr>
      <w:r w:rsidRPr="005644FB">
        <w:rPr>
          <w:rFonts w:cs="Times New Roman"/>
          <w:color w:val="000000" w:themeColor="text1"/>
          <w:szCs w:val="24"/>
        </w:rPr>
        <w:t>University college London, London, UK</w:t>
      </w:r>
    </w:p>
    <w:p w14:paraId="1DB8D73C" w14:textId="77777777" w:rsidR="005644FB" w:rsidRPr="005644FB" w:rsidRDefault="005644FB" w:rsidP="005644FB">
      <w:pPr>
        <w:spacing w:after="0" w:line="240" w:lineRule="auto"/>
        <w:rPr>
          <w:rFonts w:cs="Times New Roman"/>
          <w:color w:val="000000" w:themeColor="text1"/>
          <w:szCs w:val="24"/>
        </w:rPr>
      </w:pPr>
    </w:p>
    <w:p w14:paraId="5725DB06" w14:textId="77777777" w:rsidR="005644FB" w:rsidRPr="005644FB" w:rsidRDefault="005644FB" w:rsidP="005644FB">
      <w:pPr>
        <w:spacing w:after="0" w:line="240" w:lineRule="auto"/>
        <w:rPr>
          <w:rFonts w:cs="Times New Roman"/>
          <w:b/>
          <w:bCs/>
          <w:color w:val="000000" w:themeColor="text1"/>
          <w:szCs w:val="24"/>
        </w:rPr>
      </w:pPr>
      <w:r w:rsidRPr="005644FB">
        <w:rPr>
          <w:rFonts w:cs="Times New Roman"/>
          <w:b/>
          <w:bCs/>
          <w:color w:val="000000" w:themeColor="text1"/>
          <w:szCs w:val="24"/>
        </w:rPr>
        <w:t>Dr Cara Ebbeling</w:t>
      </w:r>
    </w:p>
    <w:p w14:paraId="625055A6" w14:textId="77777777" w:rsidR="005644FB" w:rsidRPr="005644FB" w:rsidRDefault="005644FB" w:rsidP="005644FB">
      <w:pPr>
        <w:pStyle w:val="EndNoteBibliography"/>
        <w:spacing w:after="0"/>
        <w:ind w:left="720" w:hanging="720"/>
        <w:rPr>
          <w:rFonts w:ascii="Times New Roman" w:hAnsi="Times New Roman" w:cs="Times New Roman"/>
          <w:sz w:val="24"/>
          <w:szCs w:val="24"/>
        </w:rPr>
      </w:pPr>
      <w:r w:rsidRPr="005644FB">
        <w:rPr>
          <w:rFonts w:ascii="Times New Roman" w:hAnsi="Times New Roman" w:cs="Times New Roman"/>
          <w:sz w:val="24"/>
          <w:szCs w:val="24"/>
        </w:rPr>
        <w:t>Boston Children's Hospital, Boston, Massachusetts, USA.</w:t>
      </w:r>
    </w:p>
    <w:p w14:paraId="3EF2A901" w14:textId="77777777" w:rsidR="005644FB" w:rsidRPr="005644FB" w:rsidRDefault="005644FB" w:rsidP="005644FB">
      <w:pPr>
        <w:rPr>
          <w:rFonts w:cs="Times New Roman"/>
          <w:szCs w:val="24"/>
        </w:rPr>
      </w:pPr>
    </w:p>
    <w:p w14:paraId="7E4A742F" w14:textId="77777777" w:rsidR="005644FB" w:rsidRPr="005644FB" w:rsidRDefault="005644FB" w:rsidP="005644FB">
      <w:pPr>
        <w:spacing w:after="0" w:line="240" w:lineRule="auto"/>
        <w:textAlignment w:val="baseline"/>
        <w:rPr>
          <w:rFonts w:eastAsia="Times New Roman" w:cs="Times New Roman"/>
          <w:b/>
          <w:color w:val="000000"/>
          <w:szCs w:val="24"/>
        </w:rPr>
      </w:pPr>
      <w:r w:rsidRPr="005644FB">
        <w:rPr>
          <w:rFonts w:eastAsia="Times New Roman" w:cs="Times New Roman"/>
          <w:b/>
          <w:color w:val="000000"/>
          <w:szCs w:val="24"/>
        </w:rPr>
        <w:t>Dr Sölve Elmståhl</w:t>
      </w:r>
    </w:p>
    <w:p w14:paraId="095833B3" w14:textId="77777777" w:rsidR="005644FB" w:rsidRPr="005644FB" w:rsidRDefault="005644FB" w:rsidP="005644FB">
      <w:pPr>
        <w:spacing w:after="0" w:line="240" w:lineRule="auto"/>
        <w:textAlignment w:val="baseline"/>
        <w:rPr>
          <w:rFonts w:eastAsia="Times New Roman" w:cs="Times New Roman"/>
          <w:color w:val="000000"/>
          <w:szCs w:val="24"/>
        </w:rPr>
      </w:pPr>
      <w:r w:rsidRPr="005644FB">
        <w:rPr>
          <w:rFonts w:eastAsia="Times New Roman" w:cs="Times New Roman"/>
          <w:color w:val="000000"/>
          <w:szCs w:val="24"/>
          <w:bdr w:val="none" w:sz="0" w:space="0" w:color="auto" w:frame="1"/>
          <w:lang w:val="en-GB"/>
        </w:rPr>
        <w:t>Lund University, Lund, Sweden</w:t>
      </w:r>
      <w:r w:rsidRPr="005644FB">
        <w:rPr>
          <w:rFonts w:eastAsia="Times New Roman" w:cs="Times New Roman"/>
          <w:color w:val="000000"/>
          <w:szCs w:val="24"/>
        </w:rPr>
        <w:t>   </w:t>
      </w:r>
    </w:p>
    <w:p w14:paraId="17C420FD" w14:textId="77777777" w:rsidR="005644FB" w:rsidRPr="005644FB" w:rsidRDefault="005644FB" w:rsidP="005644FB">
      <w:pPr>
        <w:spacing w:after="0" w:line="240" w:lineRule="auto"/>
        <w:rPr>
          <w:rFonts w:cs="Times New Roman"/>
          <w:b/>
          <w:szCs w:val="24"/>
        </w:rPr>
      </w:pPr>
    </w:p>
    <w:p w14:paraId="5A323DE9" w14:textId="77777777" w:rsidR="005644FB" w:rsidRPr="005644FB" w:rsidRDefault="005644FB" w:rsidP="005644FB">
      <w:pPr>
        <w:spacing w:after="0" w:line="240" w:lineRule="auto"/>
        <w:rPr>
          <w:rFonts w:cs="Times New Roman"/>
          <w:b/>
          <w:szCs w:val="24"/>
        </w:rPr>
      </w:pPr>
      <w:r w:rsidRPr="005644FB">
        <w:rPr>
          <w:rFonts w:cs="Times New Roman"/>
          <w:b/>
          <w:szCs w:val="24"/>
        </w:rPr>
        <w:t>Dr Mikael Fogelholm</w:t>
      </w:r>
    </w:p>
    <w:p w14:paraId="547DEFBB" w14:textId="77777777" w:rsidR="005644FB" w:rsidRPr="005644FB" w:rsidRDefault="005644FB" w:rsidP="005644FB">
      <w:pPr>
        <w:spacing w:after="0" w:line="240" w:lineRule="auto"/>
        <w:rPr>
          <w:rFonts w:cs="Times New Roman"/>
          <w:szCs w:val="24"/>
        </w:rPr>
      </w:pPr>
      <w:r w:rsidRPr="005644FB">
        <w:rPr>
          <w:rFonts w:cs="Times New Roman"/>
          <w:szCs w:val="24"/>
        </w:rPr>
        <w:t>Dept of Food and Nutrition, Helsinki, Finland</w:t>
      </w:r>
    </w:p>
    <w:p w14:paraId="7E62BBD6" w14:textId="77777777" w:rsidR="005644FB" w:rsidRPr="005644FB" w:rsidRDefault="005644FB" w:rsidP="005644FB">
      <w:pPr>
        <w:rPr>
          <w:rFonts w:cs="Times New Roman"/>
          <w:szCs w:val="24"/>
        </w:rPr>
      </w:pPr>
    </w:p>
    <w:p w14:paraId="2CCCF7F4" w14:textId="77777777" w:rsidR="005644FB" w:rsidRPr="005644FB" w:rsidRDefault="005644FB" w:rsidP="005644FB">
      <w:pPr>
        <w:spacing w:after="0" w:line="240" w:lineRule="auto"/>
        <w:rPr>
          <w:rFonts w:cs="Times New Roman"/>
          <w:b/>
          <w:color w:val="000000" w:themeColor="text1"/>
          <w:szCs w:val="24"/>
        </w:rPr>
      </w:pPr>
      <w:r w:rsidRPr="005644FB">
        <w:rPr>
          <w:rFonts w:cs="Times New Roman"/>
          <w:b/>
          <w:color w:val="000000" w:themeColor="text1"/>
          <w:szCs w:val="24"/>
        </w:rPr>
        <w:t xml:space="preserve">Dr Tamara Harris </w:t>
      </w:r>
    </w:p>
    <w:p w14:paraId="4E51252E" w14:textId="77777777" w:rsidR="005644FB" w:rsidRPr="005644FB" w:rsidRDefault="005644FB" w:rsidP="005644FB">
      <w:pPr>
        <w:spacing w:after="0" w:line="240" w:lineRule="auto"/>
        <w:rPr>
          <w:rFonts w:cs="Times New Roman"/>
          <w:color w:val="000000" w:themeColor="text1"/>
          <w:szCs w:val="24"/>
        </w:rPr>
      </w:pPr>
      <w:r w:rsidRPr="005644FB">
        <w:rPr>
          <w:rFonts w:cs="Times New Roman"/>
          <w:color w:val="000000" w:themeColor="text1"/>
          <w:szCs w:val="24"/>
        </w:rPr>
        <w:t xml:space="preserve">Aging, NIH, Bethesda, MD, </w:t>
      </w:r>
    </w:p>
    <w:p w14:paraId="1A0C31E0" w14:textId="77777777" w:rsidR="005644FB" w:rsidRPr="005644FB" w:rsidRDefault="005644FB" w:rsidP="005644FB">
      <w:pPr>
        <w:spacing w:after="0" w:line="240" w:lineRule="auto"/>
        <w:rPr>
          <w:rFonts w:cs="Times New Roman"/>
          <w:color w:val="000000" w:themeColor="text1"/>
          <w:szCs w:val="24"/>
        </w:rPr>
      </w:pPr>
    </w:p>
    <w:p w14:paraId="60E221E2" w14:textId="77777777" w:rsidR="005644FB" w:rsidRPr="005644FB" w:rsidRDefault="005644FB" w:rsidP="005644FB">
      <w:pPr>
        <w:spacing w:after="0" w:line="240" w:lineRule="auto"/>
        <w:rPr>
          <w:rFonts w:cs="Times New Roman"/>
          <w:b/>
          <w:color w:val="000000" w:themeColor="text1"/>
          <w:szCs w:val="24"/>
        </w:rPr>
      </w:pPr>
      <w:r w:rsidRPr="005644FB">
        <w:rPr>
          <w:rFonts w:cs="Times New Roman"/>
          <w:b/>
          <w:color w:val="000000" w:themeColor="text1"/>
          <w:szCs w:val="24"/>
        </w:rPr>
        <w:t>Dr Rik Heijligenberg</w:t>
      </w:r>
    </w:p>
    <w:p w14:paraId="5E3ACE31" w14:textId="77777777" w:rsidR="005644FB" w:rsidRPr="005644FB" w:rsidRDefault="005644FB" w:rsidP="005644FB">
      <w:pPr>
        <w:spacing w:after="0" w:line="240" w:lineRule="auto"/>
        <w:rPr>
          <w:rFonts w:cs="Times New Roman"/>
          <w:color w:val="000000" w:themeColor="text1"/>
          <w:szCs w:val="24"/>
        </w:rPr>
      </w:pPr>
      <w:r w:rsidRPr="005644FB">
        <w:rPr>
          <w:rFonts w:cs="Times New Roman"/>
          <w:color w:val="000000" w:themeColor="text1"/>
          <w:szCs w:val="24"/>
        </w:rPr>
        <w:t>Academic Medical Center of Amsterdam University, Amsterdam, The Netherlands</w:t>
      </w:r>
    </w:p>
    <w:p w14:paraId="110507A5" w14:textId="77777777" w:rsidR="005644FB" w:rsidRPr="005644FB" w:rsidRDefault="005644FB" w:rsidP="005644FB">
      <w:pPr>
        <w:rPr>
          <w:rFonts w:cs="Times New Roman"/>
          <w:szCs w:val="24"/>
        </w:rPr>
      </w:pPr>
    </w:p>
    <w:p w14:paraId="0902F041" w14:textId="77777777" w:rsidR="005644FB" w:rsidRPr="005644FB" w:rsidRDefault="005644FB" w:rsidP="005644FB">
      <w:pPr>
        <w:spacing w:after="0" w:line="240" w:lineRule="auto"/>
        <w:rPr>
          <w:rFonts w:cs="Times New Roman"/>
          <w:b/>
          <w:color w:val="000000" w:themeColor="text1"/>
          <w:szCs w:val="24"/>
        </w:rPr>
      </w:pPr>
      <w:r w:rsidRPr="005644FB">
        <w:rPr>
          <w:rFonts w:cs="Times New Roman"/>
          <w:b/>
          <w:color w:val="000000" w:themeColor="text1"/>
          <w:szCs w:val="24"/>
        </w:rPr>
        <w:t>Dr Hans U. Jorgensen</w:t>
      </w:r>
    </w:p>
    <w:p w14:paraId="50C7A0A4" w14:textId="77777777" w:rsidR="005644FB" w:rsidRPr="005644FB" w:rsidRDefault="005644FB" w:rsidP="005644FB">
      <w:pPr>
        <w:spacing w:after="0" w:line="240" w:lineRule="auto"/>
        <w:rPr>
          <w:rFonts w:cs="Times New Roman"/>
          <w:color w:val="000000" w:themeColor="text1"/>
          <w:szCs w:val="24"/>
        </w:rPr>
      </w:pPr>
      <w:r w:rsidRPr="005644FB">
        <w:rPr>
          <w:rFonts w:cs="Times New Roman"/>
          <w:color w:val="000000" w:themeColor="text1"/>
          <w:szCs w:val="24"/>
        </w:rPr>
        <w:t>Bispebjerg Hospital, Copenhagen, Denmark</w:t>
      </w:r>
    </w:p>
    <w:p w14:paraId="156A81CE" w14:textId="77777777" w:rsidR="005644FB" w:rsidRPr="005644FB" w:rsidRDefault="005644FB" w:rsidP="005644FB">
      <w:pPr>
        <w:rPr>
          <w:rFonts w:cs="Times New Roman"/>
          <w:szCs w:val="24"/>
        </w:rPr>
      </w:pPr>
    </w:p>
    <w:p w14:paraId="32028797" w14:textId="77777777" w:rsidR="005644FB" w:rsidRPr="005644FB" w:rsidRDefault="005644FB" w:rsidP="005644FB">
      <w:pPr>
        <w:spacing w:after="0" w:line="240" w:lineRule="auto"/>
        <w:rPr>
          <w:rFonts w:cs="Times New Roman"/>
          <w:b/>
          <w:color w:val="000000" w:themeColor="text1"/>
          <w:szCs w:val="24"/>
        </w:rPr>
      </w:pPr>
      <w:r w:rsidRPr="005644FB">
        <w:rPr>
          <w:rFonts w:cs="Times New Roman"/>
          <w:b/>
          <w:color w:val="000000" w:themeColor="text1"/>
          <w:szCs w:val="24"/>
        </w:rPr>
        <w:t>Dr Christel L. Larsson</w:t>
      </w:r>
    </w:p>
    <w:p w14:paraId="261877D6" w14:textId="77777777" w:rsidR="005644FB" w:rsidRPr="005644FB" w:rsidRDefault="005644FB" w:rsidP="005644FB">
      <w:pPr>
        <w:spacing w:after="0" w:line="240" w:lineRule="auto"/>
        <w:rPr>
          <w:rFonts w:cs="Times New Roman"/>
          <w:color w:val="000000" w:themeColor="text1"/>
          <w:szCs w:val="24"/>
        </w:rPr>
      </w:pPr>
      <w:r w:rsidRPr="005644FB">
        <w:rPr>
          <w:rFonts w:cs="Times New Roman"/>
          <w:color w:val="000000" w:themeColor="text1"/>
          <w:szCs w:val="24"/>
        </w:rPr>
        <w:t>University of Gothenburg, Gothenburg, Sweden</w:t>
      </w:r>
    </w:p>
    <w:p w14:paraId="13BA0744" w14:textId="77777777" w:rsidR="005644FB" w:rsidRPr="005644FB" w:rsidRDefault="005644FB" w:rsidP="005644FB">
      <w:pPr>
        <w:spacing w:after="0" w:line="240" w:lineRule="auto"/>
        <w:rPr>
          <w:rFonts w:cs="Times New Roman"/>
          <w:b/>
          <w:szCs w:val="24"/>
        </w:rPr>
      </w:pPr>
    </w:p>
    <w:p w14:paraId="62B569DB" w14:textId="77777777" w:rsidR="005644FB" w:rsidRPr="005644FB" w:rsidRDefault="005644FB" w:rsidP="005644FB">
      <w:pPr>
        <w:spacing w:after="0" w:line="240" w:lineRule="auto"/>
        <w:rPr>
          <w:rFonts w:cs="Times New Roman"/>
          <w:b/>
          <w:szCs w:val="24"/>
        </w:rPr>
      </w:pPr>
      <w:r w:rsidRPr="005644FB">
        <w:rPr>
          <w:rFonts w:cs="Times New Roman"/>
          <w:b/>
          <w:szCs w:val="24"/>
        </w:rPr>
        <w:t>Dr David S. Ludwig</w:t>
      </w:r>
    </w:p>
    <w:p w14:paraId="64AAF290" w14:textId="77777777" w:rsidR="005644FB" w:rsidRPr="005644FB" w:rsidRDefault="005644FB" w:rsidP="005644FB">
      <w:pPr>
        <w:pStyle w:val="EndNoteBibliography"/>
        <w:spacing w:after="0"/>
        <w:ind w:left="720" w:hanging="720"/>
        <w:rPr>
          <w:rFonts w:ascii="Times New Roman" w:hAnsi="Times New Roman" w:cs="Times New Roman"/>
          <w:sz w:val="24"/>
          <w:szCs w:val="24"/>
        </w:rPr>
      </w:pPr>
      <w:r w:rsidRPr="005644FB">
        <w:rPr>
          <w:rFonts w:ascii="Times New Roman" w:hAnsi="Times New Roman" w:cs="Times New Roman"/>
          <w:sz w:val="24"/>
          <w:szCs w:val="24"/>
        </w:rPr>
        <w:lastRenderedPageBreak/>
        <w:t>Boston Children's Hospital, Boston, Massachusetts, USA.</w:t>
      </w:r>
    </w:p>
    <w:p w14:paraId="0D286FC2" w14:textId="77777777" w:rsidR="005644FB" w:rsidRPr="005644FB" w:rsidRDefault="005644FB" w:rsidP="005644FB">
      <w:pPr>
        <w:spacing w:after="0" w:line="240" w:lineRule="auto"/>
        <w:rPr>
          <w:rFonts w:cs="Times New Roman"/>
          <w:b/>
          <w:szCs w:val="24"/>
        </w:rPr>
      </w:pPr>
    </w:p>
    <w:p w14:paraId="6354191A" w14:textId="77777777" w:rsidR="005644FB" w:rsidRPr="005644FB" w:rsidRDefault="005644FB" w:rsidP="005644FB">
      <w:pPr>
        <w:spacing w:after="0" w:line="240" w:lineRule="auto"/>
        <w:rPr>
          <w:rFonts w:cs="Times New Roman"/>
          <w:b/>
          <w:szCs w:val="24"/>
        </w:rPr>
      </w:pPr>
      <w:r w:rsidRPr="005644FB">
        <w:rPr>
          <w:rFonts w:cs="Times New Roman"/>
          <w:b/>
          <w:szCs w:val="24"/>
        </w:rPr>
        <w:t>Dr Margaret McCloskey</w:t>
      </w:r>
    </w:p>
    <w:p w14:paraId="2C53DA0E" w14:textId="77777777" w:rsidR="005644FB" w:rsidRPr="005644FB" w:rsidRDefault="005644FB" w:rsidP="005644FB">
      <w:pPr>
        <w:spacing w:after="0" w:line="240" w:lineRule="auto"/>
        <w:rPr>
          <w:rFonts w:cs="Times New Roman"/>
          <w:szCs w:val="24"/>
        </w:rPr>
      </w:pPr>
      <w:r w:rsidRPr="005644FB">
        <w:rPr>
          <w:rFonts w:cs="Times New Roman"/>
          <w:szCs w:val="24"/>
        </w:rPr>
        <w:t>Royal Belfast Hospital for Sick Children, Belfast, Northern Ireland</w:t>
      </w:r>
    </w:p>
    <w:p w14:paraId="27E11C3C" w14:textId="77777777" w:rsidR="005644FB" w:rsidRPr="005644FB" w:rsidRDefault="005644FB" w:rsidP="005644FB">
      <w:pPr>
        <w:rPr>
          <w:rFonts w:cs="Times New Roman"/>
          <w:szCs w:val="24"/>
        </w:rPr>
      </w:pPr>
    </w:p>
    <w:p w14:paraId="0204F8C7" w14:textId="77777777" w:rsidR="005644FB" w:rsidRPr="005644FB" w:rsidRDefault="005644FB" w:rsidP="005644FB">
      <w:pPr>
        <w:spacing w:after="0" w:line="240" w:lineRule="auto"/>
        <w:rPr>
          <w:rFonts w:cs="Times New Roman"/>
          <w:b/>
          <w:color w:val="000000" w:themeColor="text1"/>
          <w:szCs w:val="24"/>
        </w:rPr>
      </w:pPr>
      <w:r w:rsidRPr="005644FB">
        <w:rPr>
          <w:rFonts w:cs="Times New Roman"/>
          <w:b/>
          <w:color w:val="000000" w:themeColor="text1"/>
          <w:szCs w:val="24"/>
        </w:rPr>
        <w:t>Dr Gerwin A. Meijer</w:t>
      </w:r>
    </w:p>
    <w:p w14:paraId="13C888A4" w14:textId="77777777" w:rsidR="005644FB" w:rsidRPr="005644FB" w:rsidRDefault="005644FB" w:rsidP="005644FB">
      <w:pPr>
        <w:spacing w:after="0" w:line="240" w:lineRule="auto"/>
        <w:rPr>
          <w:rFonts w:cs="Times New Roman"/>
          <w:b/>
          <w:color w:val="000000" w:themeColor="text1"/>
          <w:szCs w:val="24"/>
        </w:rPr>
      </w:pPr>
      <w:r w:rsidRPr="005644FB">
        <w:rPr>
          <w:rFonts w:cs="Times New Roman"/>
          <w:color w:val="000000" w:themeColor="text1"/>
          <w:szCs w:val="24"/>
        </w:rPr>
        <w:t>Maastricht University, Maastricht, The Netherlands</w:t>
      </w:r>
    </w:p>
    <w:p w14:paraId="0F2EC4B7" w14:textId="77777777" w:rsidR="005644FB" w:rsidRPr="005644FB" w:rsidRDefault="005644FB" w:rsidP="005644FB">
      <w:pPr>
        <w:rPr>
          <w:rFonts w:cs="Times New Roman"/>
          <w:szCs w:val="24"/>
        </w:rPr>
      </w:pPr>
    </w:p>
    <w:p w14:paraId="103D4F64" w14:textId="77777777" w:rsidR="005644FB" w:rsidRPr="005644FB" w:rsidRDefault="005644FB" w:rsidP="005644FB">
      <w:pPr>
        <w:spacing w:after="0" w:line="240" w:lineRule="auto"/>
        <w:rPr>
          <w:rFonts w:cs="Times New Roman"/>
          <w:b/>
          <w:szCs w:val="24"/>
        </w:rPr>
      </w:pPr>
      <w:r w:rsidRPr="005644FB">
        <w:rPr>
          <w:rFonts w:cs="Times New Roman"/>
          <w:b/>
          <w:szCs w:val="24"/>
        </w:rPr>
        <w:t>Dr Daphne L. Pannemans</w:t>
      </w:r>
    </w:p>
    <w:p w14:paraId="1B1B5791" w14:textId="77777777" w:rsidR="005644FB" w:rsidRPr="005644FB" w:rsidRDefault="005644FB" w:rsidP="005644FB">
      <w:pPr>
        <w:spacing w:after="0" w:line="240" w:lineRule="auto"/>
        <w:rPr>
          <w:rFonts w:cs="Times New Roman"/>
          <w:b/>
          <w:szCs w:val="24"/>
        </w:rPr>
      </w:pPr>
      <w:r w:rsidRPr="005644FB">
        <w:rPr>
          <w:rFonts w:cs="Times New Roman"/>
          <w:szCs w:val="24"/>
        </w:rPr>
        <w:t>Maastricht University, Maastricht, The Netherlands</w:t>
      </w:r>
    </w:p>
    <w:p w14:paraId="02FB1DE9" w14:textId="77777777" w:rsidR="005644FB" w:rsidRPr="005644FB" w:rsidRDefault="005644FB" w:rsidP="005644FB">
      <w:pPr>
        <w:spacing w:after="0" w:line="240" w:lineRule="auto"/>
        <w:rPr>
          <w:rFonts w:cs="Times New Roman"/>
          <w:szCs w:val="24"/>
        </w:rPr>
      </w:pPr>
    </w:p>
    <w:p w14:paraId="76B72B03" w14:textId="77777777" w:rsidR="005644FB" w:rsidRPr="005644FB" w:rsidRDefault="005644FB" w:rsidP="005644FB">
      <w:pPr>
        <w:spacing w:after="0" w:line="240" w:lineRule="auto"/>
        <w:rPr>
          <w:rFonts w:cs="Times New Roman"/>
          <w:b/>
          <w:szCs w:val="24"/>
        </w:rPr>
      </w:pPr>
      <w:r w:rsidRPr="005644FB">
        <w:rPr>
          <w:rFonts w:cs="Times New Roman"/>
          <w:b/>
          <w:szCs w:val="24"/>
        </w:rPr>
        <w:t>Dr Renaat M. Philippaerts</w:t>
      </w:r>
    </w:p>
    <w:p w14:paraId="6BFA1B35" w14:textId="77777777" w:rsidR="005644FB" w:rsidRPr="005644FB" w:rsidRDefault="005644FB" w:rsidP="005644FB">
      <w:pPr>
        <w:spacing w:after="0" w:line="240" w:lineRule="auto"/>
        <w:rPr>
          <w:rFonts w:cs="Times New Roman"/>
          <w:szCs w:val="24"/>
        </w:rPr>
      </w:pPr>
      <w:r w:rsidRPr="005644FB">
        <w:rPr>
          <w:rFonts w:cs="Times New Roman"/>
          <w:szCs w:val="24"/>
        </w:rPr>
        <w:t>Katholic University Leuven, Leuven, Belgium</w:t>
      </w:r>
    </w:p>
    <w:p w14:paraId="484FB81B" w14:textId="77777777" w:rsidR="00AA48F6" w:rsidRDefault="00AA48F6" w:rsidP="005644FB">
      <w:pPr>
        <w:spacing w:after="0" w:line="240" w:lineRule="auto"/>
        <w:rPr>
          <w:rFonts w:cs="Times New Roman"/>
          <w:b/>
          <w:bCs/>
          <w:szCs w:val="24"/>
        </w:rPr>
      </w:pPr>
    </w:p>
    <w:p w14:paraId="1FD3D9FF" w14:textId="5753E39C" w:rsidR="005644FB" w:rsidRPr="005644FB" w:rsidRDefault="005644FB" w:rsidP="005644FB">
      <w:pPr>
        <w:spacing w:after="0" w:line="240" w:lineRule="auto"/>
        <w:rPr>
          <w:rFonts w:cs="Times New Roman"/>
          <w:b/>
          <w:bCs/>
          <w:szCs w:val="24"/>
        </w:rPr>
      </w:pPr>
      <w:r w:rsidRPr="005644FB">
        <w:rPr>
          <w:rFonts w:cs="Times New Roman"/>
          <w:b/>
          <w:bCs/>
          <w:szCs w:val="24"/>
        </w:rPr>
        <w:t>Dr John J. Reilly</w:t>
      </w:r>
    </w:p>
    <w:p w14:paraId="1D5EBD77" w14:textId="77777777" w:rsidR="005644FB" w:rsidRPr="005644FB" w:rsidRDefault="005644FB" w:rsidP="005644FB">
      <w:pPr>
        <w:rPr>
          <w:rFonts w:cs="Times New Roman"/>
          <w:szCs w:val="24"/>
        </w:rPr>
      </w:pPr>
      <w:r w:rsidRPr="005644FB">
        <w:rPr>
          <w:rFonts w:cs="Times New Roman"/>
          <w:szCs w:val="24"/>
        </w:rPr>
        <w:t>Universoty of Strathclyde, Glasgow, UK</w:t>
      </w:r>
    </w:p>
    <w:p w14:paraId="5697500D" w14:textId="77777777" w:rsidR="005644FB" w:rsidRPr="005644FB" w:rsidRDefault="005644FB" w:rsidP="005644FB">
      <w:pPr>
        <w:spacing w:after="0" w:line="240" w:lineRule="auto"/>
        <w:rPr>
          <w:rFonts w:cs="Times New Roman"/>
          <w:b/>
          <w:szCs w:val="24"/>
        </w:rPr>
      </w:pPr>
      <w:r w:rsidRPr="005644FB">
        <w:rPr>
          <w:rFonts w:cs="Times New Roman"/>
          <w:b/>
          <w:szCs w:val="24"/>
        </w:rPr>
        <w:t>Dr Elisabet M. Rothenberg</w:t>
      </w:r>
    </w:p>
    <w:p w14:paraId="05E6EA0D" w14:textId="77777777" w:rsidR="005644FB" w:rsidRPr="005644FB" w:rsidRDefault="005644FB" w:rsidP="005644FB">
      <w:pPr>
        <w:spacing w:after="0" w:line="240" w:lineRule="auto"/>
        <w:rPr>
          <w:rFonts w:cs="Times New Roman"/>
          <w:szCs w:val="24"/>
        </w:rPr>
      </w:pPr>
      <w:r w:rsidRPr="005644FB">
        <w:rPr>
          <w:rFonts w:cs="Times New Roman"/>
          <w:szCs w:val="24"/>
        </w:rPr>
        <w:t>Göteborg University, Göteborg, Sweden</w:t>
      </w:r>
    </w:p>
    <w:p w14:paraId="06ADBAB6" w14:textId="77777777" w:rsidR="005644FB" w:rsidRPr="005644FB" w:rsidRDefault="005644FB" w:rsidP="005644FB">
      <w:pPr>
        <w:spacing w:after="0" w:line="240" w:lineRule="auto"/>
        <w:rPr>
          <w:rFonts w:eastAsia="Times New Roman" w:cs="Times New Roman"/>
          <w:color w:val="FF0000"/>
          <w:szCs w:val="24"/>
        </w:rPr>
      </w:pPr>
    </w:p>
    <w:p w14:paraId="51E07E41" w14:textId="77777777" w:rsidR="005644FB" w:rsidRPr="005644FB" w:rsidRDefault="005644FB" w:rsidP="005644FB">
      <w:pPr>
        <w:spacing w:after="0" w:line="240" w:lineRule="auto"/>
        <w:rPr>
          <w:rFonts w:cs="Times New Roman"/>
          <w:b/>
          <w:szCs w:val="24"/>
        </w:rPr>
      </w:pPr>
      <w:r w:rsidRPr="005644FB">
        <w:rPr>
          <w:rFonts w:cs="Times New Roman"/>
          <w:b/>
          <w:szCs w:val="24"/>
        </w:rPr>
        <w:t>Dr Sabine Schulz</w:t>
      </w:r>
    </w:p>
    <w:p w14:paraId="2C586EEA" w14:textId="77777777" w:rsidR="005644FB" w:rsidRPr="005644FB" w:rsidRDefault="005644FB" w:rsidP="005644FB">
      <w:pPr>
        <w:rPr>
          <w:rFonts w:cs="Times New Roman"/>
          <w:szCs w:val="24"/>
        </w:rPr>
      </w:pPr>
      <w:r w:rsidRPr="005644FB">
        <w:rPr>
          <w:rFonts w:cs="Times New Roman"/>
          <w:szCs w:val="24"/>
        </w:rPr>
        <w:t>University of Maastricht, Maastricht, The Netherlands</w:t>
      </w:r>
    </w:p>
    <w:p w14:paraId="57A3BEAE" w14:textId="77777777" w:rsidR="005644FB" w:rsidRPr="005644FB" w:rsidRDefault="005644FB" w:rsidP="005644FB">
      <w:pPr>
        <w:spacing w:after="0" w:line="240" w:lineRule="auto"/>
        <w:rPr>
          <w:rFonts w:cs="Times New Roman"/>
          <w:b/>
          <w:szCs w:val="24"/>
        </w:rPr>
      </w:pPr>
      <w:r w:rsidRPr="005644FB">
        <w:rPr>
          <w:rFonts w:cs="Times New Roman"/>
          <w:b/>
          <w:szCs w:val="24"/>
        </w:rPr>
        <w:t xml:space="preserve">Dr Amy Subar </w:t>
      </w:r>
    </w:p>
    <w:p w14:paraId="3FD6F17A" w14:textId="77777777" w:rsidR="005644FB" w:rsidRPr="005644FB" w:rsidRDefault="005644FB" w:rsidP="005644FB">
      <w:pPr>
        <w:spacing w:after="0" w:line="240" w:lineRule="auto"/>
        <w:rPr>
          <w:rFonts w:cs="Times New Roman"/>
          <w:szCs w:val="24"/>
        </w:rPr>
      </w:pPr>
      <w:r w:rsidRPr="005644FB">
        <w:rPr>
          <w:rFonts w:cs="Times New Roman"/>
          <w:szCs w:val="24"/>
        </w:rPr>
        <w:t xml:space="preserve">Epidemiology and Genomics, Division of Cancer Control, NIH, Bethesda, MD, </w:t>
      </w:r>
    </w:p>
    <w:p w14:paraId="33FAAE1D" w14:textId="77777777" w:rsidR="005644FB" w:rsidRPr="005644FB" w:rsidRDefault="005644FB" w:rsidP="005644FB">
      <w:pPr>
        <w:spacing w:after="0" w:line="240" w:lineRule="auto"/>
        <w:rPr>
          <w:rFonts w:cs="Times New Roman"/>
          <w:szCs w:val="24"/>
        </w:rPr>
      </w:pPr>
    </w:p>
    <w:p w14:paraId="32F64B61" w14:textId="77777777" w:rsidR="005644FB" w:rsidRPr="005644FB" w:rsidRDefault="005644FB" w:rsidP="005644FB">
      <w:pPr>
        <w:spacing w:after="0" w:line="240" w:lineRule="auto"/>
        <w:rPr>
          <w:rFonts w:cs="Times New Roman"/>
          <w:b/>
          <w:szCs w:val="24"/>
        </w:rPr>
      </w:pPr>
      <w:r w:rsidRPr="005644FB">
        <w:rPr>
          <w:rFonts w:cs="Times New Roman"/>
          <w:b/>
          <w:szCs w:val="24"/>
        </w:rPr>
        <w:t>Dr Minna Tanskanen</w:t>
      </w:r>
    </w:p>
    <w:p w14:paraId="2DB68E99" w14:textId="77777777" w:rsidR="005644FB" w:rsidRPr="005644FB" w:rsidRDefault="005644FB" w:rsidP="005644FB">
      <w:pPr>
        <w:spacing w:after="0" w:line="240" w:lineRule="auto"/>
        <w:rPr>
          <w:rFonts w:cs="Times New Roman"/>
          <w:szCs w:val="24"/>
        </w:rPr>
      </w:pPr>
      <w:r w:rsidRPr="005644FB">
        <w:rPr>
          <w:rFonts w:cs="Times New Roman"/>
          <w:szCs w:val="24"/>
        </w:rPr>
        <w:t>University of Jyväskilä, Jyväskilä, Finland</w:t>
      </w:r>
    </w:p>
    <w:p w14:paraId="4F894C90" w14:textId="77777777" w:rsidR="005644FB" w:rsidRPr="005644FB" w:rsidRDefault="005644FB" w:rsidP="005644FB">
      <w:pPr>
        <w:spacing w:after="0" w:line="240" w:lineRule="auto"/>
        <w:rPr>
          <w:rFonts w:cs="Times New Roman"/>
          <w:szCs w:val="24"/>
        </w:rPr>
      </w:pPr>
    </w:p>
    <w:p w14:paraId="614B0701" w14:textId="77777777" w:rsidR="005644FB" w:rsidRPr="005644FB" w:rsidRDefault="005644FB" w:rsidP="005644FB">
      <w:pPr>
        <w:spacing w:after="0" w:line="240" w:lineRule="auto"/>
        <w:rPr>
          <w:rFonts w:cs="Times New Roman"/>
          <w:b/>
          <w:szCs w:val="24"/>
        </w:rPr>
      </w:pPr>
      <w:r w:rsidRPr="005644FB">
        <w:rPr>
          <w:rFonts w:cs="Times New Roman"/>
          <w:b/>
          <w:szCs w:val="24"/>
        </w:rPr>
        <w:t xml:space="preserve">Dr Ricardo Uauy </w:t>
      </w:r>
    </w:p>
    <w:p w14:paraId="16589146" w14:textId="77777777" w:rsidR="005644FB" w:rsidRPr="005644FB" w:rsidRDefault="005644FB" w:rsidP="005644FB">
      <w:pPr>
        <w:spacing w:after="0" w:line="240" w:lineRule="auto"/>
        <w:rPr>
          <w:rFonts w:cs="Times New Roman"/>
          <w:szCs w:val="24"/>
        </w:rPr>
      </w:pPr>
      <w:r w:rsidRPr="005644FB">
        <w:rPr>
          <w:rFonts w:cs="Times New Roman"/>
          <w:szCs w:val="24"/>
        </w:rPr>
        <w:t xml:space="preserve">Institute of Nutrition and Food Technology (INTA), University of Chile, Santiago Chile. </w:t>
      </w:r>
    </w:p>
    <w:p w14:paraId="5EC9F116" w14:textId="77777777" w:rsidR="005644FB" w:rsidRPr="005644FB" w:rsidRDefault="005644FB" w:rsidP="005644FB">
      <w:pPr>
        <w:spacing w:after="0" w:line="240" w:lineRule="auto"/>
        <w:rPr>
          <w:rFonts w:cs="Times New Roman"/>
          <w:szCs w:val="24"/>
        </w:rPr>
      </w:pPr>
    </w:p>
    <w:p w14:paraId="0432BDDA" w14:textId="77777777" w:rsidR="005644FB" w:rsidRPr="005644FB" w:rsidRDefault="005644FB" w:rsidP="005644FB">
      <w:pPr>
        <w:spacing w:after="0" w:line="240" w:lineRule="auto"/>
        <w:rPr>
          <w:rFonts w:cs="Times New Roman"/>
          <w:b/>
          <w:szCs w:val="24"/>
        </w:rPr>
      </w:pPr>
      <w:r w:rsidRPr="005644FB">
        <w:rPr>
          <w:rFonts w:cs="Times New Roman"/>
          <w:b/>
          <w:szCs w:val="24"/>
        </w:rPr>
        <w:t>Dr Rita Van den Berg-Emons</w:t>
      </w:r>
    </w:p>
    <w:p w14:paraId="29A9F40B" w14:textId="77777777" w:rsidR="005644FB" w:rsidRPr="005644FB" w:rsidRDefault="005644FB" w:rsidP="005644FB">
      <w:pPr>
        <w:spacing w:after="0" w:line="240" w:lineRule="auto"/>
        <w:rPr>
          <w:rFonts w:cs="Times New Roman"/>
          <w:szCs w:val="24"/>
        </w:rPr>
      </w:pPr>
      <w:r w:rsidRPr="005644FB">
        <w:rPr>
          <w:rFonts w:cs="Times New Roman"/>
          <w:szCs w:val="24"/>
        </w:rPr>
        <w:t>Maastricht University, Maastricht, The Netherlands</w:t>
      </w:r>
    </w:p>
    <w:p w14:paraId="78040509" w14:textId="77777777" w:rsidR="005644FB" w:rsidRPr="005644FB" w:rsidRDefault="005644FB" w:rsidP="005644FB">
      <w:pPr>
        <w:spacing w:after="0" w:line="240" w:lineRule="auto"/>
        <w:rPr>
          <w:rFonts w:cs="Times New Roman"/>
          <w:b/>
          <w:szCs w:val="24"/>
        </w:rPr>
      </w:pPr>
    </w:p>
    <w:p w14:paraId="4D422F91" w14:textId="77777777" w:rsidR="005644FB" w:rsidRPr="005644FB" w:rsidRDefault="005644FB" w:rsidP="005644FB">
      <w:pPr>
        <w:spacing w:after="0" w:line="240" w:lineRule="auto"/>
        <w:rPr>
          <w:rFonts w:cs="Times New Roman"/>
          <w:b/>
          <w:szCs w:val="24"/>
        </w:rPr>
      </w:pPr>
      <w:r w:rsidRPr="005644FB">
        <w:rPr>
          <w:rFonts w:cs="Times New Roman"/>
          <w:b/>
          <w:szCs w:val="24"/>
        </w:rPr>
        <w:t>Dr Wim G. Van Gemert</w:t>
      </w:r>
    </w:p>
    <w:p w14:paraId="7F27ACE8" w14:textId="77777777" w:rsidR="005644FB" w:rsidRPr="005644FB" w:rsidRDefault="005644FB" w:rsidP="005644FB">
      <w:pPr>
        <w:spacing w:after="0" w:line="240" w:lineRule="auto"/>
        <w:rPr>
          <w:rFonts w:cs="Times New Roman"/>
          <w:szCs w:val="24"/>
        </w:rPr>
      </w:pPr>
      <w:r w:rsidRPr="005644FB">
        <w:rPr>
          <w:rFonts w:cs="Times New Roman"/>
          <w:szCs w:val="24"/>
        </w:rPr>
        <w:t>Maastricht University, Maastricht, The Netherlands</w:t>
      </w:r>
    </w:p>
    <w:p w14:paraId="36D8EA12" w14:textId="77777777" w:rsidR="00AA48F6" w:rsidRDefault="00AA48F6" w:rsidP="005644FB">
      <w:pPr>
        <w:spacing w:after="0" w:line="240" w:lineRule="auto"/>
        <w:rPr>
          <w:rFonts w:cs="Times New Roman"/>
          <w:b/>
          <w:szCs w:val="24"/>
        </w:rPr>
      </w:pPr>
    </w:p>
    <w:p w14:paraId="05ED4FCC" w14:textId="55FF1BC3" w:rsidR="005644FB" w:rsidRPr="005644FB" w:rsidRDefault="005644FB" w:rsidP="005644FB">
      <w:pPr>
        <w:spacing w:after="0" w:line="240" w:lineRule="auto"/>
        <w:rPr>
          <w:rFonts w:cs="Times New Roman"/>
          <w:b/>
          <w:szCs w:val="24"/>
        </w:rPr>
      </w:pPr>
      <w:r w:rsidRPr="005644FB">
        <w:rPr>
          <w:rFonts w:cs="Times New Roman"/>
          <w:b/>
          <w:szCs w:val="24"/>
        </w:rPr>
        <w:t>Dr Erica J. Velthuis-te Wierik</w:t>
      </w:r>
    </w:p>
    <w:p w14:paraId="7C1AEF84" w14:textId="77777777" w:rsidR="005644FB" w:rsidRPr="005644FB" w:rsidRDefault="005644FB" w:rsidP="005644FB">
      <w:pPr>
        <w:spacing w:after="0" w:line="240" w:lineRule="auto"/>
        <w:rPr>
          <w:rFonts w:cs="Times New Roman"/>
          <w:szCs w:val="24"/>
        </w:rPr>
      </w:pPr>
      <w:r w:rsidRPr="005644FB">
        <w:rPr>
          <w:rFonts w:cs="Times New Roman"/>
          <w:szCs w:val="24"/>
        </w:rPr>
        <w:t>TNO Nutrition and Food Research Institute, Zeist, The Netherlands</w:t>
      </w:r>
    </w:p>
    <w:p w14:paraId="306393D0" w14:textId="77777777" w:rsidR="005644FB" w:rsidRPr="005644FB" w:rsidRDefault="005644FB" w:rsidP="005644FB">
      <w:pPr>
        <w:spacing w:after="0" w:line="240" w:lineRule="auto"/>
        <w:rPr>
          <w:rFonts w:cs="Times New Roman"/>
          <w:szCs w:val="24"/>
        </w:rPr>
      </w:pPr>
    </w:p>
    <w:p w14:paraId="772A6BF3" w14:textId="77777777" w:rsidR="005644FB" w:rsidRPr="005644FB" w:rsidRDefault="005644FB" w:rsidP="005644FB">
      <w:pPr>
        <w:spacing w:after="0" w:line="240" w:lineRule="auto"/>
        <w:rPr>
          <w:rFonts w:cs="Times New Roman"/>
          <w:b/>
          <w:szCs w:val="24"/>
        </w:rPr>
      </w:pPr>
      <w:r w:rsidRPr="005644FB">
        <w:rPr>
          <w:rFonts w:cs="Times New Roman"/>
          <w:b/>
          <w:szCs w:val="24"/>
        </w:rPr>
        <w:t>Dr Wilhelmine W. Verboeket-van de Venne</w:t>
      </w:r>
    </w:p>
    <w:p w14:paraId="317C3DDE" w14:textId="77777777" w:rsidR="005644FB" w:rsidRPr="005644FB" w:rsidRDefault="005644FB" w:rsidP="005644FB">
      <w:pPr>
        <w:spacing w:after="0" w:line="240" w:lineRule="auto"/>
        <w:rPr>
          <w:rFonts w:cs="Times New Roman"/>
          <w:szCs w:val="24"/>
        </w:rPr>
      </w:pPr>
      <w:r w:rsidRPr="005644FB">
        <w:rPr>
          <w:rFonts w:cs="Times New Roman"/>
          <w:szCs w:val="24"/>
        </w:rPr>
        <w:t>Maastricht University, Maastricht, The Netherlands</w:t>
      </w:r>
    </w:p>
    <w:p w14:paraId="065E3968" w14:textId="77777777" w:rsidR="005644FB" w:rsidRPr="005644FB" w:rsidRDefault="005644FB" w:rsidP="005644FB">
      <w:pPr>
        <w:spacing w:after="0" w:line="240" w:lineRule="auto"/>
        <w:rPr>
          <w:rFonts w:cs="Times New Roman"/>
          <w:b/>
          <w:szCs w:val="24"/>
        </w:rPr>
      </w:pPr>
    </w:p>
    <w:p w14:paraId="67CCF065" w14:textId="77777777" w:rsidR="005644FB" w:rsidRPr="005644FB" w:rsidRDefault="005644FB" w:rsidP="005644FB">
      <w:pPr>
        <w:spacing w:after="0" w:line="240" w:lineRule="auto"/>
        <w:rPr>
          <w:rFonts w:cs="Times New Roman"/>
          <w:b/>
          <w:szCs w:val="24"/>
        </w:rPr>
      </w:pPr>
      <w:r w:rsidRPr="005644FB">
        <w:rPr>
          <w:rFonts w:cs="Times New Roman"/>
          <w:b/>
          <w:szCs w:val="24"/>
        </w:rPr>
        <w:t>Dr Jeanine A. Verbunt</w:t>
      </w:r>
    </w:p>
    <w:p w14:paraId="3C2F3393" w14:textId="77777777" w:rsidR="005644FB" w:rsidRPr="005644FB" w:rsidRDefault="005644FB" w:rsidP="005644FB">
      <w:pPr>
        <w:spacing w:after="0" w:line="240" w:lineRule="auto"/>
        <w:rPr>
          <w:rFonts w:cs="Times New Roman"/>
          <w:szCs w:val="24"/>
        </w:rPr>
      </w:pPr>
      <w:r w:rsidRPr="005644FB">
        <w:rPr>
          <w:rFonts w:cs="Times New Roman"/>
          <w:szCs w:val="24"/>
        </w:rPr>
        <w:t>Maastricht University, Maastricht, The Netherlands</w:t>
      </w:r>
    </w:p>
    <w:p w14:paraId="79DA62EB" w14:textId="77777777" w:rsidR="005644FB" w:rsidRDefault="005644FB" w:rsidP="005644FB"/>
    <w:p w14:paraId="4A11CD61" w14:textId="77777777" w:rsidR="005644FB" w:rsidRDefault="005644FB" w:rsidP="005644FB"/>
    <w:p w14:paraId="2800CD65" w14:textId="77777777" w:rsidR="005644FB" w:rsidRDefault="005644FB" w:rsidP="005644FB"/>
    <w:p w14:paraId="4EDF8184" w14:textId="77777777" w:rsidR="00673DD1" w:rsidRPr="00673DD1" w:rsidRDefault="00673DD1" w:rsidP="00673DD1">
      <w:pPr>
        <w:rPr>
          <w:rFonts w:asciiTheme="minorHAnsi" w:hAnsiTheme="minorHAnsi" w:cstheme="minorHAnsi"/>
          <w:sz w:val="22"/>
        </w:rPr>
      </w:pPr>
    </w:p>
    <w:p w14:paraId="3540538A" w14:textId="77777777" w:rsidR="00170FEE" w:rsidRPr="001A345F" w:rsidRDefault="00170FEE" w:rsidP="00673DD1">
      <w:pPr>
        <w:spacing w:after="0" w:line="480" w:lineRule="auto"/>
        <w:rPr>
          <w:rFonts w:cs="Times New Roman"/>
        </w:rPr>
      </w:pPr>
    </w:p>
    <w:p w14:paraId="28B6884C" w14:textId="77777777" w:rsidR="00C26AB5" w:rsidRPr="001A345F" w:rsidRDefault="00C26AB5" w:rsidP="00C26AB5">
      <w:pPr>
        <w:spacing w:after="0" w:line="480" w:lineRule="auto"/>
        <w:rPr>
          <w:rFonts w:cs="Times New Roman"/>
        </w:rPr>
      </w:pPr>
    </w:p>
    <w:p w14:paraId="29EC9197" w14:textId="77777777" w:rsidR="00C26AB5" w:rsidRPr="001A345F" w:rsidRDefault="00C26AB5" w:rsidP="00B03922">
      <w:pPr>
        <w:spacing w:after="0" w:line="240" w:lineRule="auto"/>
        <w:rPr>
          <w:rFonts w:ascii="Arial" w:hAnsi="Arial" w:cs="Arial"/>
          <w:sz w:val="20"/>
        </w:rPr>
      </w:pPr>
    </w:p>
    <w:p w14:paraId="128F9652" w14:textId="7AAF1604" w:rsidR="00B03922" w:rsidRPr="001A345F" w:rsidRDefault="00B03922" w:rsidP="00B03922">
      <w:pPr>
        <w:spacing w:after="0" w:line="240" w:lineRule="auto"/>
        <w:rPr>
          <w:rFonts w:ascii="Arial" w:hAnsi="Arial" w:cs="Arial"/>
          <w:sz w:val="20"/>
        </w:rPr>
      </w:pPr>
      <w:r w:rsidRPr="001A345F">
        <w:rPr>
          <w:rFonts w:ascii="Arial" w:hAnsi="Arial" w:cs="Arial"/>
          <w:sz w:val="20"/>
        </w:rPr>
        <w:t xml:space="preserve">A </w:t>
      </w:r>
      <w:r w:rsidRPr="001A345F">
        <w:rPr>
          <w:rFonts w:ascii="Arial" w:hAnsi="Arial" w:cs="Arial"/>
          <w:sz w:val="20"/>
        </w:rPr>
        <w:tab/>
      </w:r>
      <w:r w:rsidRPr="001A345F">
        <w:rPr>
          <w:rFonts w:ascii="Arial" w:hAnsi="Arial" w:cs="Arial"/>
          <w:sz w:val="20"/>
        </w:rPr>
        <w:tab/>
      </w:r>
      <w:r w:rsidRPr="001A345F">
        <w:rPr>
          <w:rFonts w:ascii="Arial" w:hAnsi="Arial" w:cs="Arial"/>
          <w:sz w:val="20"/>
        </w:rPr>
        <w:tab/>
      </w:r>
      <w:r w:rsidRPr="001A345F">
        <w:rPr>
          <w:rFonts w:ascii="Arial" w:hAnsi="Arial" w:cs="Arial"/>
          <w:sz w:val="20"/>
        </w:rPr>
        <w:tab/>
      </w:r>
      <w:r w:rsidRPr="001A345F">
        <w:rPr>
          <w:rFonts w:ascii="Arial" w:hAnsi="Arial" w:cs="Arial"/>
          <w:sz w:val="20"/>
        </w:rPr>
        <w:tab/>
      </w:r>
      <w:r w:rsidRPr="001A345F">
        <w:rPr>
          <w:rFonts w:ascii="Arial" w:hAnsi="Arial" w:cs="Arial"/>
          <w:sz w:val="20"/>
        </w:rPr>
        <w:tab/>
        <w:t xml:space="preserve">     </w:t>
      </w:r>
      <w:r w:rsidR="008F768B" w:rsidRPr="001A345F">
        <w:rPr>
          <w:rFonts w:ascii="Arial" w:hAnsi="Arial" w:cs="Arial"/>
          <w:sz w:val="20"/>
        </w:rPr>
        <w:t xml:space="preserve">      </w:t>
      </w:r>
      <w:r w:rsidRPr="001A345F">
        <w:rPr>
          <w:rFonts w:ascii="Arial" w:hAnsi="Arial" w:cs="Arial"/>
          <w:sz w:val="20"/>
        </w:rPr>
        <w:t>B</w:t>
      </w:r>
    </w:p>
    <w:p w14:paraId="298675B9" w14:textId="7801B448" w:rsidR="00B03922" w:rsidRPr="001A345F" w:rsidRDefault="00B03922" w:rsidP="00B03922">
      <w:pPr>
        <w:rPr>
          <w:rFonts w:ascii="Arial" w:hAnsi="Arial" w:cs="Arial"/>
          <w:sz w:val="20"/>
        </w:rPr>
      </w:pPr>
      <w:r w:rsidRPr="001A345F">
        <w:rPr>
          <w:rFonts w:ascii="Arial" w:hAnsi="Arial" w:cs="Arial"/>
          <w:noProof/>
          <w:sz w:val="20"/>
          <w:lang w:val="en-GB" w:eastAsia="en-GB"/>
        </w:rPr>
        <w:drawing>
          <wp:inline distT="0" distB="0" distL="0" distR="0" wp14:anchorId="24CDED5B" wp14:editId="0B1794ED">
            <wp:extent cx="2887980" cy="183222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1642" cy="1853583"/>
                    </a:xfrm>
                    <a:prstGeom prst="rect">
                      <a:avLst/>
                    </a:prstGeom>
                    <a:noFill/>
                  </pic:spPr>
                </pic:pic>
              </a:graphicData>
            </a:graphic>
          </wp:inline>
        </w:drawing>
      </w:r>
      <w:r w:rsidRPr="001A345F">
        <w:rPr>
          <w:rFonts w:ascii="Arial" w:hAnsi="Arial" w:cs="Arial"/>
          <w:sz w:val="20"/>
        </w:rPr>
        <w:t xml:space="preserve"> </w:t>
      </w:r>
      <w:r w:rsidR="008F768B" w:rsidRPr="001A345F">
        <w:rPr>
          <w:rFonts w:ascii="Arial" w:hAnsi="Arial" w:cs="Arial"/>
          <w:sz w:val="20"/>
        </w:rPr>
        <w:t xml:space="preserve">    </w:t>
      </w:r>
      <w:r w:rsidR="008F768B" w:rsidRPr="001A345F">
        <w:rPr>
          <w:rFonts w:ascii="Arial" w:hAnsi="Arial" w:cs="Arial"/>
          <w:noProof/>
          <w:sz w:val="20"/>
          <w:lang w:val="en-GB" w:eastAsia="en-GB"/>
        </w:rPr>
        <w:drawing>
          <wp:inline distT="0" distB="0" distL="0" distR="0" wp14:anchorId="68A245BB" wp14:editId="0A35C49B">
            <wp:extent cx="2834640" cy="1830417"/>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779" cy="1858273"/>
                    </a:xfrm>
                    <a:prstGeom prst="rect">
                      <a:avLst/>
                    </a:prstGeom>
                    <a:noFill/>
                  </pic:spPr>
                </pic:pic>
              </a:graphicData>
            </a:graphic>
          </wp:inline>
        </w:drawing>
      </w:r>
    </w:p>
    <w:p w14:paraId="265EFAF2" w14:textId="255A398D" w:rsidR="00B03922" w:rsidRDefault="006C0B27" w:rsidP="00B03922">
      <w:pPr>
        <w:rPr>
          <w:rFonts w:ascii="Arial" w:hAnsi="Arial" w:cs="Arial"/>
          <w:sz w:val="20"/>
        </w:rPr>
      </w:pPr>
      <w:r w:rsidRPr="001A345F">
        <w:rPr>
          <w:rFonts w:ascii="Arial" w:hAnsi="Arial" w:cs="Arial"/>
          <w:b/>
          <w:sz w:val="20"/>
        </w:rPr>
        <w:t>Figure S10. A.</w:t>
      </w:r>
      <w:r w:rsidRPr="001A345F">
        <w:rPr>
          <w:rFonts w:ascii="Arial" w:hAnsi="Arial" w:cs="Arial"/>
          <w:sz w:val="20"/>
        </w:rPr>
        <w:t xml:space="preserve"> Physical activity measured via accelerometry from published analyses</w:t>
      </w:r>
      <w:r w:rsidR="00137181" w:rsidRPr="001A345F">
        <w:rPr>
          <w:rFonts w:ascii="Arial" w:hAnsi="Arial" w:cs="Arial"/>
          <w:sz w:val="20"/>
        </w:rPr>
        <w:t xml:space="preserve"> </w:t>
      </w:r>
      <w:r w:rsidR="00137181" w:rsidRPr="001A345F">
        <w:fldChar w:fldCharType="begin">
          <w:fldData xml:space="preserve">PEVuZE5vdGU+PENpdGU+PEF1dGhvcj5Xb2xmZi1IdWdoZXM8L0F1dGhvcj48WWVhcj4yMDE0PC9Z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==
</w:fldData>
        </w:fldChar>
      </w:r>
      <w:r w:rsidR="009001B8" w:rsidRPr="001A345F">
        <w:instrText xml:space="preserve"> ADDIN EN.CITE </w:instrText>
      </w:r>
      <w:r w:rsidR="009001B8" w:rsidRPr="001A345F">
        <w:fldChar w:fldCharType="begin">
          <w:fldData xml:space="preserve">PEVuZE5vdGU+PENpdGU+PEF1dGhvcj5Xb2xmZi1IdWdoZXM8L0F1dGhvcj48WWVhcj4yMDE0PC9Z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==
</w:fldData>
        </w:fldChar>
      </w:r>
      <w:r w:rsidR="009001B8" w:rsidRPr="001A345F">
        <w:instrText xml:space="preserve"> ADDIN EN.CITE.DATA </w:instrText>
      </w:r>
      <w:r w:rsidR="009001B8" w:rsidRPr="001A345F">
        <w:fldChar w:fldCharType="end"/>
      </w:r>
      <w:r w:rsidR="00137181" w:rsidRPr="001A345F">
        <w:fldChar w:fldCharType="separate"/>
      </w:r>
      <w:r w:rsidR="009001B8" w:rsidRPr="001A345F">
        <w:rPr>
          <w:noProof/>
        </w:rPr>
        <w:t>(</w:t>
      </w:r>
      <w:r w:rsidR="009001B8" w:rsidRPr="001A345F">
        <w:rPr>
          <w:i/>
          <w:noProof/>
        </w:rPr>
        <w:t>11-13, 26, 27, 48-51</w:t>
      </w:r>
      <w:r w:rsidR="009001B8" w:rsidRPr="001A345F">
        <w:rPr>
          <w:noProof/>
        </w:rPr>
        <w:t>)</w:t>
      </w:r>
      <w:r w:rsidR="00137181" w:rsidRPr="001A345F">
        <w:fldChar w:fldCharType="end"/>
      </w:r>
      <w:r w:rsidRPr="001A345F">
        <w:rPr>
          <w:rFonts w:ascii="Arial" w:hAnsi="Arial" w:cs="Arial"/>
          <w:sz w:val="20"/>
        </w:rPr>
        <w:t xml:space="preserve"> and </w:t>
      </w:r>
      <w:r w:rsidRPr="001A345F">
        <w:rPr>
          <w:rFonts w:ascii="Arial" w:hAnsi="Arial" w:cs="Arial"/>
          <w:b/>
          <w:sz w:val="20"/>
        </w:rPr>
        <w:t xml:space="preserve">B. </w:t>
      </w:r>
      <w:r w:rsidRPr="001A345F">
        <w:rPr>
          <w:rFonts w:ascii="Arial" w:hAnsi="Arial" w:cs="Arial"/>
          <w:sz w:val="20"/>
        </w:rPr>
        <w:t>modeled activity expenditure and PAL calculated from cohort means for adjusted total expenditure and adjusted BEE</w:t>
      </w:r>
      <w:r w:rsidRPr="001A345F">
        <w:rPr>
          <w:rFonts w:ascii="Arial" w:hAnsi="Arial" w:cs="Arial"/>
          <w:sz w:val="20"/>
          <w:vertAlign w:val="subscript"/>
        </w:rPr>
        <w:t>TEE</w:t>
      </w:r>
      <w:r w:rsidRPr="001A345F">
        <w:rPr>
          <w:rFonts w:ascii="Arial" w:hAnsi="Arial" w:cs="Arial"/>
          <w:sz w:val="20"/>
        </w:rPr>
        <w:t xml:space="preserve"> </w:t>
      </w:r>
      <w:r w:rsidR="002675A7" w:rsidRPr="001A345F">
        <w:rPr>
          <w:rFonts w:ascii="Arial" w:hAnsi="Arial" w:cs="Arial"/>
          <w:sz w:val="20"/>
        </w:rPr>
        <w:t>in Table S3.</w:t>
      </w:r>
      <w:r w:rsidR="005E6024" w:rsidRPr="001A345F">
        <w:rPr>
          <w:rFonts w:ascii="Arial" w:hAnsi="Arial" w:cs="Arial"/>
          <w:sz w:val="20"/>
        </w:rPr>
        <w:t xml:space="preserve"> Accelerometry measures and modeled activity expenditure are normalized to mean values for 20 – 30 y subjects.</w:t>
      </w:r>
      <w:r w:rsidR="00B03922">
        <w:rPr>
          <w:rFonts w:ascii="Arial" w:hAnsi="Arial" w:cs="Arial"/>
          <w:sz w:val="20"/>
        </w:rPr>
        <w:br w:type="page"/>
      </w:r>
    </w:p>
    <w:p w14:paraId="5CA684CC" w14:textId="76713E94" w:rsidR="00B92BDA" w:rsidRDefault="00B92BDA" w:rsidP="00B92BDA">
      <w:pPr>
        <w:spacing w:after="0" w:line="480" w:lineRule="auto"/>
        <w:rPr>
          <w:b/>
        </w:rPr>
      </w:pPr>
      <w:r>
        <w:rPr>
          <w:b/>
        </w:rPr>
        <w:lastRenderedPageBreak/>
        <w:t xml:space="preserve"> </w:t>
      </w:r>
      <w:r w:rsidR="00EB5D45" w:rsidRPr="00EB5D45">
        <w:rPr>
          <w:noProof/>
          <w:lang w:val="en-GB" w:eastAsia="en-GB"/>
        </w:rPr>
        <w:drawing>
          <wp:inline distT="0" distB="0" distL="0" distR="0" wp14:anchorId="717AA222" wp14:editId="280BA919">
            <wp:extent cx="8122978" cy="5851842"/>
            <wp:effectExtent l="0" t="7303" r="4128" b="412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8131908" cy="5858275"/>
                    </a:xfrm>
                    <a:prstGeom prst="rect">
                      <a:avLst/>
                    </a:prstGeom>
                  </pic:spPr>
                </pic:pic>
              </a:graphicData>
            </a:graphic>
          </wp:inline>
        </w:drawing>
      </w:r>
      <w:r>
        <w:rPr>
          <w:b/>
        </w:rPr>
        <w:br w:type="page"/>
      </w:r>
    </w:p>
    <w:p w14:paraId="10C1B61B" w14:textId="064615A6" w:rsidR="00B92BDA" w:rsidRDefault="00F21C5E" w:rsidP="00B92BDA">
      <w:pPr>
        <w:spacing w:after="0" w:line="480" w:lineRule="auto"/>
        <w:rPr>
          <w:b/>
        </w:rPr>
      </w:pPr>
      <w:r w:rsidRPr="00F21C5E">
        <w:rPr>
          <w:noProof/>
          <w:lang w:val="en-GB" w:eastAsia="en-GB"/>
        </w:rPr>
        <w:lastRenderedPageBreak/>
        <w:drawing>
          <wp:inline distT="0" distB="0" distL="0" distR="0" wp14:anchorId="03BEE4E4" wp14:editId="2A87E802">
            <wp:extent cx="5943600" cy="8284862"/>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284862"/>
                    </a:xfrm>
                    <a:prstGeom prst="rect">
                      <a:avLst/>
                    </a:prstGeom>
                    <a:noFill/>
                    <a:ln>
                      <a:noFill/>
                    </a:ln>
                  </pic:spPr>
                </pic:pic>
              </a:graphicData>
            </a:graphic>
          </wp:inline>
        </w:drawing>
      </w:r>
      <w:r w:rsidR="00B92BDA">
        <w:rPr>
          <w:b/>
        </w:rPr>
        <w:t xml:space="preserve"> </w:t>
      </w:r>
      <w:r w:rsidR="00B92BDA">
        <w:rPr>
          <w:b/>
        </w:rPr>
        <w:br w:type="page"/>
      </w:r>
    </w:p>
    <w:p w14:paraId="0EF16B15" w14:textId="19ADC893" w:rsidR="00B92BDA" w:rsidRDefault="00FD2F44" w:rsidP="00B92BDA">
      <w:pPr>
        <w:spacing w:after="0" w:line="480" w:lineRule="auto"/>
        <w:rPr>
          <w:b/>
        </w:rPr>
      </w:pPr>
      <w:r w:rsidRPr="00FD2F44">
        <w:rPr>
          <w:noProof/>
          <w:lang w:val="en-GB" w:eastAsia="en-GB"/>
        </w:rPr>
        <w:lastRenderedPageBreak/>
        <w:drawing>
          <wp:inline distT="0" distB="0" distL="0" distR="0" wp14:anchorId="625D753C" wp14:editId="2B86296E">
            <wp:extent cx="5943600" cy="4030339"/>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030339"/>
                    </a:xfrm>
                    <a:prstGeom prst="rect">
                      <a:avLst/>
                    </a:prstGeom>
                    <a:noFill/>
                    <a:ln>
                      <a:noFill/>
                    </a:ln>
                  </pic:spPr>
                </pic:pic>
              </a:graphicData>
            </a:graphic>
          </wp:inline>
        </w:drawing>
      </w:r>
      <w:r w:rsidR="00427BFB" w:rsidRPr="00427BFB">
        <w:rPr>
          <w:rFonts w:ascii="Arial" w:hAnsi="Arial" w:cs="Arial"/>
          <w:sz w:val="22"/>
        </w:rPr>
        <w:t xml:space="preserve"> </w:t>
      </w:r>
      <w:r w:rsidR="00B92BDA">
        <w:rPr>
          <w:b/>
        </w:rPr>
        <w:br w:type="page"/>
      </w:r>
    </w:p>
    <w:p w14:paraId="577CEE8F" w14:textId="78D498A8" w:rsidR="00CB6BD9" w:rsidRDefault="00584D2A" w:rsidP="00CB6BD9">
      <w:pPr>
        <w:spacing w:after="0" w:line="480" w:lineRule="auto"/>
      </w:pPr>
      <w:r w:rsidRPr="00091202">
        <w:rPr>
          <w:b/>
        </w:rPr>
        <w:lastRenderedPageBreak/>
        <w:t>Table S</w:t>
      </w:r>
      <w:r w:rsidR="004954EA" w:rsidRPr="00091202">
        <w:rPr>
          <w:b/>
        </w:rPr>
        <w:t>4</w:t>
      </w:r>
      <w:r w:rsidRPr="00091202">
        <w:rPr>
          <w:b/>
        </w:rPr>
        <w:t>.</w:t>
      </w:r>
      <w:r w:rsidRPr="00091202">
        <w:t xml:space="preserve"> </w:t>
      </w:r>
      <w:r w:rsidR="00CB6BD9">
        <w:t>Segmented Regression Analyses</w:t>
      </w:r>
    </w:p>
    <w:tbl>
      <w:tblPr>
        <w:tblW w:w="7722" w:type="dxa"/>
        <w:tblLook w:val="04A0" w:firstRow="1" w:lastRow="0" w:firstColumn="1" w:lastColumn="0" w:noHBand="0" w:noVBand="1"/>
      </w:tblPr>
      <w:tblGrid>
        <w:gridCol w:w="877"/>
        <w:gridCol w:w="718"/>
        <w:gridCol w:w="607"/>
        <w:gridCol w:w="1094"/>
        <w:gridCol w:w="1118"/>
        <w:gridCol w:w="1096"/>
        <w:gridCol w:w="1094"/>
        <w:gridCol w:w="1118"/>
      </w:tblGrid>
      <w:tr w:rsidR="00315DF5" w:rsidRPr="00315DF5" w14:paraId="6BD19432" w14:textId="77777777" w:rsidTr="00315DF5">
        <w:trPr>
          <w:trHeight w:val="288"/>
        </w:trPr>
        <w:tc>
          <w:tcPr>
            <w:tcW w:w="877" w:type="dxa"/>
            <w:tcBorders>
              <w:top w:val="nil"/>
              <w:left w:val="nil"/>
              <w:bottom w:val="nil"/>
              <w:right w:val="nil"/>
            </w:tcBorders>
            <w:shd w:val="clear" w:color="auto" w:fill="auto"/>
            <w:noWrap/>
            <w:vAlign w:val="bottom"/>
            <w:hideMark/>
          </w:tcPr>
          <w:p w14:paraId="753B0442" w14:textId="77777777" w:rsidR="00315DF5" w:rsidRPr="00315DF5" w:rsidRDefault="00315DF5" w:rsidP="00315DF5">
            <w:pPr>
              <w:spacing w:after="0" w:line="240" w:lineRule="auto"/>
              <w:rPr>
                <w:rFonts w:ascii="Calibri" w:eastAsia="Times New Roman" w:hAnsi="Calibri" w:cs="Calibri"/>
                <w:b/>
                <w:bCs/>
                <w:color w:val="000000"/>
                <w:sz w:val="22"/>
              </w:rPr>
            </w:pPr>
            <w:r w:rsidRPr="00315DF5">
              <w:rPr>
                <w:rFonts w:ascii="Calibri" w:eastAsia="Times New Roman" w:hAnsi="Calibri" w:cs="Calibri"/>
                <w:b/>
                <w:bCs/>
                <w:color w:val="000000"/>
                <w:sz w:val="22"/>
              </w:rPr>
              <w:t>adjTEE</w:t>
            </w:r>
          </w:p>
        </w:tc>
        <w:tc>
          <w:tcPr>
            <w:tcW w:w="1325" w:type="dxa"/>
            <w:gridSpan w:val="2"/>
            <w:tcBorders>
              <w:top w:val="nil"/>
              <w:left w:val="nil"/>
              <w:bottom w:val="nil"/>
              <w:right w:val="nil"/>
            </w:tcBorders>
            <w:shd w:val="clear" w:color="auto" w:fill="auto"/>
            <w:noWrap/>
            <w:vAlign w:val="bottom"/>
            <w:hideMark/>
          </w:tcPr>
          <w:p w14:paraId="741F55C7" w14:textId="77777777" w:rsidR="00315DF5" w:rsidRPr="00315DF5" w:rsidRDefault="00315DF5" w:rsidP="00315DF5">
            <w:pPr>
              <w:spacing w:after="0" w:line="240" w:lineRule="auto"/>
              <w:rPr>
                <w:rFonts w:ascii="Calibri" w:eastAsia="Times New Roman" w:hAnsi="Calibri" w:cs="Calibri"/>
                <w:b/>
                <w:bCs/>
                <w:color w:val="000000"/>
                <w:sz w:val="22"/>
              </w:rPr>
            </w:pPr>
            <w:r w:rsidRPr="00315DF5">
              <w:rPr>
                <w:rFonts w:ascii="Calibri" w:eastAsia="Times New Roman" w:hAnsi="Calibri" w:cs="Calibri"/>
                <w:b/>
                <w:bCs/>
                <w:color w:val="000000"/>
                <w:sz w:val="22"/>
              </w:rPr>
              <w:t>Segments</w:t>
            </w:r>
          </w:p>
        </w:tc>
        <w:tc>
          <w:tcPr>
            <w:tcW w:w="1094" w:type="dxa"/>
            <w:tcBorders>
              <w:top w:val="nil"/>
              <w:left w:val="nil"/>
              <w:bottom w:val="nil"/>
              <w:right w:val="nil"/>
            </w:tcBorders>
            <w:shd w:val="clear" w:color="auto" w:fill="auto"/>
            <w:noWrap/>
            <w:vAlign w:val="bottom"/>
            <w:hideMark/>
          </w:tcPr>
          <w:p w14:paraId="712AB298" w14:textId="77777777" w:rsidR="00315DF5" w:rsidRPr="00315DF5" w:rsidRDefault="00315DF5" w:rsidP="00315DF5">
            <w:pPr>
              <w:spacing w:after="0" w:line="240" w:lineRule="auto"/>
              <w:rPr>
                <w:rFonts w:ascii="Calibri" w:eastAsia="Times New Roman" w:hAnsi="Calibri" w:cs="Calibri"/>
                <w:b/>
                <w:bCs/>
                <w:color w:val="000000"/>
                <w:sz w:val="22"/>
              </w:rPr>
            </w:pPr>
          </w:p>
        </w:tc>
        <w:tc>
          <w:tcPr>
            <w:tcW w:w="1118" w:type="dxa"/>
            <w:tcBorders>
              <w:top w:val="nil"/>
              <w:left w:val="nil"/>
              <w:bottom w:val="nil"/>
              <w:right w:val="nil"/>
            </w:tcBorders>
            <w:shd w:val="clear" w:color="auto" w:fill="auto"/>
            <w:noWrap/>
            <w:vAlign w:val="bottom"/>
            <w:hideMark/>
          </w:tcPr>
          <w:p w14:paraId="0E126270" w14:textId="77777777" w:rsidR="00315DF5" w:rsidRPr="00315DF5" w:rsidRDefault="00315DF5" w:rsidP="00315DF5">
            <w:pPr>
              <w:spacing w:after="0" w:line="240" w:lineRule="auto"/>
              <w:rPr>
                <w:rFonts w:eastAsia="Times New Roman" w:cs="Times New Roman"/>
                <w:sz w:val="20"/>
                <w:szCs w:val="20"/>
              </w:rPr>
            </w:pPr>
          </w:p>
        </w:tc>
        <w:tc>
          <w:tcPr>
            <w:tcW w:w="2190" w:type="dxa"/>
            <w:gridSpan w:val="2"/>
            <w:tcBorders>
              <w:top w:val="nil"/>
              <w:left w:val="nil"/>
              <w:bottom w:val="nil"/>
              <w:right w:val="nil"/>
            </w:tcBorders>
            <w:shd w:val="clear" w:color="auto" w:fill="auto"/>
            <w:noWrap/>
            <w:vAlign w:val="bottom"/>
            <w:hideMark/>
          </w:tcPr>
          <w:p w14:paraId="725727D8" w14:textId="77777777" w:rsidR="00315DF5" w:rsidRPr="00315DF5" w:rsidRDefault="00315DF5" w:rsidP="00315DF5">
            <w:pPr>
              <w:spacing w:after="0" w:line="240" w:lineRule="auto"/>
              <w:rPr>
                <w:rFonts w:ascii="Calibri" w:eastAsia="Times New Roman" w:hAnsi="Calibri" w:cs="Calibri"/>
                <w:b/>
                <w:bCs/>
                <w:color w:val="000000"/>
                <w:sz w:val="22"/>
              </w:rPr>
            </w:pPr>
            <w:r w:rsidRPr="00315DF5">
              <w:rPr>
                <w:rFonts w:ascii="Calibri" w:eastAsia="Times New Roman" w:hAnsi="Calibri" w:cs="Calibri"/>
                <w:b/>
                <w:bCs/>
                <w:color w:val="000000"/>
                <w:sz w:val="22"/>
              </w:rPr>
              <w:t>Break Points</w:t>
            </w:r>
          </w:p>
        </w:tc>
        <w:tc>
          <w:tcPr>
            <w:tcW w:w="1118" w:type="dxa"/>
            <w:tcBorders>
              <w:top w:val="nil"/>
              <w:left w:val="nil"/>
              <w:bottom w:val="nil"/>
              <w:right w:val="nil"/>
            </w:tcBorders>
            <w:shd w:val="clear" w:color="auto" w:fill="auto"/>
            <w:noWrap/>
            <w:vAlign w:val="bottom"/>
            <w:hideMark/>
          </w:tcPr>
          <w:p w14:paraId="14A07C69" w14:textId="77777777" w:rsidR="00315DF5" w:rsidRPr="00315DF5" w:rsidRDefault="00315DF5" w:rsidP="00315DF5">
            <w:pPr>
              <w:spacing w:after="0" w:line="240" w:lineRule="auto"/>
              <w:rPr>
                <w:rFonts w:ascii="Calibri" w:eastAsia="Times New Roman" w:hAnsi="Calibri" w:cs="Calibri"/>
                <w:b/>
                <w:bCs/>
                <w:color w:val="000000"/>
                <w:sz w:val="22"/>
              </w:rPr>
            </w:pPr>
          </w:p>
        </w:tc>
      </w:tr>
      <w:tr w:rsidR="00315DF5" w:rsidRPr="00315DF5" w14:paraId="2AA06F18" w14:textId="77777777" w:rsidTr="00315DF5">
        <w:trPr>
          <w:trHeight w:val="288"/>
        </w:trPr>
        <w:tc>
          <w:tcPr>
            <w:tcW w:w="877" w:type="dxa"/>
            <w:tcBorders>
              <w:top w:val="nil"/>
              <w:left w:val="nil"/>
              <w:bottom w:val="nil"/>
              <w:right w:val="nil"/>
            </w:tcBorders>
            <w:shd w:val="clear" w:color="auto" w:fill="auto"/>
            <w:noWrap/>
            <w:vAlign w:val="bottom"/>
            <w:hideMark/>
          </w:tcPr>
          <w:p w14:paraId="622F2A03" w14:textId="77777777" w:rsidR="00315DF5" w:rsidRPr="00315DF5" w:rsidRDefault="00315DF5" w:rsidP="00315DF5">
            <w:pPr>
              <w:spacing w:after="0" w:line="240" w:lineRule="auto"/>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466BAC00"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beta</w:t>
            </w:r>
          </w:p>
        </w:tc>
        <w:tc>
          <w:tcPr>
            <w:tcW w:w="607" w:type="dxa"/>
            <w:tcBorders>
              <w:top w:val="nil"/>
              <w:left w:val="nil"/>
              <w:bottom w:val="nil"/>
              <w:right w:val="nil"/>
            </w:tcBorders>
            <w:shd w:val="clear" w:color="auto" w:fill="auto"/>
            <w:noWrap/>
            <w:vAlign w:val="bottom"/>
            <w:hideMark/>
          </w:tcPr>
          <w:p w14:paraId="2BB25FF5"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SE</w:t>
            </w:r>
          </w:p>
        </w:tc>
        <w:tc>
          <w:tcPr>
            <w:tcW w:w="1094" w:type="dxa"/>
            <w:tcBorders>
              <w:top w:val="nil"/>
              <w:left w:val="nil"/>
              <w:bottom w:val="nil"/>
              <w:right w:val="nil"/>
            </w:tcBorders>
            <w:shd w:val="clear" w:color="auto" w:fill="auto"/>
            <w:noWrap/>
            <w:vAlign w:val="bottom"/>
            <w:hideMark/>
          </w:tcPr>
          <w:p w14:paraId="7517F951"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CI_lower</w:t>
            </w:r>
          </w:p>
        </w:tc>
        <w:tc>
          <w:tcPr>
            <w:tcW w:w="1118" w:type="dxa"/>
            <w:tcBorders>
              <w:top w:val="nil"/>
              <w:left w:val="nil"/>
              <w:bottom w:val="nil"/>
              <w:right w:val="nil"/>
            </w:tcBorders>
            <w:shd w:val="clear" w:color="auto" w:fill="auto"/>
            <w:noWrap/>
            <w:vAlign w:val="bottom"/>
            <w:hideMark/>
          </w:tcPr>
          <w:p w14:paraId="33C484EC"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CI_upper</w:t>
            </w:r>
          </w:p>
        </w:tc>
        <w:tc>
          <w:tcPr>
            <w:tcW w:w="1096" w:type="dxa"/>
            <w:tcBorders>
              <w:top w:val="nil"/>
              <w:left w:val="nil"/>
              <w:bottom w:val="nil"/>
              <w:right w:val="nil"/>
            </w:tcBorders>
            <w:shd w:val="clear" w:color="auto" w:fill="auto"/>
            <w:noWrap/>
            <w:vAlign w:val="bottom"/>
            <w:hideMark/>
          </w:tcPr>
          <w:p w14:paraId="152C2C2D"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Estimate</w:t>
            </w:r>
          </w:p>
        </w:tc>
        <w:tc>
          <w:tcPr>
            <w:tcW w:w="1094" w:type="dxa"/>
            <w:tcBorders>
              <w:top w:val="nil"/>
              <w:left w:val="nil"/>
              <w:bottom w:val="nil"/>
              <w:right w:val="nil"/>
            </w:tcBorders>
            <w:shd w:val="clear" w:color="auto" w:fill="auto"/>
            <w:noWrap/>
            <w:vAlign w:val="bottom"/>
            <w:hideMark/>
          </w:tcPr>
          <w:p w14:paraId="5AA7770A"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CI_lower</w:t>
            </w:r>
          </w:p>
        </w:tc>
        <w:tc>
          <w:tcPr>
            <w:tcW w:w="1118" w:type="dxa"/>
            <w:tcBorders>
              <w:top w:val="nil"/>
              <w:left w:val="nil"/>
              <w:bottom w:val="nil"/>
              <w:right w:val="nil"/>
            </w:tcBorders>
            <w:shd w:val="clear" w:color="auto" w:fill="auto"/>
            <w:noWrap/>
            <w:vAlign w:val="bottom"/>
            <w:hideMark/>
          </w:tcPr>
          <w:p w14:paraId="658E996A"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CI_upper</w:t>
            </w:r>
          </w:p>
        </w:tc>
      </w:tr>
      <w:tr w:rsidR="00315DF5" w:rsidRPr="00315DF5" w14:paraId="1D21FDE0" w14:textId="77777777" w:rsidTr="00315DF5">
        <w:trPr>
          <w:trHeight w:val="288"/>
        </w:trPr>
        <w:tc>
          <w:tcPr>
            <w:tcW w:w="877" w:type="dxa"/>
            <w:tcBorders>
              <w:top w:val="nil"/>
              <w:left w:val="nil"/>
              <w:bottom w:val="nil"/>
              <w:right w:val="nil"/>
            </w:tcBorders>
            <w:shd w:val="clear" w:color="auto" w:fill="auto"/>
            <w:noWrap/>
            <w:vAlign w:val="bottom"/>
            <w:hideMark/>
          </w:tcPr>
          <w:p w14:paraId="67D2C1A9" w14:textId="77777777" w:rsidR="00315DF5" w:rsidRPr="00315DF5" w:rsidRDefault="00315DF5" w:rsidP="00315DF5">
            <w:pPr>
              <w:spacing w:after="0" w:line="240" w:lineRule="auto"/>
              <w:rPr>
                <w:rFonts w:ascii="Calibri" w:eastAsia="Times New Roman" w:hAnsi="Calibri" w:cs="Calibri"/>
                <w:i/>
                <w:iCs/>
                <w:color w:val="000000"/>
                <w:sz w:val="22"/>
              </w:rPr>
            </w:pPr>
          </w:p>
        </w:tc>
        <w:tc>
          <w:tcPr>
            <w:tcW w:w="718" w:type="dxa"/>
            <w:tcBorders>
              <w:top w:val="nil"/>
              <w:left w:val="nil"/>
              <w:bottom w:val="nil"/>
              <w:right w:val="nil"/>
            </w:tcBorders>
            <w:shd w:val="clear" w:color="auto" w:fill="auto"/>
            <w:noWrap/>
            <w:vAlign w:val="bottom"/>
            <w:hideMark/>
          </w:tcPr>
          <w:p w14:paraId="1B5C5759"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84.70</w:t>
            </w:r>
          </w:p>
        </w:tc>
        <w:tc>
          <w:tcPr>
            <w:tcW w:w="607" w:type="dxa"/>
            <w:tcBorders>
              <w:top w:val="nil"/>
              <w:left w:val="nil"/>
              <w:bottom w:val="nil"/>
              <w:right w:val="nil"/>
            </w:tcBorders>
            <w:shd w:val="clear" w:color="auto" w:fill="auto"/>
            <w:noWrap/>
            <w:vAlign w:val="bottom"/>
            <w:hideMark/>
          </w:tcPr>
          <w:p w14:paraId="408FBAD6"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7.15</w:t>
            </w:r>
          </w:p>
        </w:tc>
        <w:tc>
          <w:tcPr>
            <w:tcW w:w="1094" w:type="dxa"/>
            <w:tcBorders>
              <w:top w:val="nil"/>
              <w:left w:val="nil"/>
              <w:bottom w:val="nil"/>
              <w:right w:val="nil"/>
            </w:tcBorders>
            <w:shd w:val="clear" w:color="auto" w:fill="auto"/>
            <w:noWrap/>
            <w:vAlign w:val="bottom"/>
            <w:hideMark/>
          </w:tcPr>
          <w:p w14:paraId="64FF84D9"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70.69</w:t>
            </w:r>
          </w:p>
        </w:tc>
        <w:tc>
          <w:tcPr>
            <w:tcW w:w="1118" w:type="dxa"/>
            <w:tcBorders>
              <w:top w:val="nil"/>
              <w:left w:val="nil"/>
              <w:bottom w:val="nil"/>
              <w:right w:val="nil"/>
            </w:tcBorders>
            <w:shd w:val="clear" w:color="auto" w:fill="auto"/>
            <w:noWrap/>
            <w:vAlign w:val="bottom"/>
            <w:hideMark/>
          </w:tcPr>
          <w:p w14:paraId="39986242"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98.71</w:t>
            </w:r>
          </w:p>
        </w:tc>
        <w:tc>
          <w:tcPr>
            <w:tcW w:w="1096" w:type="dxa"/>
            <w:tcBorders>
              <w:top w:val="nil"/>
              <w:left w:val="nil"/>
              <w:bottom w:val="nil"/>
              <w:right w:val="nil"/>
            </w:tcBorders>
            <w:shd w:val="clear" w:color="auto" w:fill="auto"/>
            <w:noWrap/>
            <w:vAlign w:val="bottom"/>
            <w:hideMark/>
          </w:tcPr>
          <w:p w14:paraId="25FE4742"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0.69</w:t>
            </w:r>
          </w:p>
        </w:tc>
        <w:tc>
          <w:tcPr>
            <w:tcW w:w="1094" w:type="dxa"/>
            <w:tcBorders>
              <w:top w:val="nil"/>
              <w:left w:val="nil"/>
              <w:bottom w:val="nil"/>
              <w:right w:val="nil"/>
            </w:tcBorders>
            <w:shd w:val="clear" w:color="auto" w:fill="auto"/>
            <w:noWrap/>
            <w:vAlign w:val="bottom"/>
            <w:hideMark/>
          </w:tcPr>
          <w:p w14:paraId="27007B2E"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0.61</w:t>
            </w:r>
          </w:p>
        </w:tc>
        <w:tc>
          <w:tcPr>
            <w:tcW w:w="1118" w:type="dxa"/>
            <w:tcBorders>
              <w:top w:val="nil"/>
              <w:left w:val="nil"/>
              <w:bottom w:val="nil"/>
              <w:right w:val="nil"/>
            </w:tcBorders>
            <w:shd w:val="clear" w:color="auto" w:fill="auto"/>
            <w:noWrap/>
            <w:vAlign w:val="bottom"/>
            <w:hideMark/>
          </w:tcPr>
          <w:p w14:paraId="58826322"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0.76</w:t>
            </w:r>
          </w:p>
        </w:tc>
      </w:tr>
      <w:tr w:rsidR="00315DF5" w:rsidRPr="00315DF5" w14:paraId="0C99740F" w14:textId="77777777" w:rsidTr="00315DF5">
        <w:trPr>
          <w:trHeight w:val="288"/>
        </w:trPr>
        <w:tc>
          <w:tcPr>
            <w:tcW w:w="877" w:type="dxa"/>
            <w:tcBorders>
              <w:top w:val="nil"/>
              <w:left w:val="nil"/>
              <w:bottom w:val="nil"/>
              <w:right w:val="nil"/>
            </w:tcBorders>
            <w:shd w:val="clear" w:color="auto" w:fill="auto"/>
            <w:noWrap/>
            <w:vAlign w:val="bottom"/>
            <w:hideMark/>
          </w:tcPr>
          <w:p w14:paraId="3C152AC7" w14:textId="77777777" w:rsidR="00315DF5" w:rsidRPr="00315DF5" w:rsidRDefault="00315DF5" w:rsidP="00315DF5">
            <w:pPr>
              <w:spacing w:after="0" w:line="240" w:lineRule="auto"/>
              <w:jc w:val="center"/>
              <w:rPr>
                <w:rFonts w:ascii="Calibri" w:eastAsia="Times New Roman" w:hAnsi="Calibri" w:cs="Calibri"/>
                <w:color w:val="000000"/>
                <w:sz w:val="22"/>
              </w:rPr>
            </w:pPr>
          </w:p>
        </w:tc>
        <w:tc>
          <w:tcPr>
            <w:tcW w:w="718" w:type="dxa"/>
            <w:tcBorders>
              <w:top w:val="nil"/>
              <w:left w:val="nil"/>
              <w:bottom w:val="nil"/>
              <w:right w:val="nil"/>
            </w:tcBorders>
            <w:shd w:val="clear" w:color="auto" w:fill="auto"/>
            <w:noWrap/>
            <w:vAlign w:val="bottom"/>
            <w:hideMark/>
          </w:tcPr>
          <w:p w14:paraId="1316FB2C"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-2.77</w:t>
            </w:r>
          </w:p>
        </w:tc>
        <w:tc>
          <w:tcPr>
            <w:tcW w:w="607" w:type="dxa"/>
            <w:tcBorders>
              <w:top w:val="nil"/>
              <w:left w:val="nil"/>
              <w:bottom w:val="nil"/>
              <w:right w:val="nil"/>
            </w:tcBorders>
            <w:shd w:val="clear" w:color="auto" w:fill="auto"/>
            <w:noWrap/>
            <w:vAlign w:val="bottom"/>
            <w:hideMark/>
          </w:tcPr>
          <w:p w14:paraId="73AE8985"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0.07</w:t>
            </w:r>
          </w:p>
        </w:tc>
        <w:tc>
          <w:tcPr>
            <w:tcW w:w="1094" w:type="dxa"/>
            <w:tcBorders>
              <w:top w:val="nil"/>
              <w:left w:val="nil"/>
              <w:bottom w:val="nil"/>
              <w:right w:val="nil"/>
            </w:tcBorders>
            <w:shd w:val="clear" w:color="auto" w:fill="auto"/>
            <w:noWrap/>
            <w:vAlign w:val="bottom"/>
            <w:hideMark/>
          </w:tcPr>
          <w:p w14:paraId="09DE988C"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-2.91</w:t>
            </w:r>
          </w:p>
        </w:tc>
        <w:tc>
          <w:tcPr>
            <w:tcW w:w="1118" w:type="dxa"/>
            <w:tcBorders>
              <w:top w:val="nil"/>
              <w:left w:val="nil"/>
              <w:bottom w:val="nil"/>
              <w:right w:val="nil"/>
            </w:tcBorders>
            <w:shd w:val="clear" w:color="auto" w:fill="auto"/>
            <w:noWrap/>
            <w:vAlign w:val="bottom"/>
            <w:hideMark/>
          </w:tcPr>
          <w:p w14:paraId="3B8EF59F"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-2.63</w:t>
            </w:r>
          </w:p>
        </w:tc>
        <w:tc>
          <w:tcPr>
            <w:tcW w:w="1096" w:type="dxa"/>
            <w:tcBorders>
              <w:top w:val="nil"/>
              <w:left w:val="nil"/>
              <w:bottom w:val="nil"/>
              <w:right w:val="nil"/>
            </w:tcBorders>
            <w:shd w:val="clear" w:color="auto" w:fill="auto"/>
            <w:noWrap/>
            <w:vAlign w:val="center"/>
            <w:hideMark/>
          </w:tcPr>
          <w:p w14:paraId="7671A887" w14:textId="77777777" w:rsidR="00315DF5" w:rsidRPr="00315DF5" w:rsidRDefault="00315DF5" w:rsidP="00315DF5">
            <w:pPr>
              <w:spacing w:after="0" w:line="240" w:lineRule="auto"/>
              <w:jc w:val="center"/>
              <w:rPr>
                <w:rFonts w:ascii="Calibri" w:eastAsia="Times New Roman" w:hAnsi="Calibri" w:cs="Calibri"/>
                <w:color w:val="000000"/>
                <w:sz w:val="20"/>
                <w:szCs w:val="20"/>
              </w:rPr>
            </w:pPr>
            <w:r w:rsidRPr="00315DF5">
              <w:rPr>
                <w:rFonts w:ascii="Calibri" w:eastAsia="Times New Roman" w:hAnsi="Calibri" w:cs="Calibri"/>
                <w:color w:val="000000"/>
                <w:sz w:val="20"/>
                <w:szCs w:val="20"/>
              </w:rPr>
              <w:t>20.46</w:t>
            </w:r>
          </w:p>
        </w:tc>
        <w:tc>
          <w:tcPr>
            <w:tcW w:w="1094" w:type="dxa"/>
            <w:tcBorders>
              <w:top w:val="nil"/>
              <w:left w:val="nil"/>
              <w:bottom w:val="nil"/>
              <w:right w:val="nil"/>
            </w:tcBorders>
            <w:shd w:val="clear" w:color="auto" w:fill="auto"/>
            <w:noWrap/>
            <w:vAlign w:val="bottom"/>
            <w:hideMark/>
          </w:tcPr>
          <w:p w14:paraId="015B4619"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19.77</w:t>
            </w:r>
          </w:p>
        </w:tc>
        <w:tc>
          <w:tcPr>
            <w:tcW w:w="1118" w:type="dxa"/>
            <w:tcBorders>
              <w:top w:val="nil"/>
              <w:left w:val="nil"/>
              <w:bottom w:val="nil"/>
              <w:right w:val="nil"/>
            </w:tcBorders>
            <w:shd w:val="clear" w:color="auto" w:fill="auto"/>
            <w:noWrap/>
            <w:vAlign w:val="bottom"/>
            <w:hideMark/>
          </w:tcPr>
          <w:p w14:paraId="259CD4B9"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21.15</w:t>
            </w:r>
          </w:p>
        </w:tc>
      </w:tr>
      <w:tr w:rsidR="00315DF5" w:rsidRPr="00315DF5" w14:paraId="68985D8F" w14:textId="77777777" w:rsidTr="00315DF5">
        <w:trPr>
          <w:trHeight w:val="288"/>
        </w:trPr>
        <w:tc>
          <w:tcPr>
            <w:tcW w:w="877" w:type="dxa"/>
            <w:tcBorders>
              <w:top w:val="nil"/>
              <w:left w:val="nil"/>
              <w:bottom w:val="nil"/>
              <w:right w:val="nil"/>
            </w:tcBorders>
            <w:shd w:val="clear" w:color="auto" w:fill="auto"/>
            <w:noWrap/>
            <w:vAlign w:val="bottom"/>
            <w:hideMark/>
          </w:tcPr>
          <w:p w14:paraId="760620ED" w14:textId="77777777" w:rsidR="00315DF5" w:rsidRPr="00315DF5" w:rsidRDefault="00315DF5" w:rsidP="00315DF5">
            <w:pPr>
              <w:spacing w:after="0" w:line="240" w:lineRule="auto"/>
              <w:jc w:val="center"/>
              <w:rPr>
                <w:rFonts w:ascii="Calibri" w:eastAsia="Times New Roman" w:hAnsi="Calibri" w:cs="Calibri"/>
                <w:color w:val="000000"/>
                <w:sz w:val="22"/>
              </w:rPr>
            </w:pPr>
          </w:p>
        </w:tc>
        <w:tc>
          <w:tcPr>
            <w:tcW w:w="718" w:type="dxa"/>
            <w:tcBorders>
              <w:top w:val="nil"/>
              <w:left w:val="nil"/>
              <w:bottom w:val="nil"/>
              <w:right w:val="nil"/>
            </w:tcBorders>
            <w:shd w:val="clear" w:color="auto" w:fill="auto"/>
            <w:noWrap/>
            <w:vAlign w:val="bottom"/>
            <w:hideMark/>
          </w:tcPr>
          <w:p w14:paraId="642A1281"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-0.02</w:t>
            </w:r>
          </w:p>
        </w:tc>
        <w:tc>
          <w:tcPr>
            <w:tcW w:w="607" w:type="dxa"/>
            <w:tcBorders>
              <w:top w:val="nil"/>
              <w:left w:val="nil"/>
              <w:bottom w:val="nil"/>
              <w:right w:val="nil"/>
            </w:tcBorders>
            <w:shd w:val="clear" w:color="auto" w:fill="auto"/>
            <w:noWrap/>
            <w:vAlign w:val="bottom"/>
            <w:hideMark/>
          </w:tcPr>
          <w:p w14:paraId="3D14BE66"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0.02</w:t>
            </w:r>
          </w:p>
        </w:tc>
        <w:tc>
          <w:tcPr>
            <w:tcW w:w="1094" w:type="dxa"/>
            <w:tcBorders>
              <w:top w:val="nil"/>
              <w:left w:val="nil"/>
              <w:bottom w:val="nil"/>
              <w:right w:val="nil"/>
            </w:tcBorders>
            <w:shd w:val="clear" w:color="auto" w:fill="auto"/>
            <w:noWrap/>
            <w:vAlign w:val="bottom"/>
            <w:hideMark/>
          </w:tcPr>
          <w:p w14:paraId="5FD9193B"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-0.07</w:t>
            </w:r>
          </w:p>
        </w:tc>
        <w:tc>
          <w:tcPr>
            <w:tcW w:w="1118" w:type="dxa"/>
            <w:tcBorders>
              <w:top w:val="nil"/>
              <w:left w:val="nil"/>
              <w:bottom w:val="nil"/>
              <w:right w:val="nil"/>
            </w:tcBorders>
            <w:shd w:val="clear" w:color="auto" w:fill="auto"/>
            <w:noWrap/>
            <w:vAlign w:val="bottom"/>
            <w:hideMark/>
          </w:tcPr>
          <w:p w14:paraId="26A9E5E5"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0.03</w:t>
            </w:r>
          </w:p>
        </w:tc>
        <w:tc>
          <w:tcPr>
            <w:tcW w:w="1096" w:type="dxa"/>
            <w:tcBorders>
              <w:top w:val="nil"/>
              <w:left w:val="nil"/>
              <w:bottom w:val="nil"/>
              <w:right w:val="nil"/>
            </w:tcBorders>
            <w:shd w:val="clear" w:color="auto" w:fill="auto"/>
            <w:noWrap/>
            <w:vAlign w:val="center"/>
            <w:hideMark/>
          </w:tcPr>
          <w:p w14:paraId="5EE54686" w14:textId="77777777" w:rsidR="00315DF5" w:rsidRPr="00315DF5" w:rsidRDefault="00315DF5" w:rsidP="00315DF5">
            <w:pPr>
              <w:spacing w:after="0" w:line="240" w:lineRule="auto"/>
              <w:jc w:val="center"/>
              <w:rPr>
                <w:rFonts w:ascii="Calibri" w:eastAsia="Times New Roman" w:hAnsi="Calibri" w:cs="Calibri"/>
                <w:color w:val="000000"/>
                <w:sz w:val="20"/>
                <w:szCs w:val="20"/>
              </w:rPr>
            </w:pPr>
            <w:r w:rsidRPr="00315DF5">
              <w:rPr>
                <w:rFonts w:ascii="Calibri" w:eastAsia="Times New Roman" w:hAnsi="Calibri" w:cs="Calibri"/>
                <w:color w:val="000000"/>
                <w:sz w:val="20"/>
                <w:szCs w:val="20"/>
              </w:rPr>
              <w:t>62.99</w:t>
            </w:r>
          </w:p>
        </w:tc>
        <w:tc>
          <w:tcPr>
            <w:tcW w:w="1094" w:type="dxa"/>
            <w:tcBorders>
              <w:top w:val="nil"/>
              <w:left w:val="nil"/>
              <w:bottom w:val="nil"/>
              <w:right w:val="nil"/>
            </w:tcBorders>
            <w:shd w:val="clear" w:color="auto" w:fill="auto"/>
            <w:noWrap/>
            <w:vAlign w:val="bottom"/>
            <w:hideMark/>
          </w:tcPr>
          <w:p w14:paraId="1CCF75B2"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60.13</w:t>
            </w:r>
          </w:p>
        </w:tc>
        <w:tc>
          <w:tcPr>
            <w:tcW w:w="1118" w:type="dxa"/>
            <w:tcBorders>
              <w:top w:val="nil"/>
              <w:left w:val="nil"/>
              <w:bottom w:val="nil"/>
              <w:right w:val="nil"/>
            </w:tcBorders>
            <w:shd w:val="clear" w:color="auto" w:fill="auto"/>
            <w:noWrap/>
            <w:vAlign w:val="bottom"/>
            <w:hideMark/>
          </w:tcPr>
          <w:p w14:paraId="5DE30089"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65.85</w:t>
            </w:r>
          </w:p>
        </w:tc>
      </w:tr>
      <w:tr w:rsidR="00315DF5" w:rsidRPr="00315DF5" w14:paraId="5372538B" w14:textId="77777777" w:rsidTr="00315DF5">
        <w:trPr>
          <w:trHeight w:val="288"/>
        </w:trPr>
        <w:tc>
          <w:tcPr>
            <w:tcW w:w="877" w:type="dxa"/>
            <w:tcBorders>
              <w:top w:val="nil"/>
              <w:left w:val="nil"/>
              <w:bottom w:val="nil"/>
              <w:right w:val="nil"/>
            </w:tcBorders>
            <w:shd w:val="clear" w:color="auto" w:fill="auto"/>
            <w:noWrap/>
            <w:vAlign w:val="bottom"/>
            <w:hideMark/>
          </w:tcPr>
          <w:p w14:paraId="384A3654" w14:textId="77777777" w:rsidR="00315DF5" w:rsidRPr="00315DF5" w:rsidRDefault="00315DF5" w:rsidP="00315DF5">
            <w:pPr>
              <w:spacing w:after="0" w:line="240" w:lineRule="auto"/>
              <w:jc w:val="center"/>
              <w:rPr>
                <w:rFonts w:ascii="Calibri" w:eastAsia="Times New Roman" w:hAnsi="Calibri" w:cs="Calibri"/>
                <w:color w:val="000000"/>
                <w:sz w:val="22"/>
              </w:rPr>
            </w:pPr>
          </w:p>
        </w:tc>
        <w:tc>
          <w:tcPr>
            <w:tcW w:w="718" w:type="dxa"/>
            <w:tcBorders>
              <w:top w:val="nil"/>
              <w:left w:val="nil"/>
              <w:bottom w:val="nil"/>
              <w:right w:val="nil"/>
            </w:tcBorders>
            <w:shd w:val="clear" w:color="auto" w:fill="auto"/>
            <w:noWrap/>
            <w:vAlign w:val="bottom"/>
            <w:hideMark/>
          </w:tcPr>
          <w:p w14:paraId="12130644"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-0.68</w:t>
            </w:r>
          </w:p>
        </w:tc>
        <w:tc>
          <w:tcPr>
            <w:tcW w:w="607" w:type="dxa"/>
            <w:tcBorders>
              <w:top w:val="nil"/>
              <w:left w:val="nil"/>
              <w:bottom w:val="nil"/>
              <w:right w:val="nil"/>
            </w:tcBorders>
            <w:shd w:val="clear" w:color="auto" w:fill="auto"/>
            <w:noWrap/>
            <w:vAlign w:val="bottom"/>
            <w:hideMark/>
          </w:tcPr>
          <w:p w14:paraId="7EE418B2"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0.06</w:t>
            </w:r>
          </w:p>
        </w:tc>
        <w:tc>
          <w:tcPr>
            <w:tcW w:w="1094" w:type="dxa"/>
            <w:tcBorders>
              <w:top w:val="nil"/>
              <w:left w:val="nil"/>
              <w:bottom w:val="nil"/>
              <w:right w:val="nil"/>
            </w:tcBorders>
            <w:shd w:val="clear" w:color="auto" w:fill="auto"/>
            <w:noWrap/>
            <w:vAlign w:val="bottom"/>
            <w:hideMark/>
          </w:tcPr>
          <w:p w14:paraId="0F945522"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-0.79</w:t>
            </w:r>
          </w:p>
        </w:tc>
        <w:tc>
          <w:tcPr>
            <w:tcW w:w="1118" w:type="dxa"/>
            <w:tcBorders>
              <w:top w:val="nil"/>
              <w:left w:val="nil"/>
              <w:bottom w:val="nil"/>
              <w:right w:val="nil"/>
            </w:tcBorders>
            <w:shd w:val="clear" w:color="auto" w:fill="auto"/>
            <w:noWrap/>
            <w:vAlign w:val="bottom"/>
            <w:hideMark/>
          </w:tcPr>
          <w:p w14:paraId="4892C58E"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-0.57</w:t>
            </w:r>
          </w:p>
        </w:tc>
        <w:tc>
          <w:tcPr>
            <w:tcW w:w="1096" w:type="dxa"/>
            <w:tcBorders>
              <w:top w:val="nil"/>
              <w:left w:val="nil"/>
              <w:bottom w:val="nil"/>
              <w:right w:val="nil"/>
            </w:tcBorders>
            <w:shd w:val="clear" w:color="auto" w:fill="auto"/>
            <w:noWrap/>
            <w:vAlign w:val="bottom"/>
            <w:hideMark/>
          </w:tcPr>
          <w:p w14:paraId="41B1A803" w14:textId="77777777" w:rsidR="00315DF5" w:rsidRPr="00315DF5" w:rsidRDefault="00315DF5" w:rsidP="00315DF5">
            <w:pPr>
              <w:spacing w:after="0" w:line="240" w:lineRule="auto"/>
              <w:jc w:val="center"/>
              <w:rPr>
                <w:rFonts w:ascii="Calibri" w:eastAsia="Times New Roman" w:hAnsi="Calibri" w:cs="Calibri"/>
                <w:color w:val="000000"/>
                <w:sz w:val="22"/>
              </w:rPr>
            </w:pPr>
          </w:p>
        </w:tc>
        <w:tc>
          <w:tcPr>
            <w:tcW w:w="1094" w:type="dxa"/>
            <w:tcBorders>
              <w:top w:val="nil"/>
              <w:left w:val="nil"/>
              <w:bottom w:val="nil"/>
              <w:right w:val="nil"/>
            </w:tcBorders>
            <w:shd w:val="clear" w:color="auto" w:fill="auto"/>
            <w:noWrap/>
            <w:vAlign w:val="bottom"/>
            <w:hideMark/>
          </w:tcPr>
          <w:p w14:paraId="5787433F" w14:textId="77777777" w:rsidR="00315DF5" w:rsidRPr="00315DF5" w:rsidRDefault="00315DF5" w:rsidP="00315DF5">
            <w:pPr>
              <w:spacing w:after="0" w:line="240" w:lineRule="auto"/>
              <w:jc w:val="center"/>
              <w:rPr>
                <w:rFonts w:eastAsia="Times New Roman" w:cs="Times New Roman"/>
                <w:sz w:val="20"/>
                <w:szCs w:val="20"/>
              </w:rPr>
            </w:pPr>
          </w:p>
        </w:tc>
        <w:tc>
          <w:tcPr>
            <w:tcW w:w="1118" w:type="dxa"/>
            <w:tcBorders>
              <w:top w:val="nil"/>
              <w:left w:val="nil"/>
              <w:bottom w:val="nil"/>
              <w:right w:val="nil"/>
            </w:tcBorders>
            <w:shd w:val="clear" w:color="auto" w:fill="auto"/>
            <w:noWrap/>
            <w:vAlign w:val="bottom"/>
            <w:hideMark/>
          </w:tcPr>
          <w:p w14:paraId="7B2B9EA7" w14:textId="77777777" w:rsidR="00315DF5" w:rsidRPr="00315DF5" w:rsidRDefault="00315DF5" w:rsidP="00315DF5">
            <w:pPr>
              <w:spacing w:after="0" w:line="240" w:lineRule="auto"/>
              <w:jc w:val="center"/>
              <w:rPr>
                <w:rFonts w:eastAsia="Times New Roman" w:cs="Times New Roman"/>
                <w:sz w:val="20"/>
                <w:szCs w:val="20"/>
              </w:rPr>
            </w:pPr>
          </w:p>
        </w:tc>
      </w:tr>
      <w:tr w:rsidR="00315DF5" w:rsidRPr="00315DF5" w14:paraId="38D9C0D3" w14:textId="77777777" w:rsidTr="00315DF5">
        <w:trPr>
          <w:trHeight w:val="288"/>
        </w:trPr>
        <w:tc>
          <w:tcPr>
            <w:tcW w:w="877" w:type="dxa"/>
            <w:tcBorders>
              <w:top w:val="nil"/>
              <w:left w:val="nil"/>
              <w:bottom w:val="nil"/>
              <w:right w:val="nil"/>
            </w:tcBorders>
            <w:shd w:val="clear" w:color="auto" w:fill="auto"/>
            <w:noWrap/>
            <w:vAlign w:val="bottom"/>
            <w:hideMark/>
          </w:tcPr>
          <w:p w14:paraId="63FBE478" w14:textId="77777777" w:rsidR="00315DF5" w:rsidRPr="00315DF5" w:rsidRDefault="00315DF5" w:rsidP="00315DF5">
            <w:pPr>
              <w:spacing w:after="0" w:line="240" w:lineRule="auto"/>
              <w:jc w:val="center"/>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5178BBCA" w14:textId="77777777" w:rsidR="00315DF5" w:rsidRPr="00315DF5" w:rsidRDefault="00315DF5" w:rsidP="00315DF5">
            <w:pPr>
              <w:spacing w:after="0" w:line="240" w:lineRule="auto"/>
              <w:rPr>
                <w:rFonts w:eastAsia="Times New Roman" w:cs="Times New Roman"/>
                <w:sz w:val="20"/>
                <w:szCs w:val="20"/>
              </w:rPr>
            </w:pPr>
          </w:p>
        </w:tc>
        <w:tc>
          <w:tcPr>
            <w:tcW w:w="607" w:type="dxa"/>
            <w:tcBorders>
              <w:top w:val="nil"/>
              <w:left w:val="nil"/>
              <w:bottom w:val="nil"/>
              <w:right w:val="nil"/>
            </w:tcBorders>
            <w:shd w:val="clear" w:color="auto" w:fill="auto"/>
            <w:noWrap/>
            <w:vAlign w:val="bottom"/>
            <w:hideMark/>
          </w:tcPr>
          <w:p w14:paraId="1FC91950" w14:textId="77777777" w:rsidR="00315DF5" w:rsidRPr="00315DF5" w:rsidRDefault="00315DF5" w:rsidP="00315DF5">
            <w:pPr>
              <w:spacing w:after="0" w:line="240" w:lineRule="auto"/>
              <w:rPr>
                <w:rFonts w:eastAsia="Times New Roman" w:cs="Times New Roman"/>
                <w:sz w:val="20"/>
                <w:szCs w:val="20"/>
              </w:rPr>
            </w:pPr>
          </w:p>
        </w:tc>
        <w:tc>
          <w:tcPr>
            <w:tcW w:w="1094" w:type="dxa"/>
            <w:tcBorders>
              <w:top w:val="nil"/>
              <w:left w:val="nil"/>
              <w:bottom w:val="nil"/>
              <w:right w:val="nil"/>
            </w:tcBorders>
            <w:shd w:val="clear" w:color="auto" w:fill="auto"/>
            <w:noWrap/>
            <w:vAlign w:val="bottom"/>
            <w:hideMark/>
          </w:tcPr>
          <w:p w14:paraId="00DCDF3E" w14:textId="77777777" w:rsidR="00315DF5" w:rsidRPr="00315DF5" w:rsidRDefault="00315DF5" w:rsidP="00315DF5">
            <w:pPr>
              <w:spacing w:after="0" w:line="240" w:lineRule="auto"/>
              <w:rPr>
                <w:rFonts w:eastAsia="Times New Roman" w:cs="Times New Roman"/>
                <w:sz w:val="20"/>
                <w:szCs w:val="20"/>
              </w:rPr>
            </w:pPr>
          </w:p>
        </w:tc>
        <w:tc>
          <w:tcPr>
            <w:tcW w:w="1118" w:type="dxa"/>
            <w:tcBorders>
              <w:top w:val="nil"/>
              <w:left w:val="nil"/>
              <w:bottom w:val="nil"/>
              <w:right w:val="nil"/>
            </w:tcBorders>
            <w:shd w:val="clear" w:color="auto" w:fill="auto"/>
            <w:noWrap/>
            <w:vAlign w:val="bottom"/>
            <w:hideMark/>
          </w:tcPr>
          <w:p w14:paraId="346D0472" w14:textId="77777777" w:rsidR="00315DF5" w:rsidRPr="00315DF5" w:rsidRDefault="00315DF5" w:rsidP="00315DF5">
            <w:pPr>
              <w:spacing w:after="0" w:line="240" w:lineRule="auto"/>
              <w:rPr>
                <w:rFonts w:eastAsia="Times New Roman" w:cs="Times New Roman"/>
                <w:sz w:val="20"/>
                <w:szCs w:val="20"/>
              </w:rPr>
            </w:pPr>
          </w:p>
        </w:tc>
        <w:tc>
          <w:tcPr>
            <w:tcW w:w="1096" w:type="dxa"/>
            <w:tcBorders>
              <w:top w:val="nil"/>
              <w:left w:val="nil"/>
              <w:bottom w:val="nil"/>
              <w:right w:val="nil"/>
            </w:tcBorders>
            <w:shd w:val="clear" w:color="auto" w:fill="auto"/>
            <w:noWrap/>
            <w:vAlign w:val="bottom"/>
            <w:hideMark/>
          </w:tcPr>
          <w:p w14:paraId="555068B9" w14:textId="77777777" w:rsidR="00315DF5" w:rsidRPr="00315DF5" w:rsidRDefault="00315DF5" w:rsidP="00315DF5">
            <w:pPr>
              <w:spacing w:after="0" w:line="240" w:lineRule="auto"/>
              <w:rPr>
                <w:rFonts w:eastAsia="Times New Roman" w:cs="Times New Roman"/>
                <w:sz w:val="20"/>
                <w:szCs w:val="20"/>
              </w:rPr>
            </w:pPr>
          </w:p>
        </w:tc>
        <w:tc>
          <w:tcPr>
            <w:tcW w:w="1094" w:type="dxa"/>
            <w:tcBorders>
              <w:top w:val="nil"/>
              <w:left w:val="nil"/>
              <w:bottom w:val="nil"/>
              <w:right w:val="nil"/>
            </w:tcBorders>
            <w:shd w:val="clear" w:color="auto" w:fill="auto"/>
            <w:noWrap/>
            <w:vAlign w:val="bottom"/>
            <w:hideMark/>
          </w:tcPr>
          <w:p w14:paraId="08CE6859" w14:textId="77777777" w:rsidR="00315DF5" w:rsidRPr="00315DF5" w:rsidRDefault="00315DF5" w:rsidP="00315DF5">
            <w:pPr>
              <w:spacing w:after="0" w:line="240" w:lineRule="auto"/>
              <w:rPr>
                <w:rFonts w:eastAsia="Times New Roman" w:cs="Times New Roman"/>
                <w:sz w:val="20"/>
                <w:szCs w:val="20"/>
              </w:rPr>
            </w:pPr>
          </w:p>
        </w:tc>
        <w:tc>
          <w:tcPr>
            <w:tcW w:w="1118" w:type="dxa"/>
            <w:tcBorders>
              <w:top w:val="nil"/>
              <w:left w:val="nil"/>
              <w:bottom w:val="nil"/>
              <w:right w:val="nil"/>
            </w:tcBorders>
            <w:shd w:val="clear" w:color="auto" w:fill="auto"/>
            <w:noWrap/>
            <w:vAlign w:val="bottom"/>
            <w:hideMark/>
          </w:tcPr>
          <w:p w14:paraId="7185E61C" w14:textId="77777777" w:rsidR="00315DF5" w:rsidRPr="00315DF5" w:rsidRDefault="00315DF5" w:rsidP="00315DF5">
            <w:pPr>
              <w:spacing w:after="0" w:line="240" w:lineRule="auto"/>
              <w:rPr>
                <w:rFonts w:eastAsia="Times New Roman" w:cs="Times New Roman"/>
                <w:sz w:val="20"/>
                <w:szCs w:val="20"/>
              </w:rPr>
            </w:pPr>
          </w:p>
        </w:tc>
      </w:tr>
      <w:tr w:rsidR="00315DF5" w:rsidRPr="00315DF5" w14:paraId="039D62FA" w14:textId="77777777" w:rsidTr="00315DF5">
        <w:trPr>
          <w:trHeight w:val="288"/>
        </w:trPr>
        <w:tc>
          <w:tcPr>
            <w:tcW w:w="877" w:type="dxa"/>
            <w:tcBorders>
              <w:top w:val="nil"/>
              <w:left w:val="nil"/>
              <w:bottom w:val="nil"/>
              <w:right w:val="nil"/>
            </w:tcBorders>
            <w:shd w:val="clear" w:color="auto" w:fill="auto"/>
            <w:noWrap/>
            <w:vAlign w:val="bottom"/>
            <w:hideMark/>
          </w:tcPr>
          <w:p w14:paraId="14C733D9" w14:textId="77777777" w:rsidR="00315DF5" w:rsidRPr="00315DF5" w:rsidRDefault="00315DF5" w:rsidP="00315DF5">
            <w:pPr>
              <w:spacing w:after="0" w:line="240" w:lineRule="auto"/>
              <w:rPr>
                <w:rFonts w:ascii="Calibri" w:eastAsia="Times New Roman" w:hAnsi="Calibri" w:cs="Calibri"/>
                <w:b/>
                <w:bCs/>
                <w:color w:val="000000"/>
                <w:sz w:val="22"/>
              </w:rPr>
            </w:pPr>
            <w:r w:rsidRPr="00315DF5">
              <w:rPr>
                <w:rFonts w:ascii="Calibri" w:eastAsia="Times New Roman" w:hAnsi="Calibri" w:cs="Calibri"/>
                <w:b/>
                <w:bCs/>
                <w:color w:val="000000"/>
                <w:sz w:val="22"/>
              </w:rPr>
              <w:t>adjBEE</w:t>
            </w:r>
          </w:p>
        </w:tc>
        <w:tc>
          <w:tcPr>
            <w:tcW w:w="1325" w:type="dxa"/>
            <w:gridSpan w:val="2"/>
            <w:tcBorders>
              <w:top w:val="nil"/>
              <w:left w:val="nil"/>
              <w:bottom w:val="nil"/>
              <w:right w:val="nil"/>
            </w:tcBorders>
            <w:shd w:val="clear" w:color="auto" w:fill="auto"/>
            <w:noWrap/>
            <w:vAlign w:val="bottom"/>
            <w:hideMark/>
          </w:tcPr>
          <w:p w14:paraId="391CD377" w14:textId="77777777" w:rsidR="00315DF5" w:rsidRPr="00315DF5" w:rsidRDefault="00315DF5" w:rsidP="00315DF5">
            <w:pPr>
              <w:spacing w:after="0" w:line="240" w:lineRule="auto"/>
              <w:rPr>
                <w:rFonts w:ascii="Calibri" w:eastAsia="Times New Roman" w:hAnsi="Calibri" w:cs="Calibri"/>
                <w:b/>
                <w:bCs/>
                <w:color w:val="000000"/>
                <w:sz w:val="22"/>
              </w:rPr>
            </w:pPr>
            <w:r w:rsidRPr="00315DF5">
              <w:rPr>
                <w:rFonts w:ascii="Calibri" w:eastAsia="Times New Roman" w:hAnsi="Calibri" w:cs="Calibri"/>
                <w:b/>
                <w:bCs/>
                <w:color w:val="000000"/>
                <w:sz w:val="22"/>
              </w:rPr>
              <w:t>Segments</w:t>
            </w:r>
          </w:p>
        </w:tc>
        <w:tc>
          <w:tcPr>
            <w:tcW w:w="1094" w:type="dxa"/>
            <w:tcBorders>
              <w:top w:val="nil"/>
              <w:left w:val="nil"/>
              <w:bottom w:val="nil"/>
              <w:right w:val="nil"/>
            </w:tcBorders>
            <w:shd w:val="clear" w:color="auto" w:fill="auto"/>
            <w:noWrap/>
            <w:vAlign w:val="bottom"/>
            <w:hideMark/>
          </w:tcPr>
          <w:p w14:paraId="21E94896" w14:textId="77777777" w:rsidR="00315DF5" w:rsidRPr="00315DF5" w:rsidRDefault="00315DF5" w:rsidP="00315DF5">
            <w:pPr>
              <w:spacing w:after="0" w:line="240" w:lineRule="auto"/>
              <w:rPr>
                <w:rFonts w:ascii="Calibri" w:eastAsia="Times New Roman" w:hAnsi="Calibri" w:cs="Calibri"/>
                <w:b/>
                <w:bCs/>
                <w:color w:val="000000"/>
                <w:sz w:val="22"/>
              </w:rPr>
            </w:pPr>
          </w:p>
        </w:tc>
        <w:tc>
          <w:tcPr>
            <w:tcW w:w="1118" w:type="dxa"/>
            <w:tcBorders>
              <w:top w:val="nil"/>
              <w:left w:val="nil"/>
              <w:bottom w:val="nil"/>
              <w:right w:val="nil"/>
            </w:tcBorders>
            <w:shd w:val="clear" w:color="auto" w:fill="auto"/>
            <w:noWrap/>
            <w:vAlign w:val="bottom"/>
            <w:hideMark/>
          </w:tcPr>
          <w:p w14:paraId="0D92597E" w14:textId="77777777" w:rsidR="00315DF5" w:rsidRPr="00315DF5" w:rsidRDefault="00315DF5" w:rsidP="00315DF5">
            <w:pPr>
              <w:spacing w:after="0" w:line="240" w:lineRule="auto"/>
              <w:rPr>
                <w:rFonts w:eastAsia="Times New Roman" w:cs="Times New Roman"/>
                <w:sz w:val="20"/>
                <w:szCs w:val="20"/>
              </w:rPr>
            </w:pPr>
          </w:p>
        </w:tc>
        <w:tc>
          <w:tcPr>
            <w:tcW w:w="2190" w:type="dxa"/>
            <w:gridSpan w:val="2"/>
            <w:tcBorders>
              <w:top w:val="nil"/>
              <w:left w:val="nil"/>
              <w:bottom w:val="nil"/>
              <w:right w:val="nil"/>
            </w:tcBorders>
            <w:shd w:val="clear" w:color="auto" w:fill="auto"/>
            <w:noWrap/>
            <w:vAlign w:val="bottom"/>
            <w:hideMark/>
          </w:tcPr>
          <w:p w14:paraId="427FF6B0" w14:textId="77777777" w:rsidR="00315DF5" w:rsidRPr="00315DF5" w:rsidRDefault="00315DF5" w:rsidP="00315DF5">
            <w:pPr>
              <w:spacing w:after="0" w:line="240" w:lineRule="auto"/>
              <w:rPr>
                <w:rFonts w:ascii="Calibri" w:eastAsia="Times New Roman" w:hAnsi="Calibri" w:cs="Calibri"/>
                <w:b/>
                <w:bCs/>
                <w:color w:val="000000"/>
                <w:sz w:val="22"/>
              </w:rPr>
            </w:pPr>
            <w:r w:rsidRPr="00315DF5">
              <w:rPr>
                <w:rFonts w:ascii="Calibri" w:eastAsia="Times New Roman" w:hAnsi="Calibri" w:cs="Calibri"/>
                <w:b/>
                <w:bCs/>
                <w:color w:val="000000"/>
                <w:sz w:val="22"/>
              </w:rPr>
              <w:t>Break Points</w:t>
            </w:r>
          </w:p>
        </w:tc>
        <w:tc>
          <w:tcPr>
            <w:tcW w:w="1118" w:type="dxa"/>
            <w:tcBorders>
              <w:top w:val="nil"/>
              <w:left w:val="nil"/>
              <w:bottom w:val="nil"/>
              <w:right w:val="nil"/>
            </w:tcBorders>
            <w:shd w:val="clear" w:color="auto" w:fill="auto"/>
            <w:noWrap/>
            <w:vAlign w:val="bottom"/>
            <w:hideMark/>
          </w:tcPr>
          <w:p w14:paraId="42279574" w14:textId="77777777" w:rsidR="00315DF5" w:rsidRPr="00315DF5" w:rsidRDefault="00315DF5" w:rsidP="00315DF5">
            <w:pPr>
              <w:spacing w:after="0" w:line="240" w:lineRule="auto"/>
              <w:rPr>
                <w:rFonts w:ascii="Calibri" w:eastAsia="Times New Roman" w:hAnsi="Calibri" w:cs="Calibri"/>
                <w:b/>
                <w:bCs/>
                <w:color w:val="000000"/>
                <w:sz w:val="22"/>
              </w:rPr>
            </w:pPr>
          </w:p>
        </w:tc>
      </w:tr>
      <w:tr w:rsidR="00315DF5" w:rsidRPr="00315DF5" w14:paraId="33E2A945" w14:textId="77777777" w:rsidTr="00315DF5">
        <w:trPr>
          <w:trHeight w:val="288"/>
        </w:trPr>
        <w:tc>
          <w:tcPr>
            <w:tcW w:w="877" w:type="dxa"/>
            <w:tcBorders>
              <w:top w:val="nil"/>
              <w:left w:val="nil"/>
              <w:bottom w:val="nil"/>
              <w:right w:val="nil"/>
            </w:tcBorders>
            <w:shd w:val="clear" w:color="auto" w:fill="auto"/>
            <w:noWrap/>
            <w:vAlign w:val="bottom"/>
            <w:hideMark/>
          </w:tcPr>
          <w:p w14:paraId="47EAD082" w14:textId="77777777" w:rsidR="00315DF5" w:rsidRPr="00315DF5" w:rsidRDefault="00315DF5" w:rsidP="00315DF5">
            <w:pPr>
              <w:spacing w:after="0" w:line="240" w:lineRule="auto"/>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164DF434"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beta</w:t>
            </w:r>
          </w:p>
        </w:tc>
        <w:tc>
          <w:tcPr>
            <w:tcW w:w="607" w:type="dxa"/>
            <w:tcBorders>
              <w:top w:val="nil"/>
              <w:left w:val="nil"/>
              <w:bottom w:val="nil"/>
              <w:right w:val="nil"/>
            </w:tcBorders>
            <w:shd w:val="clear" w:color="auto" w:fill="auto"/>
            <w:noWrap/>
            <w:vAlign w:val="bottom"/>
            <w:hideMark/>
          </w:tcPr>
          <w:p w14:paraId="479E34B9"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SE</w:t>
            </w:r>
          </w:p>
        </w:tc>
        <w:tc>
          <w:tcPr>
            <w:tcW w:w="1094" w:type="dxa"/>
            <w:tcBorders>
              <w:top w:val="nil"/>
              <w:left w:val="nil"/>
              <w:bottom w:val="nil"/>
              <w:right w:val="nil"/>
            </w:tcBorders>
            <w:shd w:val="clear" w:color="auto" w:fill="auto"/>
            <w:noWrap/>
            <w:vAlign w:val="bottom"/>
            <w:hideMark/>
          </w:tcPr>
          <w:p w14:paraId="1B598223"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CI_lower</w:t>
            </w:r>
          </w:p>
        </w:tc>
        <w:tc>
          <w:tcPr>
            <w:tcW w:w="1118" w:type="dxa"/>
            <w:tcBorders>
              <w:top w:val="nil"/>
              <w:left w:val="nil"/>
              <w:bottom w:val="nil"/>
              <w:right w:val="nil"/>
            </w:tcBorders>
            <w:shd w:val="clear" w:color="auto" w:fill="auto"/>
            <w:noWrap/>
            <w:vAlign w:val="bottom"/>
            <w:hideMark/>
          </w:tcPr>
          <w:p w14:paraId="53E245E4"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CI_upper</w:t>
            </w:r>
          </w:p>
        </w:tc>
        <w:tc>
          <w:tcPr>
            <w:tcW w:w="1096" w:type="dxa"/>
            <w:tcBorders>
              <w:top w:val="nil"/>
              <w:left w:val="nil"/>
              <w:bottom w:val="nil"/>
              <w:right w:val="nil"/>
            </w:tcBorders>
            <w:shd w:val="clear" w:color="auto" w:fill="auto"/>
            <w:noWrap/>
            <w:vAlign w:val="bottom"/>
            <w:hideMark/>
          </w:tcPr>
          <w:p w14:paraId="2AA0191E"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Estimate</w:t>
            </w:r>
          </w:p>
        </w:tc>
        <w:tc>
          <w:tcPr>
            <w:tcW w:w="1094" w:type="dxa"/>
            <w:tcBorders>
              <w:top w:val="nil"/>
              <w:left w:val="nil"/>
              <w:bottom w:val="nil"/>
              <w:right w:val="nil"/>
            </w:tcBorders>
            <w:shd w:val="clear" w:color="auto" w:fill="auto"/>
            <w:noWrap/>
            <w:vAlign w:val="bottom"/>
            <w:hideMark/>
          </w:tcPr>
          <w:p w14:paraId="5AF04CD8"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CI_lower</w:t>
            </w:r>
          </w:p>
        </w:tc>
        <w:tc>
          <w:tcPr>
            <w:tcW w:w="1118" w:type="dxa"/>
            <w:tcBorders>
              <w:top w:val="nil"/>
              <w:left w:val="nil"/>
              <w:bottom w:val="nil"/>
              <w:right w:val="nil"/>
            </w:tcBorders>
            <w:shd w:val="clear" w:color="auto" w:fill="auto"/>
            <w:noWrap/>
            <w:vAlign w:val="bottom"/>
            <w:hideMark/>
          </w:tcPr>
          <w:p w14:paraId="4FC0D61B" w14:textId="77777777" w:rsidR="00315DF5" w:rsidRPr="00315DF5" w:rsidRDefault="00315DF5" w:rsidP="00315DF5">
            <w:pPr>
              <w:spacing w:after="0" w:line="240" w:lineRule="auto"/>
              <w:rPr>
                <w:rFonts w:ascii="Calibri" w:eastAsia="Times New Roman" w:hAnsi="Calibri" w:cs="Calibri"/>
                <w:i/>
                <w:iCs/>
                <w:color w:val="000000"/>
                <w:sz w:val="22"/>
              </w:rPr>
            </w:pPr>
            <w:r w:rsidRPr="00315DF5">
              <w:rPr>
                <w:rFonts w:ascii="Calibri" w:eastAsia="Times New Roman" w:hAnsi="Calibri" w:cs="Calibri"/>
                <w:i/>
                <w:iCs/>
                <w:color w:val="000000"/>
                <w:sz w:val="22"/>
              </w:rPr>
              <w:t>CI_upper</w:t>
            </w:r>
          </w:p>
        </w:tc>
      </w:tr>
      <w:tr w:rsidR="00315DF5" w:rsidRPr="00315DF5" w14:paraId="428C6E7B" w14:textId="77777777" w:rsidTr="00315DF5">
        <w:trPr>
          <w:trHeight w:val="288"/>
        </w:trPr>
        <w:tc>
          <w:tcPr>
            <w:tcW w:w="877" w:type="dxa"/>
            <w:tcBorders>
              <w:top w:val="nil"/>
              <w:left w:val="nil"/>
              <w:bottom w:val="nil"/>
              <w:right w:val="nil"/>
            </w:tcBorders>
            <w:shd w:val="clear" w:color="auto" w:fill="auto"/>
            <w:noWrap/>
            <w:vAlign w:val="bottom"/>
            <w:hideMark/>
          </w:tcPr>
          <w:p w14:paraId="19847F48" w14:textId="77777777" w:rsidR="00315DF5" w:rsidRPr="00315DF5" w:rsidRDefault="00315DF5" w:rsidP="00315DF5">
            <w:pPr>
              <w:spacing w:after="0" w:line="240" w:lineRule="auto"/>
              <w:rPr>
                <w:rFonts w:ascii="Calibri" w:eastAsia="Times New Roman" w:hAnsi="Calibri" w:cs="Calibri"/>
                <w:i/>
                <w:iCs/>
                <w:color w:val="000000"/>
                <w:sz w:val="22"/>
              </w:rPr>
            </w:pPr>
          </w:p>
        </w:tc>
        <w:tc>
          <w:tcPr>
            <w:tcW w:w="718" w:type="dxa"/>
            <w:tcBorders>
              <w:top w:val="nil"/>
              <w:left w:val="nil"/>
              <w:bottom w:val="nil"/>
              <w:right w:val="nil"/>
            </w:tcBorders>
            <w:shd w:val="clear" w:color="auto" w:fill="auto"/>
            <w:noWrap/>
            <w:vAlign w:val="bottom"/>
            <w:hideMark/>
          </w:tcPr>
          <w:p w14:paraId="0B139E03"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75.51</w:t>
            </w:r>
          </w:p>
        </w:tc>
        <w:tc>
          <w:tcPr>
            <w:tcW w:w="607" w:type="dxa"/>
            <w:tcBorders>
              <w:top w:val="nil"/>
              <w:left w:val="nil"/>
              <w:bottom w:val="nil"/>
              <w:right w:val="nil"/>
            </w:tcBorders>
            <w:shd w:val="clear" w:color="auto" w:fill="auto"/>
            <w:noWrap/>
            <w:vAlign w:val="bottom"/>
            <w:hideMark/>
          </w:tcPr>
          <w:p w14:paraId="0AA19D0E"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5.59</w:t>
            </w:r>
          </w:p>
        </w:tc>
        <w:tc>
          <w:tcPr>
            <w:tcW w:w="1094" w:type="dxa"/>
            <w:tcBorders>
              <w:top w:val="nil"/>
              <w:left w:val="nil"/>
              <w:bottom w:val="nil"/>
              <w:right w:val="nil"/>
            </w:tcBorders>
            <w:shd w:val="clear" w:color="auto" w:fill="auto"/>
            <w:noWrap/>
            <w:vAlign w:val="bottom"/>
            <w:hideMark/>
          </w:tcPr>
          <w:p w14:paraId="7512CBE5"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64.55</w:t>
            </w:r>
          </w:p>
        </w:tc>
        <w:tc>
          <w:tcPr>
            <w:tcW w:w="1118" w:type="dxa"/>
            <w:tcBorders>
              <w:top w:val="nil"/>
              <w:left w:val="nil"/>
              <w:bottom w:val="nil"/>
              <w:right w:val="nil"/>
            </w:tcBorders>
            <w:shd w:val="clear" w:color="auto" w:fill="auto"/>
            <w:noWrap/>
            <w:vAlign w:val="bottom"/>
            <w:hideMark/>
          </w:tcPr>
          <w:p w14:paraId="6D24F7AA"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86.46</w:t>
            </w:r>
          </w:p>
        </w:tc>
        <w:tc>
          <w:tcPr>
            <w:tcW w:w="1096" w:type="dxa"/>
            <w:tcBorders>
              <w:top w:val="nil"/>
              <w:left w:val="nil"/>
              <w:bottom w:val="nil"/>
              <w:right w:val="nil"/>
            </w:tcBorders>
            <w:shd w:val="clear" w:color="auto" w:fill="auto"/>
            <w:noWrap/>
            <w:vAlign w:val="bottom"/>
            <w:hideMark/>
          </w:tcPr>
          <w:p w14:paraId="3E3E2F1E"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1.04</w:t>
            </w:r>
          </w:p>
        </w:tc>
        <w:tc>
          <w:tcPr>
            <w:tcW w:w="1094" w:type="dxa"/>
            <w:tcBorders>
              <w:top w:val="nil"/>
              <w:left w:val="nil"/>
              <w:bottom w:val="nil"/>
              <w:right w:val="nil"/>
            </w:tcBorders>
            <w:shd w:val="clear" w:color="auto" w:fill="auto"/>
            <w:noWrap/>
            <w:vAlign w:val="bottom"/>
            <w:hideMark/>
          </w:tcPr>
          <w:p w14:paraId="72A25D33"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0.94</w:t>
            </w:r>
          </w:p>
        </w:tc>
        <w:tc>
          <w:tcPr>
            <w:tcW w:w="1118" w:type="dxa"/>
            <w:tcBorders>
              <w:top w:val="nil"/>
              <w:left w:val="nil"/>
              <w:bottom w:val="nil"/>
              <w:right w:val="nil"/>
            </w:tcBorders>
            <w:shd w:val="clear" w:color="auto" w:fill="auto"/>
            <w:noWrap/>
            <w:vAlign w:val="bottom"/>
            <w:hideMark/>
          </w:tcPr>
          <w:p w14:paraId="59DE5C6C"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1.14</w:t>
            </w:r>
          </w:p>
        </w:tc>
      </w:tr>
      <w:tr w:rsidR="00315DF5" w:rsidRPr="00315DF5" w14:paraId="4FB97D31" w14:textId="77777777" w:rsidTr="00315DF5">
        <w:trPr>
          <w:trHeight w:val="288"/>
        </w:trPr>
        <w:tc>
          <w:tcPr>
            <w:tcW w:w="877" w:type="dxa"/>
            <w:tcBorders>
              <w:top w:val="nil"/>
              <w:left w:val="nil"/>
              <w:bottom w:val="nil"/>
              <w:right w:val="nil"/>
            </w:tcBorders>
            <w:shd w:val="clear" w:color="auto" w:fill="auto"/>
            <w:noWrap/>
            <w:vAlign w:val="bottom"/>
            <w:hideMark/>
          </w:tcPr>
          <w:p w14:paraId="207736F5" w14:textId="77777777" w:rsidR="00315DF5" w:rsidRPr="00315DF5" w:rsidRDefault="00315DF5" w:rsidP="00315DF5">
            <w:pPr>
              <w:spacing w:after="0" w:line="240" w:lineRule="auto"/>
              <w:jc w:val="center"/>
              <w:rPr>
                <w:rFonts w:ascii="Calibri" w:eastAsia="Times New Roman" w:hAnsi="Calibri" w:cs="Calibri"/>
                <w:color w:val="000000"/>
                <w:sz w:val="22"/>
              </w:rPr>
            </w:pPr>
          </w:p>
        </w:tc>
        <w:tc>
          <w:tcPr>
            <w:tcW w:w="718" w:type="dxa"/>
            <w:tcBorders>
              <w:top w:val="nil"/>
              <w:left w:val="nil"/>
              <w:bottom w:val="nil"/>
              <w:right w:val="nil"/>
            </w:tcBorders>
            <w:shd w:val="clear" w:color="auto" w:fill="auto"/>
            <w:noWrap/>
            <w:vAlign w:val="bottom"/>
            <w:hideMark/>
          </w:tcPr>
          <w:p w14:paraId="1884196B"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-3.75</w:t>
            </w:r>
          </w:p>
        </w:tc>
        <w:tc>
          <w:tcPr>
            <w:tcW w:w="607" w:type="dxa"/>
            <w:tcBorders>
              <w:top w:val="nil"/>
              <w:left w:val="nil"/>
              <w:bottom w:val="nil"/>
              <w:right w:val="nil"/>
            </w:tcBorders>
            <w:shd w:val="clear" w:color="auto" w:fill="auto"/>
            <w:noWrap/>
            <w:vAlign w:val="bottom"/>
            <w:hideMark/>
          </w:tcPr>
          <w:p w14:paraId="1ECFCB21"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0.22</w:t>
            </w:r>
          </w:p>
        </w:tc>
        <w:tc>
          <w:tcPr>
            <w:tcW w:w="1094" w:type="dxa"/>
            <w:tcBorders>
              <w:top w:val="nil"/>
              <w:left w:val="nil"/>
              <w:bottom w:val="nil"/>
              <w:right w:val="nil"/>
            </w:tcBorders>
            <w:shd w:val="clear" w:color="auto" w:fill="auto"/>
            <w:noWrap/>
            <w:vAlign w:val="bottom"/>
            <w:hideMark/>
          </w:tcPr>
          <w:p w14:paraId="24B07FBD"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-4.17</w:t>
            </w:r>
          </w:p>
        </w:tc>
        <w:tc>
          <w:tcPr>
            <w:tcW w:w="1118" w:type="dxa"/>
            <w:tcBorders>
              <w:top w:val="nil"/>
              <w:left w:val="nil"/>
              <w:bottom w:val="nil"/>
              <w:right w:val="nil"/>
            </w:tcBorders>
            <w:shd w:val="clear" w:color="auto" w:fill="auto"/>
            <w:noWrap/>
            <w:vAlign w:val="bottom"/>
            <w:hideMark/>
          </w:tcPr>
          <w:p w14:paraId="22214BD4"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-3.33</w:t>
            </w:r>
          </w:p>
        </w:tc>
        <w:tc>
          <w:tcPr>
            <w:tcW w:w="1096" w:type="dxa"/>
            <w:tcBorders>
              <w:top w:val="nil"/>
              <w:left w:val="nil"/>
              <w:bottom w:val="nil"/>
              <w:right w:val="nil"/>
            </w:tcBorders>
            <w:shd w:val="clear" w:color="auto" w:fill="auto"/>
            <w:noWrap/>
            <w:vAlign w:val="center"/>
            <w:hideMark/>
          </w:tcPr>
          <w:p w14:paraId="7266D982" w14:textId="77777777" w:rsidR="00315DF5" w:rsidRPr="00315DF5" w:rsidRDefault="00315DF5" w:rsidP="00315DF5">
            <w:pPr>
              <w:spacing w:after="0" w:line="240" w:lineRule="auto"/>
              <w:jc w:val="center"/>
              <w:rPr>
                <w:rFonts w:ascii="Calibri" w:eastAsia="Times New Roman" w:hAnsi="Calibri" w:cs="Calibri"/>
                <w:color w:val="000000"/>
                <w:sz w:val="20"/>
                <w:szCs w:val="20"/>
              </w:rPr>
            </w:pPr>
            <w:r w:rsidRPr="00315DF5">
              <w:rPr>
                <w:rFonts w:ascii="Calibri" w:eastAsia="Times New Roman" w:hAnsi="Calibri" w:cs="Calibri"/>
                <w:color w:val="000000"/>
                <w:sz w:val="20"/>
                <w:szCs w:val="20"/>
              </w:rPr>
              <w:t>18.00</w:t>
            </w:r>
          </w:p>
        </w:tc>
        <w:tc>
          <w:tcPr>
            <w:tcW w:w="1094" w:type="dxa"/>
            <w:tcBorders>
              <w:top w:val="nil"/>
              <w:left w:val="nil"/>
              <w:bottom w:val="nil"/>
              <w:right w:val="nil"/>
            </w:tcBorders>
            <w:shd w:val="clear" w:color="auto" w:fill="auto"/>
            <w:noWrap/>
            <w:vAlign w:val="bottom"/>
            <w:hideMark/>
          </w:tcPr>
          <w:p w14:paraId="6EB333BB"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16.82</w:t>
            </w:r>
          </w:p>
        </w:tc>
        <w:tc>
          <w:tcPr>
            <w:tcW w:w="1118" w:type="dxa"/>
            <w:tcBorders>
              <w:top w:val="nil"/>
              <w:left w:val="nil"/>
              <w:bottom w:val="nil"/>
              <w:right w:val="nil"/>
            </w:tcBorders>
            <w:shd w:val="clear" w:color="auto" w:fill="auto"/>
            <w:noWrap/>
            <w:vAlign w:val="bottom"/>
            <w:hideMark/>
          </w:tcPr>
          <w:p w14:paraId="6BD46F2A"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19.18</w:t>
            </w:r>
          </w:p>
        </w:tc>
      </w:tr>
      <w:tr w:rsidR="00315DF5" w:rsidRPr="00315DF5" w14:paraId="2691E6E2" w14:textId="77777777" w:rsidTr="00315DF5">
        <w:trPr>
          <w:trHeight w:val="288"/>
        </w:trPr>
        <w:tc>
          <w:tcPr>
            <w:tcW w:w="877" w:type="dxa"/>
            <w:tcBorders>
              <w:top w:val="nil"/>
              <w:left w:val="nil"/>
              <w:bottom w:val="nil"/>
              <w:right w:val="nil"/>
            </w:tcBorders>
            <w:shd w:val="clear" w:color="auto" w:fill="auto"/>
            <w:noWrap/>
            <w:vAlign w:val="bottom"/>
            <w:hideMark/>
          </w:tcPr>
          <w:p w14:paraId="1A04A00A" w14:textId="77777777" w:rsidR="00315DF5" w:rsidRPr="00315DF5" w:rsidRDefault="00315DF5" w:rsidP="00315DF5">
            <w:pPr>
              <w:spacing w:after="0" w:line="240" w:lineRule="auto"/>
              <w:jc w:val="center"/>
              <w:rPr>
                <w:rFonts w:ascii="Calibri" w:eastAsia="Times New Roman" w:hAnsi="Calibri" w:cs="Calibri"/>
                <w:color w:val="000000"/>
                <w:sz w:val="22"/>
              </w:rPr>
            </w:pPr>
          </w:p>
        </w:tc>
        <w:tc>
          <w:tcPr>
            <w:tcW w:w="718" w:type="dxa"/>
            <w:tcBorders>
              <w:top w:val="nil"/>
              <w:left w:val="nil"/>
              <w:bottom w:val="nil"/>
              <w:right w:val="nil"/>
            </w:tcBorders>
            <w:shd w:val="clear" w:color="auto" w:fill="auto"/>
            <w:noWrap/>
            <w:vAlign w:val="bottom"/>
            <w:hideMark/>
          </w:tcPr>
          <w:p w14:paraId="3E7C4DF0"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0.02</w:t>
            </w:r>
          </w:p>
        </w:tc>
        <w:tc>
          <w:tcPr>
            <w:tcW w:w="607" w:type="dxa"/>
            <w:tcBorders>
              <w:top w:val="nil"/>
              <w:left w:val="nil"/>
              <w:bottom w:val="nil"/>
              <w:right w:val="nil"/>
            </w:tcBorders>
            <w:shd w:val="clear" w:color="auto" w:fill="auto"/>
            <w:noWrap/>
            <w:vAlign w:val="bottom"/>
            <w:hideMark/>
          </w:tcPr>
          <w:p w14:paraId="41C6D3C4"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0.05</w:t>
            </w:r>
          </w:p>
        </w:tc>
        <w:tc>
          <w:tcPr>
            <w:tcW w:w="1094" w:type="dxa"/>
            <w:tcBorders>
              <w:top w:val="nil"/>
              <w:left w:val="nil"/>
              <w:bottom w:val="nil"/>
              <w:right w:val="nil"/>
            </w:tcBorders>
            <w:shd w:val="clear" w:color="auto" w:fill="auto"/>
            <w:noWrap/>
            <w:vAlign w:val="bottom"/>
            <w:hideMark/>
          </w:tcPr>
          <w:p w14:paraId="03B6EF68"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-0.07</w:t>
            </w:r>
          </w:p>
        </w:tc>
        <w:tc>
          <w:tcPr>
            <w:tcW w:w="1118" w:type="dxa"/>
            <w:tcBorders>
              <w:top w:val="nil"/>
              <w:left w:val="nil"/>
              <w:bottom w:val="nil"/>
              <w:right w:val="nil"/>
            </w:tcBorders>
            <w:shd w:val="clear" w:color="auto" w:fill="auto"/>
            <w:noWrap/>
            <w:vAlign w:val="bottom"/>
            <w:hideMark/>
          </w:tcPr>
          <w:p w14:paraId="1C0B1D29"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0.12</w:t>
            </w:r>
          </w:p>
        </w:tc>
        <w:tc>
          <w:tcPr>
            <w:tcW w:w="1096" w:type="dxa"/>
            <w:tcBorders>
              <w:top w:val="nil"/>
              <w:left w:val="nil"/>
              <w:bottom w:val="nil"/>
              <w:right w:val="nil"/>
            </w:tcBorders>
            <w:shd w:val="clear" w:color="auto" w:fill="auto"/>
            <w:noWrap/>
            <w:vAlign w:val="center"/>
            <w:hideMark/>
          </w:tcPr>
          <w:p w14:paraId="716A6018" w14:textId="77777777" w:rsidR="00315DF5" w:rsidRPr="00315DF5" w:rsidRDefault="00315DF5" w:rsidP="00315DF5">
            <w:pPr>
              <w:spacing w:after="0" w:line="240" w:lineRule="auto"/>
              <w:jc w:val="center"/>
              <w:rPr>
                <w:rFonts w:ascii="Calibri" w:eastAsia="Times New Roman" w:hAnsi="Calibri" w:cs="Calibri"/>
                <w:color w:val="000000"/>
                <w:sz w:val="20"/>
                <w:szCs w:val="20"/>
              </w:rPr>
            </w:pPr>
            <w:r w:rsidRPr="00315DF5">
              <w:rPr>
                <w:rFonts w:ascii="Calibri" w:eastAsia="Times New Roman" w:hAnsi="Calibri" w:cs="Calibri"/>
                <w:color w:val="000000"/>
                <w:sz w:val="20"/>
                <w:szCs w:val="20"/>
              </w:rPr>
              <w:t>46.46</w:t>
            </w:r>
          </w:p>
        </w:tc>
        <w:tc>
          <w:tcPr>
            <w:tcW w:w="1094" w:type="dxa"/>
            <w:tcBorders>
              <w:top w:val="nil"/>
              <w:left w:val="nil"/>
              <w:bottom w:val="nil"/>
              <w:right w:val="nil"/>
            </w:tcBorders>
            <w:shd w:val="clear" w:color="auto" w:fill="auto"/>
            <w:noWrap/>
            <w:vAlign w:val="bottom"/>
            <w:hideMark/>
          </w:tcPr>
          <w:p w14:paraId="18F56D63"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40.57</w:t>
            </w:r>
          </w:p>
        </w:tc>
        <w:tc>
          <w:tcPr>
            <w:tcW w:w="1118" w:type="dxa"/>
            <w:tcBorders>
              <w:top w:val="nil"/>
              <w:left w:val="nil"/>
              <w:bottom w:val="nil"/>
              <w:right w:val="nil"/>
            </w:tcBorders>
            <w:shd w:val="clear" w:color="auto" w:fill="auto"/>
            <w:noWrap/>
            <w:vAlign w:val="bottom"/>
            <w:hideMark/>
          </w:tcPr>
          <w:p w14:paraId="1A721B66"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52.35</w:t>
            </w:r>
          </w:p>
        </w:tc>
      </w:tr>
      <w:tr w:rsidR="00315DF5" w:rsidRPr="00315DF5" w14:paraId="29CE0242" w14:textId="77777777" w:rsidTr="00315DF5">
        <w:trPr>
          <w:trHeight w:val="288"/>
        </w:trPr>
        <w:tc>
          <w:tcPr>
            <w:tcW w:w="877" w:type="dxa"/>
            <w:tcBorders>
              <w:top w:val="nil"/>
              <w:left w:val="nil"/>
              <w:bottom w:val="nil"/>
              <w:right w:val="nil"/>
            </w:tcBorders>
            <w:shd w:val="clear" w:color="auto" w:fill="auto"/>
            <w:noWrap/>
            <w:vAlign w:val="bottom"/>
            <w:hideMark/>
          </w:tcPr>
          <w:p w14:paraId="465322E0" w14:textId="77777777" w:rsidR="00315DF5" w:rsidRPr="00315DF5" w:rsidRDefault="00315DF5" w:rsidP="00315DF5">
            <w:pPr>
              <w:spacing w:after="0" w:line="240" w:lineRule="auto"/>
              <w:jc w:val="center"/>
              <w:rPr>
                <w:rFonts w:ascii="Calibri" w:eastAsia="Times New Roman" w:hAnsi="Calibri" w:cs="Calibri"/>
                <w:color w:val="000000"/>
                <w:sz w:val="22"/>
              </w:rPr>
            </w:pPr>
          </w:p>
        </w:tc>
        <w:tc>
          <w:tcPr>
            <w:tcW w:w="718" w:type="dxa"/>
            <w:tcBorders>
              <w:top w:val="nil"/>
              <w:left w:val="nil"/>
              <w:bottom w:val="nil"/>
              <w:right w:val="nil"/>
            </w:tcBorders>
            <w:shd w:val="clear" w:color="auto" w:fill="auto"/>
            <w:noWrap/>
            <w:vAlign w:val="bottom"/>
            <w:hideMark/>
          </w:tcPr>
          <w:p w14:paraId="7E6DBCBE"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-0.45</w:t>
            </w:r>
          </w:p>
        </w:tc>
        <w:tc>
          <w:tcPr>
            <w:tcW w:w="607" w:type="dxa"/>
            <w:tcBorders>
              <w:top w:val="nil"/>
              <w:left w:val="nil"/>
              <w:bottom w:val="nil"/>
              <w:right w:val="nil"/>
            </w:tcBorders>
            <w:shd w:val="clear" w:color="auto" w:fill="auto"/>
            <w:noWrap/>
            <w:vAlign w:val="bottom"/>
            <w:hideMark/>
          </w:tcPr>
          <w:p w14:paraId="52EECF44"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0.04</w:t>
            </w:r>
          </w:p>
        </w:tc>
        <w:tc>
          <w:tcPr>
            <w:tcW w:w="1094" w:type="dxa"/>
            <w:tcBorders>
              <w:top w:val="nil"/>
              <w:left w:val="nil"/>
              <w:bottom w:val="nil"/>
              <w:right w:val="nil"/>
            </w:tcBorders>
            <w:shd w:val="clear" w:color="auto" w:fill="auto"/>
            <w:noWrap/>
            <w:vAlign w:val="bottom"/>
            <w:hideMark/>
          </w:tcPr>
          <w:p w14:paraId="2E92427D"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-0.53</w:t>
            </w:r>
          </w:p>
        </w:tc>
        <w:tc>
          <w:tcPr>
            <w:tcW w:w="1118" w:type="dxa"/>
            <w:tcBorders>
              <w:top w:val="nil"/>
              <w:left w:val="nil"/>
              <w:bottom w:val="nil"/>
              <w:right w:val="nil"/>
            </w:tcBorders>
            <w:shd w:val="clear" w:color="auto" w:fill="auto"/>
            <w:noWrap/>
            <w:vAlign w:val="bottom"/>
            <w:hideMark/>
          </w:tcPr>
          <w:p w14:paraId="3C0D86A2" w14:textId="77777777" w:rsidR="00315DF5" w:rsidRPr="00315DF5" w:rsidRDefault="00315DF5" w:rsidP="00315DF5">
            <w:pPr>
              <w:spacing w:after="0" w:line="240" w:lineRule="auto"/>
              <w:jc w:val="center"/>
              <w:rPr>
                <w:rFonts w:ascii="Calibri" w:eastAsia="Times New Roman" w:hAnsi="Calibri" w:cs="Calibri"/>
                <w:color w:val="000000"/>
                <w:sz w:val="22"/>
              </w:rPr>
            </w:pPr>
            <w:r w:rsidRPr="00315DF5">
              <w:rPr>
                <w:rFonts w:ascii="Calibri" w:eastAsia="Times New Roman" w:hAnsi="Calibri" w:cs="Calibri"/>
                <w:color w:val="000000"/>
                <w:sz w:val="22"/>
              </w:rPr>
              <w:t>-0.37</w:t>
            </w:r>
          </w:p>
        </w:tc>
        <w:tc>
          <w:tcPr>
            <w:tcW w:w="1096" w:type="dxa"/>
            <w:tcBorders>
              <w:top w:val="nil"/>
              <w:left w:val="nil"/>
              <w:bottom w:val="nil"/>
              <w:right w:val="nil"/>
            </w:tcBorders>
            <w:shd w:val="clear" w:color="auto" w:fill="auto"/>
            <w:noWrap/>
            <w:vAlign w:val="bottom"/>
            <w:hideMark/>
          </w:tcPr>
          <w:p w14:paraId="6DF2CACB" w14:textId="77777777" w:rsidR="00315DF5" w:rsidRPr="00315DF5" w:rsidRDefault="00315DF5" w:rsidP="00315DF5">
            <w:pPr>
              <w:spacing w:after="0" w:line="240" w:lineRule="auto"/>
              <w:jc w:val="center"/>
              <w:rPr>
                <w:rFonts w:ascii="Calibri" w:eastAsia="Times New Roman" w:hAnsi="Calibri" w:cs="Calibri"/>
                <w:color w:val="000000"/>
                <w:sz w:val="22"/>
              </w:rPr>
            </w:pPr>
          </w:p>
        </w:tc>
        <w:tc>
          <w:tcPr>
            <w:tcW w:w="1094" w:type="dxa"/>
            <w:tcBorders>
              <w:top w:val="nil"/>
              <w:left w:val="nil"/>
              <w:bottom w:val="nil"/>
              <w:right w:val="nil"/>
            </w:tcBorders>
            <w:shd w:val="clear" w:color="auto" w:fill="auto"/>
            <w:noWrap/>
            <w:vAlign w:val="bottom"/>
            <w:hideMark/>
          </w:tcPr>
          <w:p w14:paraId="165AB4B3" w14:textId="77777777" w:rsidR="00315DF5" w:rsidRPr="00315DF5" w:rsidRDefault="00315DF5" w:rsidP="00315DF5">
            <w:pPr>
              <w:spacing w:after="0" w:line="240" w:lineRule="auto"/>
              <w:jc w:val="center"/>
              <w:rPr>
                <w:rFonts w:eastAsia="Times New Roman" w:cs="Times New Roman"/>
                <w:sz w:val="20"/>
                <w:szCs w:val="20"/>
              </w:rPr>
            </w:pPr>
          </w:p>
        </w:tc>
        <w:tc>
          <w:tcPr>
            <w:tcW w:w="1118" w:type="dxa"/>
            <w:tcBorders>
              <w:top w:val="nil"/>
              <w:left w:val="nil"/>
              <w:bottom w:val="nil"/>
              <w:right w:val="nil"/>
            </w:tcBorders>
            <w:shd w:val="clear" w:color="auto" w:fill="auto"/>
            <w:noWrap/>
            <w:vAlign w:val="bottom"/>
            <w:hideMark/>
          </w:tcPr>
          <w:p w14:paraId="30D300AF" w14:textId="77777777" w:rsidR="00315DF5" w:rsidRPr="00315DF5" w:rsidRDefault="00315DF5" w:rsidP="00315DF5">
            <w:pPr>
              <w:spacing w:after="0" w:line="240" w:lineRule="auto"/>
              <w:jc w:val="center"/>
              <w:rPr>
                <w:rFonts w:eastAsia="Times New Roman" w:cs="Times New Roman"/>
                <w:sz w:val="20"/>
                <w:szCs w:val="20"/>
              </w:rPr>
            </w:pPr>
          </w:p>
        </w:tc>
      </w:tr>
    </w:tbl>
    <w:p w14:paraId="05C3EAFF" w14:textId="7FB8E7FD" w:rsidR="00282D4D" w:rsidRPr="00F27C93" w:rsidRDefault="00282D4D" w:rsidP="00B92BDA">
      <w:pPr>
        <w:rPr>
          <w:rFonts w:ascii="Arial" w:hAnsi="Arial" w:cs="Arial"/>
          <w:sz w:val="20"/>
          <w:szCs w:val="20"/>
        </w:rPr>
      </w:pPr>
    </w:p>
    <w:sectPr w:rsidR="00282D4D" w:rsidRPr="00F27C93" w:rsidSect="009A184C">
      <w:pgSz w:w="12240" w:h="15840"/>
      <w:pgMar w:top="1440" w:right="1440" w:bottom="1440" w:left="1440" w:header="720" w:footer="720" w:gutter="0"/>
      <w:lnNumType w:countBy="1" w:restart="continuous"/>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13CFB6" w16cid:durableId="2409570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772"/>
    <w:multiLevelType w:val="hybridMultilevel"/>
    <w:tmpl w:val="32929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10B59"/>
    <w:multiLevelType w:val="hybridMultilevel"/>
    <w:tmpl w:val="F7DEB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456F8"/>
    <w:multiLevelType w:val="hybridMultilevel"/>
    <w:tmpl w:val="7C3215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E71BA0"/>
    <w:multiLevelType w:val="hybridMultilevel"/>
    <w:tmpl w:val="B9348FFC"/>
    <w:lvl w:ilvl="0" w:tplc="E1646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7334E1"/>
    <w:multiLevelType w:val="hybridMultilevel"/>
    <w:tmpl w:val="2850E75C"/>
    <w:lvl w:ilvl="0" w:tplc="62280F28">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BC1F5E"/>
    <w:multiLevelType w:val="hybridMultilevel"/>
    <w:tmpl w:val="C898F032"/>
    <w:lvl w:ilvl="0" w:tplc="E1646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C3AC0"/>
    <w:multiLevelType w:val="hybridMultilevel"/>
    <w:tmpl w:val="0B66828C"/>
    <w:lvl w:ilvl="0" w:tplc="1E945D06">
      <w:start w:val="4"/>
      <w:numFmt w:val="decimal"/>
      <w:lvlText w:val="%1"/>
      <w:lvlJc w:val="left"/>
      <w:pPr>
        <w:ind w:left="1080" w:hanging="360"/>
      </w:pPr>
      <w:rPr>
        <w:rFonts w:ascii="Calibr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627002E"/>
    <w:multiLevelType w:val="hybridMultilevel"/>
    <w:tmpl w:val="8B54B6F4"/>
    <w:lvl w:ilvl="0" w:tplc="DE46D310">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5"/>
  </w:num>
  <w:num w:numId="3">
    <w:abstractNumId w:val="7"/>
  </w:num>
  <w:num w:numId="4">
    <w:abstractNumId w:val="0"/>
  </w:num>
  <w:num w:numId="5">
    <w:abstractNumId w:val="6"/>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xedezpapa2zue0s9sxsrt1zxpssrzpz9ss&quot;&gt;PontzerEndNoteLibrary&lt;record-ids&gt;&lt;item&gt;382&lt;/item&gt;&lt;item&gt;409&lt;/item&gt;&lt;item&gt;460&lt;/item&gt;&lt;item&gt;461&lt;/item&gt;&lt;item&gt;462&lt;/item&gt;&lt;item&gt;466&lt;/item&gt;&lt;item&gt;621&lt;/item&gt;&lt;item&gt;628&lt;/item&gt;&lt;item&gt;727&lt;/item&gt;&lt;item&gt;796&lt;/item&gt;&lt;item&gt;805&lt;/item&gt;&lt;item&gt;806&lt;/item&gt;&lt;item&gt;808&lt;/item&gt;&lt;item&gt;809&lt;/item&gt;&lt;item&gt;810&lt;/item&gt;&lt;item&gt;814&lt;/item&gt;&lt;item&gt;816&lt;/item&gt;&lt;item&gt;817&lt;/item&gt;&lt;item&gt;818&lt;/item&gt;&lt;item&gt;819&lt;/item&gt;&lt;item&gt;820&lt;/item&gt;&lt;item&gt;821&lt;/item&gt;&lt;item&gt;822&lt;/item&gt;&lt;item&gt;825&lt;/item&gt;&lt;item&gt;826&lt;/item&gt;&lt;item&gt;827&lt;/item&gt;&lt;item&gt;828&lt;/item&gt;&lt;item&gt;829&lt;/item&gt;&lt;item&gt;830&lt;/item&gt;&lt;item&gt;831&lt;/item&gt;&lt;item&gt;832&lt;/item&gt;&lt;item&gt;833&lt;/item&gt;&lt;item&gt;834&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49&lt;/item&gt;&lt;item&gt;850&lt;/item&gt;&lt;item&gt;853&lt;/item&gt;&lt;item&gt;854&lt;/item&gt;&lt;item&gt;855&lt;/item&gt;&lt;item&gt;856&lt;/item&gt;&lt;item&gt;857&lt;/item&gt;&lt;item&gt;870&lt;/item&gt;&lt;/record-ids&gt;&lt;/item&gt;&lt;/Libraries&gt;"/>
  </w:docVars>
  <w:rsids>
    <w:rsidRoot w:val="00A724DB"/>
    <w:rsid w:val="0001001C"/>
    <w:rsid w:val="00010A0C"/>
    <w:rsid w:val="000134C1"/>
    <w:rsid w:val="00014E85"/>
    <w:rsid w:val="000212F0"/>
    <w:rsid w:val="0002728E"/>
    <w:rsid w:val="000313D0"/>
    <w:rsid w:val="00032E1A"/>
    <w:rsid w:val="000331A0"/>
    <w:rsid w:val="00042658"/>
    <w:rsid w:val="00045BA9"/>
    <w:rsid w:val="00051AA5"/>
    <w:rsid w:val="00054EA4"/>
    <w:rsid w:val="00056FA3"/>
    <w:rsid w:val="0005705A"/>
    <w:rsid w:val="00061B8F"/>
    <w:rsid w:val="00066CDC"/>
    <w:rsid w:val="000703F2"/>
    <w:rsid w:val="0007266A"/>
    <w:rsid w:val="000807D6"/>
    <w:rsid w:val="000810A6"/>
    <w:rsid w:val="000813CF"/>
    <w:rsid w:val="00086F24"/>
    <w:rsid w:val="00091202"/>
    <w:rsid w:val="000A2CF4"/>
    <w:rsid w:val="000A5463"/>
    <w:rsid w:val="000A6CBA"/>
    <w:rsid w:val="000B3C94"/>
    <w:rsid w:val="000B3FF3"/>
    <w:rsid w:val="000B5C95"/>
    <w:rsid w:val="000C2018"/>
    <w:rsid w:val="000C77FF"/>
    <w:rsid w:val="000D21EA"/>
    <w:rsid w:val="000D2228"/>
    <w:rsid w:val="000D3F37"/>
    <w:rsid w:val="000D6F76"/>
    <w:rsid w:val="000E109A"/>
    <w:rsid w:val="000E15E4"/>
    <w:rsid w:val="000E1E08"/>
    <w:rsid w:val="000E453F"/>
    <w:rsid w:val="000E79BC"/>
    <w:rsid w:val="000F101D"/>
    <w:rsid w:val="000F1A60"/>
    <w:rsid w:val="000F627A"/>
    <w:rsid w:val="00103A90"/>
    <w:rsid w:val="00105FAA"/>
    <w:rsid w:val="001069BD"/>
    <w:rsid w:val="00111627"/>
    <w:rsid w:val="00114255"/>
    <w:rsid w:val="001178AA"/>
    <w:rsid w:val="001244F9"/>
    <w:rsid w:val="00131671"/>
    <w:rsid w:val="00133AD9"/>
    <w:rsid w:val="00133E27"/>
    <w:rsid w:val="00137181"/>
    <w:rsid w:val="00140FF8"/>
    <w:rsid w:val="00144260"/>
    <w:rsid w:val="00145D34"/>
    <w:rsid w:val="00150360"/>
    <w:rsid w:val="001537DB"/>
    <w:rsid w:val="00154A04"/>
    <w:rsid w:val="00157FE0"/>
    <w:rsid w:val="00167271"/>
    <w:rsid w:val="00167C36"/>
    <w:rsid w:val="0017066D"/>
    <w:rsid w:val="00170FEE"/>
    <w:rsid w:val="001717E3"/>
    <w:rsid w:val="00172BE1"/>
    <w:rsid w:val="001753D1"/>
    <w:rsid w:val="00175721"/>
    <w:rsid w:val="00180433"/>
    <w:rsid w:val="00180C14"/>
    <w:rsid w:val="0018201D"/>
    <w:rsid w:val="00187551"/>
    <w:rsid w:val="00187FA7"/>
    <w:rsid w:val="001A345F"/>
    <w:rsid w:val="001B6C7B"/>
    <w:rsid w:val="001C32CA"/>
    <w:rsid w:val="001C3C18"/>
    <w:rsid w:val="001C59F9"/>
    <w:rsid w:val="001D63C2"/>
    <w:rsid w:val="001E0703"/>
    <w:rsid w:val="001E2995"/>
    <w:rsid w:val="001E2AE0"/>
    <w:rsid w:val="001F116F"/>
    <w:rsid w:val="001F3995"/>
    <w:rsid w:val="001F7657"/>
    <w:rsid w:val="002059BB"/>
    <w:rsid w:val="00205C0F"/>
    <w:rsid w:val="002063B3"/>
    <w:rsid w:val="0021186E"/>
    <w:rsid w:val="0022213D"/>
    <w:rsid w:val="00223948"/>
    <w:rsid w:val="002246BF"/>
    <w:rsid w:val="00227D97"/>
    <w:rsid w:val="0023158D"/>
    <w:rsid w:val="00242BE8"/>
    <w:rsid w:val="00246048"/>
    <w:rsid w:val="00246B50"/>
    <w:rsid w:val="002545EB"/>
    <w:rsid w:val="00255B28"/>
    <w:rsid w:val="00260748"/>
    <w:rsid w:val="00264533"/>
    <w:rsid w:val="00266749"/>
    <w:rsid w:val="002675A7"/>
    <w:rsid w:val="00273D34"/>
    <w:rsid w:val="00275333"/>
    <w:rsid w:val="00280CE0"/>
    <w:rsid w:val="002815AF"/>
    <w:rsid w:val="00282B5B"/>
    <w:rsid w:val="00282D4D"/>
    <w:rsid w:val="002836CF"/>
    <w:rsid w:val="002938D4"/>
    <w:rsid w:val="0029418B"/>
    <w:rsid w:val="002941D8"/>
    <w:rsid w:val="00295FE9"/>
    <w:rsid w:val="002A1829"/>
    <w:rsid w:val="002A2BBF"/>
    <w:rsid w:val="002A3E0F"/>
    <w:rsid w:val="002B05A5"/>
    <w:rsid w:val="002B08F1"/>
    <w:rsid w:val="002B2524"/>
    <w:rsid w:val="002B412B"/>
    <w:rsid w:val="002B58A4"/>
    <w:rsid w:val="002B6900"/>
    <w:rsid w:val="002C1B90"/>
    <w:rsid w:val="002C4F06"/>
    <w:rsid w:val="002D0F49"/>
    <w:rsid w:val="002E02E5"/>
    <w:rsid w:val="002E1396"/>
    <w:rsid w:val="002E58C5"/>
    <w:rsid w:val="002F4782"/>
    <w:rsid w:val="00300C48"/>
    <w:rsid w:val="00302E42"/>
    <w:rsid w:val="0030705D"/>
    <w:rsid w:val="00313FE6"/>
    <w:rsid w:val="00315DF5"/>
    <w:rsid w:val="003163D5"/>
    <w:rsid w:val="003178F9"/>
    <w:rsid w:val="00321A51"/>
    <w:rsid w:val="00325500"/>
    <w:rsid w:val="00325F9C"/>
    <w:rsid w:val="0032756C"/>
    <w:rsid w:val="00330076"/>
    <w:rsid w:val="00334FF8"/>
    <w:rsid w:val="00337555"/>
    <w:rsid w:val="00343950"/>
    <w:rsid w:val="00347338"/>
    <w:rsid w:val="00353C6A"/>
    <w:rsid w:val="00353DEE"/>
    <w:rsid w:val="00364EFA"/>
    <w:rsid w:val="0038037F"/>
    <w:rsid w:val="003818C4"/>
    <w:rsid w:val="00382250"/>
    <w:rsid w:val="00386D64"/>
    <w:rsid w:val="0039038E"/>
    <w:rsid w:val="00397608"/>
    <w:rsid w:val="003B1F6B"/>
    <w:rsid w:val="003B4BCE"/>
    <w:rsid w:val="003B695B"/>
    <w:rsid w:val="003B6B67"/>
    <w:rsid w:val="003B6DF2"/>
    <w:rsid w:val="003B6E2B"/>
    <w:rsid w:val="003C5CC4"/>
    <w:rsid w:val="003C62B6"/>
    <w:rsid w:val="003D387A"/>
    <w:rsid w:val="003D5DFE"/>
    <w:rsid w:val="003E1CA6"/>
    <w:rsid w:val="003F015E"/>
    <w:rsid w:val="003F327C"/>
    <w:rsid w:val="003F55B9"/>
    <w:rsid w:val="003F751B"/>
    <w:rsid w:val="00403175"/>
    <w:rsid w:val="00404313"/>
    <w:rsid w:val="004059FD"/>
    <w:rsid w:val="004063F8"/>
    <w:rsid w:val="00407887"/>
    <w:rsid w:val="00412F88"/>
    <w:rsid w:val="004159A5"/>
    <w:rsid w:val="0042756D"/>
    <w:rsid w:val="00427BFB"/>
    <w:rsid w:val="004315FA"/>
    <w:rsid w:val="00433F95"/>
    <w:rsid w:val="004402DC"/>
    <w:rsid w:val="00440C46"/>
    <w:rsid w:val="00443CAF"/>
    <w:rsid w:val="00445404"/>
    <w:rsid w:val="00446FE2"/>
    <w:rsid w:val="00447909"/>
    <w:rsid w:val="00447D61"/>
    <w:rsid w:val="00450F76"/>
    <w:rsid w:val="00453DBF"/>
    <w:rsid w:val="004541F0"/>
    <w:rsid w:val="00454C8C"/>
    <w:rsid w:val="00457819"/>
    <w:rsid w:val="00460A21"/>
    <w:rsid w:val="00464A20"/>
    <w:rsid w:val="00466572"/>
    <w:rsid w:val="00466F8B"/>
    <w:rsid w:val="0046783F"/>
    <w:rsid w:val="004702E6"/>
    <w:rsid w:val="00470CBF"/>
    <w:rsid w:val="00475072"/>
    <w:rsid w:val="00476830"/>
    <w:rsid w:val="00480C95"/>
    <w:rsid w:val="00480E71"/>
    <w:rsid w:val="004821A6"/>
    <w:rsid w:val="004821D5"/>
    <w:rsid w:val="004949FD"/>
    <w:rsid w:val="004954EA"/>
    <w:rsid w:val="0049689A"/>
    <w:rsid w:val="004A2A33"/>
    <w:rsid w:val="004A3CAB"/>
    <w:rsid w:val="004A61F9"/>
    <w:rsid w:val="004B0C16"/>
    <w:rsid w:val="004B6316"/>
    <w:rsid w:val="004B6421"/>
    <w:rsid w:val="004C3871"/>
    <w:rsid w:val="004C38CB"/>
    <w:rsid w:val="004C5491"/>
    <w:rsid w:val="004C60A0"/>
    <w:rsid w:val="004D14DC"/>
    <w:rsid w:val="004D1655"/>
    <w:rsid w:val="004D1693"/>
    <w:rsid w:val="004D3D11"/>
    <w:rsid w:val="004D4F1F"/>
    <w:rsid w:val="004D6A00"/>
    <w:rsid w:val="004E04FB"/>
    <w:rsid w:val="004E46ED"/>
    <w:rsid w:val="004E78AF"/>
    <w:rsid w:val="004F243B"/>
    <w:rsid w:val="004F2DC2"/>
    <w:rsid w:val="004F3474"/>
    <w:rsid w:val="004F4DD3"/>
    <w:rsid w:val="0050033D"/>
    <w:rsid w:val="00504226"/>
    <w:rsid w:val="00504B21"/>
    <w:rsid w:val="005078D6"/>
    <w:rsid w:val="00512AA8"/>
    <w:rsid w:val="005203A1"/>
    <w:rsid w:val="00521A29"/>
    <w:rsid w:val="00522010"/>
    <w:rsid w:val="00522D72"/>
    <w:rsid w:val="00526B0B"/>
    <w:rsid w:val="00530990"/>
    <w:rsid w:val="00531D71"/>
    <w:rsid w:val="00532AC0"/>
    <w:rsid w:val="00550D34"/>
    <w:rsid w:val="0056208E"/>
    <w:rsid w:val="005644FB"/>
    <w:rsid w:val="00567600"/>
    <w:rsid w:val="005679A1"/>
    <w:rsid w:val="00572458"/>
    <w:rsid w:val="0057450E"/>
    <w:rsid w:val="00580430"/>
    <w:rsid w:val="00583108"/>
    <w:rsid w:val="00584D2A"/>
    <w:rsid w:val="00585760"/>
    <w:rsid w:val="00592D54"/>
    <w:rsid w:val="00592DFD"/>
    <w:rsid w:val="00594263"/>
    <w:rsid w:val="00594740"/>
    <w:rsid w:val="00597E27"/>
    <w:rsid w:val="00597F28"/>
    <w:rsid w:val="005A2AB1"/>
    <w:rsid w:val="005A7FFB"/>
    <w:rsid w:val="005B0016"/>
    <w:rsid w:val="005B1B96"/>
    <w:rsid w:val="005B51BE"/>
    <w:rsid w:val="005C4620"/>
    <w:rsid w:val="005C4FE8"/>
    <w:rsid w:val="005D2E1A"/>
    <w:rsid w:val="005D6578"/>
    <w:rsid w:val="005E5FEE"/>
    <w:rsid w:val="005E6024"/>
    <w:rsid w:val="005E6756"/>
    <w:rsid w:val="005F52BF"/>
    <w:rsid w:val="005F772D"/>
    <w:rsid w:val="005F7F8B"/>
    <w:rsid w:val="00600453"/>
    <w:rsid w:val="00602117"/>
    <w:rsid w:val="00604CCA"/>
    <w:rsid w:val="00605484"/>
    <w:rsid w:val="00611875"/>
    <w:rsid w:val="00612011"/>
    <w:rsid w:val="00613088"/>
    <w:rsid w:val="00613281"/>
    <w:rsid w:val="006134F2"/>
    <w:rsid w:val="00613992"/>
    <w:rsid w:val="00614405"/>
    <w:rsid w:val="006318BC"/>
    <w:rsid w:val="00632054"/>
    <w:rsid w:val="00633F4B"/>
    <w:rsid w:val="00636553"/>
    <w:rsid w:val="006370CA"/>
    <w:rsid w:val="0063767F"/>
    <w:rsid w:val="00641886"/>
    <w:rsid w:val="00645417"/>
    <w:rsid w:val="006500F8"/>
    <w:rsid w:val="00651387"/>
    <w:rsid w:val="006515C6"/>
    <w:rsid w:val="006534EC"/>
    <w:rsid w:val="006578A8"/>
    <w:rsid w:val="00661A01"/>
    <w:rsid w:val="00662EB4"/>
    <w:rsid w:val="00667ABD"/>
    <w:rsid w:val="00670AE9"/>
    <w:rsid w:val="0067158D"/>
    <w:rsid w:val="00673DD1"/>
    <w:rsid w:val="00674473"/>
    <w:rsid w:val="00676525"/>
    <w:rsid w:val="00676F1F"/>
    <w:rsid w:val="006820A9"/>
    <w:rsid w:val="006841C4"/>
    <w:rsid w:val="0068672B"/>
    <w:rsid w:val="00687A1B"/>
    <w:rsid w:val="00694B87"/>
    <w:rsid w:val="006A0611"/>
    <w:rsid w:val="006A2E75"/>
    <w:rsid w:val="006A5C46"/>
    <w:rsid w:val="006A7EE5"/>
    <w:rsid w:val="006B382D"/>
    <w:rsid w:val="006C0B27"/>
    <w:rsid w:val="006C2DA5"/>
    <w:rsid w:val="006C51C1"/>
    <w:rsid w:val="006C65D6"/>
    <w:rsid w:val="006C76EA"/>
    <w:rsid w:val="006D04E2"/>
    <w:rsid w:val="006D150B"/>
    <w:rsid w:val="006D3E99"/>
    <w:rsid w:val="006D4AC4"/>
    <w:rsid w:val="006D6126"/>
    <w:rsid w:val="006D7814"/>
    <w:rsid w:val="006E095C"/>
    <w:rsid w:val="006E0B04"/>
    <w:rsid w:val="006E2421"/>
    <w:rsid w:val="006E27A5"/>
    <w:rsid w:val="006E52A0"/>
    <w:rsid w:val="006F072A"/>
    <w:rsid w:val="006F6BD2"/>
    <w:rsid w:val="006F7937"/>
    <w:rsid w:val="00701928"/>
    <w:rsid w:val="007029EF"/>
    <w:rsid w:val="0070739F"/>
    <w:rsid w:val="0071018E"/>
    <w:rsid w:val="00723DEA"/>
    <w:rsid w:val="0072506E"/>
    <w:rsid w:val="007268B7"/>
    <w:rsid w:val="0074142E"/>
    <w:rsid w:val="00744B33"/>
    <w:rsid w:val="007452EE"/>
    <w:rsid w:val="0075051C"/>
    <w:rsid w:val="007507F8"/>
    <w:rsid w:val="00753617"/>
    <w:rsid w:val="0075617C"/>
    <w:rsid w:val="00762520"/>
    <w:rsid w:val="00763808"/>
    <w:rsid w:val="00763CAE"/>
    <w:rsid w:val="00767857"/>
    <w:rsid w:val="007731ED"/>
    <w:rsid w:val="00773870"/>
    <w:rsid w:val="00777B85"/>
    <w:rsid w:val="00777C08"/>
    <w:rsid w:val="00780496"/>
    <w:rsid w:val="00781DD9"/>
    <w:rsid w:val="00781EAD"/>
    <w:rsid w:val="0078424E"/>
    <w:rsid w:val="00784424"/>
    <w:rsid w:val="00786D17"/>
    <w:rsid w:val="007903C3"/>
    <w:rsid w:val="00791C3B"/>
    <w:rsid w:val="007927B7"/>
    <w:rsid w:val="007928B6"/>
    <w:rsid w:val="007944B5"/>
    <w:rsid w:val="00794D06"/>
    <w:rsid w:val="00795F3A"/>
    <w:rsid w:val="00797AB1"/>
    <w:rsid w:val="00797C4D"/>
    <w:rsid w:val="007A795C"/>
    <w:rsid w:val="007B6ECA"/>
    <w:rsid w:val="007C618A"/>
    <w:rsid w:val="007D0268"/>
    <w:rsid w:val="007D3D3C"/>
    <w:rsid w:val="007D7127"/>
    <w:rsid w:val="007E231A"/>
    <w:rsid w:val="007E2E47"/>
    <w:rsid w:val="007E4C03"/>
    <w:rsid w:val="007E6256"/>
    <w:rsid w:val="007E7569"/>
    <w:rsid w:val="007F0C0F"/>
    <w:rsid w:val="007F33D2"/>
    <w:rsid w:val="007F7B32"/>
    <w:rsid w:val="00800171"/>
    <w:rsid w:val="00801B63"/>
    <w:rsid w:val="00806A49"/>
    <w:rsid w:val="0081411D"/>
    <w:rsid w:val="008238FC"/>
    <w:rsid w:val="008241D3"/>
    <w:rsid w:val="00825912"/>
    <w:rsid w:val="00830515"/>
    <w:rsid w:val="008310E9"/>
    <w:rsid w:val="0083185E"/>
    <w:rsid w:val="008331FB"/>
    <w:rsid w:val="00842333"/>
    <w:rsid w:val="00844E5D"/>
    <w:rsid w:val="00847A8E"/>
    <w:rsid w:val="008506F5"/>
    <w:rsid w:val="00850BD3"/>
    <w:rsid w:val="00851D6A"/>
    <w:rsid w:val="00856D07"/>
    <w:rsid w:val="0085793E"/>
    <w:rsid w:val="00864BA1"/>
    <w:rsid w:val="0087077E"/>
    <w:rsid w:val="0087173A"/>
    <w:rsid w:val="00871AF8"/>
    <w:rsid w:val="00873AEA"/>
    <w:rsid w:val="008742E1"/>
    <w:rsid w:val="00874B34"/>
    <w:rsid w:val="00876FEA"/>
    <w:rsid w:val="00877C94"/>
    <w:rsid w:val="00881AC5"/>
    <w:rsid w:val="008835C8"/>
    <w:rsid w:val="008862E2"/>
    <w:rsid w:val="00887693"/>
    <w:rsid w:val="00890317"/>
    <w:rsid w:val="008912FA"/>
    <w:rsid w:val="00891381"/>
    <w:rsid w:val="00896228"/>
    <w:rsid w:val="008A6473"/>
    <w:rsid w:val="008A76A4"/>
    <w:rsid w:val="008A7A0F"/>
    <w:rsid w:val="008B1FD1"/>
    <w:rsid w:val="008B3BF5"/>
    <w:rsid w:val="008B4553"/>
    <w:rsid w:val="008B72CE"/>
    <w:rsid w:val="008B753A"/>
    <w:rsid w:val="008C0A25"/>
    <w:rsid w:val="008C0BC1"/>
    <w:rsid w:val="008C227F"/>
    <w:rsid w:val="008C4D30"/>
    <w:rsid w:val="008C7B51"/>
    <w:rsid w:val="008D10CA"/>
    <w:rsid w:val="008D26B2"/>
    <w:rsid w:val="008D5043"/>
    <w:rsid w:val="008D5C80"/>
    <w:rsid w:val="008E0304"/>
    <w:rsid w:val="008E22B1"/>
    <w:rsid w:val="008E57A7"/>
    <w:rsid w:val="008E5914"/>
    <w:rsid w:val="008E7B07"/>
    <w:rsid w:val="008F112A"/>
    <w:rsid w:val="008F125A"/>
    <w:rsid w:val="008F768B"/>
    <w:rsid w:val="009001B8"/>
    <w:rsid w:val="00902C65"/>
    <w:rsid w:val="00906606"/>
    <w:rsid w:val="00907891"/>
    <w:rsid w:val="00910945"/>
    <w:rsid w:val="009115D1"/>
    <w:rsid w:val="00911CB9"/>
    <w:rsid w:val="00912EF1"/>
    <w:rsid w:val="009149C0"/>
    <w:rsid w:val="0091558E"/>
    <w:rsid w:val="00915C3D"/>
    <w:rsid w:val="00922D36"/>
    <w:rsid w:val="00926CE3"/>
    <w:rsid w:val="00926E70"/>
    <w:rsid w:val="0093144E"/>
    <w:rsid w:val="00932184"/>
    <w:rsid w:val="00932601"/>
    <w:rsid w:val="00934A26"/>
    <w:rsid w:val="00937E2C"/>
    <w:rsid w:val="00946EEC"/>
    <w:rsid w:val="009521B0"/>
    <w:rsid w:val="0095541D"/>
    <w:rsid w:val="00961490"/>
    <w:rsid w:val="00963C3C"/>
    <w:rsid w:val="00964A77"/>
    <w:rsid w:val="00977BE6"/>
    <w:rsid w:val="009830A2"/>
    <w:rsid w:val="0098349D"/>
    <w:rsid w:val="009835A4"/>
    <w:rsid w:val="009950C5"/>
    <w:rsid w:val="00997A07"/>
    <w:rsid w:val="009A06A9"/>
    <w:rsid w:val="009A0FC2"/>
    <w:rsid w:val="009A184C"/>
    <w:rsid w:val="009A1C50"/>
    <w:rsid w:val="009B212B"/>
    <w:rsid w:val="009B4CB5"/>
    <w:rsid w:val="009B5DB4"/>
    <w:rsid w:val="009C0256"/>
    <w:rsid w:val="009C4CCB"/>
    <w:rsid w:val="009C5C82"/>
    <w:rsid w:val="009D04B7"/>
    <w:rsid w:val="009D24D4"/>
    <w:rsid w:val="009E3C2E"/>
    <w:rsid w:val="009E4801"/>
    <w:rsid w:val="009E4FB7"/>
    <w:rsid w:val="009E5E41"/>
    <w:rsid w:val="009F0E0F"/>
    <w:rsid w:val="009F136A"/>
    <w:rsid w:val="009F3CC8"/>
    <w:rsid w:val="009F5CC8"/>
    <w:rsid w:val="009F5DAD"/>
    <w:rsid w:val="009F68D4"/>
    <w:rsid w:val="009F7810"/>
    <w:rsid w:val="00A025FB"/>
    <w:rsid w:val="00A04E6E"/>
    <w:rsid w:val="00A05A19"/>
    <w:rsid w:val="00A0624A"/>
    <w:rsid w:val="00A12488"/>
    <w:rsid w:val="00A1251A"/>
    <w:rsid w:val="00A13EB7"/>
    <w:rsid w:val="00A141A3"/>
    <w:rsid w:val="00A15C79"/>
    <w:rsid w:val="00A212FA"/>
    <w:rsid w:val="00A27884"/>
    <w:rsid w:val="00A34B03"/>
    <w:rsid w:val="00A35E5F"/>
    <w:rsid w:val="00A50584"/>
    <w:rsid w:val="00A50661"/>
    <w:rsid w:val="00A51A69"/>
    <w:rsid w:val="00A520F0"/>
    <w:rsid w:val="00A56BAE"/>
    <w:rsid w:val="00A621B1"/>
    <w:rsid w:val="00A636BE"/>
    <w:rsid w:val="00A724DB"/>
    <w:rsid w:val="00A7292F"/>
    <w:rsid w:val="00A751A7"/>
    <w:rsid w:val="00A75E56"/>
    <w:rsid w:val="00A80C42"/>
    <w:rsid w:val="00A85A31"/>
    <w:rsid w:val="00A91313"/>
    <w:rsid w:val="00A91C62"/>
    <w:rsid w:val="00A93261"/>
    <w:rsid w:val="00A95140"/>
    <w:rsid w:val="00AA096F"/>
    <w:rsid w:val="00AA2EA2"/>
    <w:rsid w:val="00AA2ED4"/>
    <w:rsid w:val="00AA48F6"/>
    <w:rsid w:val="00AC6634"/>
    <w:rsid w:val="00AD3E56"/>
    <w:rsid w:val="00AD455A"/>
    <w:rsid w:val="00AE44AF"/>
    <w:rsid w:val="00AF2415"/>
    <w:rsid w:val="00AF72E8"/>
    <w:rsid w:val="00B036F7"/>
    <w:rsid w:val="00B03922"/>
    <w:rsid w:val="00B051D5"/>
    <w:rsid w:val="00B166FA"/>
    <w:rsid w:val="00B207E5"/>
    <w:rsid w:val="00B33AC7"/>
    <w:rsid w:val="00B37296"/>
    <w:rsid w:val="00B42DCA"/>
    <w:rsid w:val="00B42E4A"/>
    <w:rsid w:val="00B441DA"/>
    <w:rsid w:val="00B52A8F"/>
    <w:rsid w:val="00B52D17"/>
    <w:rsid w:val="00B56C90"/>
    <w:rsid w:val="00B5744C"/>
    <w:rsid w:val="00B66E42"/>
    <w:rsid w:val="00B7024E"/>
    <w:rsid w:val="00B70729"/>
    <w:rsid w:val="00B72867"/>
    <w:rsid w:val="00B779DE"/>
    <w:rsid w:val="00B808F3"/>
    <w:rsid w:val="00B81B9F"/>
    <w:rsid w:val="00B83E58"/>
    <w:rsid w:val="00B90645"/>
    <w:rsid w:val="00B9237C"/>
    <w:rsid w:val="00B92BDA"/>
    <w:rsid w:val="00BA2E38"/>
    <w:rsid w:val="00BA3968"/>
    <w:rsid w:val="00BA4033"/>
    <w:rsid w:val="00BA625D"/>
    <w:rsid w:val="00BA7D84"/>
    <w:rsid w:val="00BB03AB"/>
    <w:rsid w:val="00BB11F3"/>
    <w:rsid w:val="00BB18C4"/>
    <w:rsid w:val="00BB4953"/>
    <w:rsid w:val="00BB5EA2"/>
    <w:rsid w:val="00BB694D"/>
    <w:rsid w:val="00BC16B0"/>
    <w:rsid w:val="00BC4211"/>
    <w:rsid w:val="00BC5D3F"/>
    <w:rsid w:val="00BD21C5"/>
    <w:rsid w:val="00BD22FE"/>
    <w:rsid w:val="00BE16C4"/>
    <w:rsid w:val="00BE787C"/>
    <w:rsid w:val="00BF0FCA"/>
    <w:rsid w:val="00BF2252"/>
    <w:rsid w:val="00C0318C"/>
    <w:rsid w:val="00C056B1"/>
    <w:rsid w:val="00C06017"/>
    <w:rsid w:val="00C06038"/>
    <w:rsid w:val="00C121E0"/>
    <w:rsid w:val="00C1365C"/>
    <w:rsid w:val="00C23437"/>
    <w:rsid w:val="00C257DE"/>
    <w:rsid w:val="00C25E92"/>
    <w:rsid w:val="00C26AB5"/>
    <w:rsid w:val="00C34183"/>
    <w:rsid w:val="00C344AB"/>
    <w:rsid w:val="00C3685D"/>
    <w:rsid w:val="00C400AC"/>
    <w:rsid w:val="00C419CB"/>
    <w:rsid w:val="00C4335E"/>
    <w:rsid w:val="00C44998"/>
    <w:rsid w:val="00C449B1"/>
    <w:rsid w:val="00C460CB"/>
    <w:rsid w:val="00C47BCA"/>
    <w:rsid w:val="00C50C3F"/>
    <w:rsid w:val="00C56427"/>
    <w:rsid w:val="00C61739"/>
    <w:rsid w:val="00C6594A"/>
    <w:rsid w:val="00C7220E"/>
    <w:rsid w:val="00C72C7C"/>
    <w:rsid w:val="00C754A4"/>
    <w:rsid w:val="00C80219"/>
    <w:rsid w:val="00C82B60"/>
    <w:rsid w:val="00C85627"/>
    <w:rsid w:val="00C86682"/>
    <w:rsid w:val="00C93FA2"/>
    <w:rsid w:val="00CA36AF"/>
    <w:rsid w:val="00CA3B50"/>
    <w:rsid w:val="00CA3C17"/>
    <w:rsid w:val="00CA5FAC"/>
    <w:rsid w:val="00CA6D20"/>
    <w:rsid w:val="00CB59BF"/>
    <w:rsid w:val="00CB601F"/>
    <w:rsid w:val="00CB6BD9"/>
    <w:rsid w:val="00CB6F10"/>
    <w:rsid w:val="00CB6F6E"/>
    <w:rsid w:val="00CC4C9A"/>
    <w:rsid w:val="00CD111D"/>
    <w:rsid w:val="00CD176D"/>
    <w:rsid w:val="00CD1AFB"/>
    <w:rsid w:val="00CD227C"/>
    <w:rsid w:val="00CE3037"/>
    <w:rsid w:val="00CF24A3"/>
    <w:rsid w:val="00CF3621"/>
    <w:rsid w:val="00CF73A1"/>
    <w:rsid w:val="00D0682C"/>
    <w:rsid w:val="00D07647"/>
    <w:rsid w:val="00D07BF4"/>
    <w:rsid w:val="00D11D2B"/>
    <w:rsid w:val="00D1598B"/>
    <w:rsid w:val="00D20561"/>
    <w:rsid w:val="00D214BB"/>
    <w:rsid w:val="00D32EC3"/>
    <w:rsid w:val="00D34567"/>
    <w:rsid w:val="00D375E4"/>
    <w:rsid w:val="00D37999"/>
    <w:rsid w:val="00D37CC3"/>
    <w:rsid w:val="00D41CB1"/>
    <w:rsid w:val="00D46BC5"/>
    <w:rsid w:val="00D613ED"/>
    <w:rsid w:val="00D615DF"/>
    <w:rsid w:val="00D62F58"/>
    <w:rsid w:val="00D64444"/>
    <w:rsid w:val="00D65642"/>
    <w:rsid w:val="00D66357"/>
    <w:rsid w:val="00D7226D"/>
    <w:rsid w:val="00D742DB"/>
    <w:rsid w:val="00D75C8F"/>
    <w:rsid w:val="00D7678C"/>
    <w:rsid w:val="00D7707B"/>
    <w:rsid w:val="00D8114F"/>
    <w:rsid w:val="00D86E1C"/>
    <w:rsid w:val="00D8793B"/>
    <w:rsid w:val="00D936E2"/>
    <w:rsid w:val="00DA07CC"/>
    <w:rsid w:val="00DA1418"/>
    <w:rsid w:val="00DA17D8"/>
    <w:rsid w:val="00DA3856"/>
    <w:rsid w:val="00DA3A75"/>
    <w:rsid w:val="00DA4B97"/>
    <w:rsid w:val="00DA7092"/>
    <w:rsid w:val="00DB1D0D"/>
    <w:rsid w:val="00DB2311"/>
    <w:rsid w:val="00DB4921"/>
    <w:rsid w:val="00DB5237"/>
    <w:rsid w:val="00DC1D84"/>
    <w:rsid w:val="00DC258B"/>
    <w:rsid w:val="00DC54F9"/>
    <w:rsid w:val="00DC5B21"/>
    <w:rsid w:val="00DC77A6"/>
    <w:rsid w:val="00DD2DB8"/>
    <w:rsid w:val="00DD5652"/>
    <w:rsid w:val="00DD7972"/>
    <w:rsid w:val="00DE154B"/>
    <w:rsid w:val="00DF1EA5"/>
    <w:rsid w:val="00E03A7C"/>
    <w:rsid w:val="00E0690B"/>
    <w:rsid w:val="00E148DD"/>
    <w:rsid w:val="00E15718"/>
    <w:rsid w:val="00E176EF"/>
    <w:rsid w:val="00E310B4"/>
    <w:rsid w:val="00E329D1"/>
    <w:rsid w:val="00E4072A"/>
    <w:rsid w:val="00E439A9"/>
    <w:rsid w:val="00E46FA6"/>
    <w:rsid w:val="00E52574"/>
    <w:rsid w:val="00E53968"/>
    <w:rsid w:val="00E634C4"/>
    <w:rsid w:val="00E655DD"/>
    <w:rsid w:val="00E67CD4"/>
    <w:rsid w:val="00E72CF9"/>
    <w:rsid w:val="00E75D2C"/>
    <w:rsid w:val="00E8189E"/>
    <w:rsid w:val="00E8641E"/>
    <w:rsid w:val="00E90862"/>
    <w:rsid w:val="00E9407E"/>
    <w:rsid w:val="00E947FD"/>
    <w:rsid w:val="00EB0A7B"/>
    <w:rsid w:val="00EB1B62"/>
    <w:rsid w:val="00EB32B7"/>
    <w:rsid w:val="00EB4966"/>
    <w:rsid w:val="00EB512D"/>
    <w:rsid w:val="00EB5B65"/>
    <w:rsid w:val="00EB5D45"/>
    <w:rsid w:val="00EC45B0"/>
    <w:rsid w:val="00EC561A"/>
    <w:rsid w:val="00ED1710"/>
    <w:rsid w:val="00ED52C4"/>
    <w:rsid w:val="00EF2C6A"/>
    <w:rsid w:val="00EF31B3"/>
    <w:rsid w:val="00EF795B"/>
    <w:rsid w:val="00F03BEB"/>
    <w:rsid w:val="00F048E0"/>
    <w:rsid w:val="00F0729E"/>
    <w:rsid w:val="00F1245E"/>
    <w:rsid w:val="00F13464"/>
    <w:rsid w:val="00F165BB"/>
    <w:rsid w:val="00F16F92"/>
    <w:rsid w:val="00F21C5E"/>
    <w:rsid w:val="00F26EB9"/>
    <w:rsid w:val="00F27686"/>
    <w:rsid w:val="00F27C93"/>
    <w:rsid w:val="00F37821"/>
    <w:rsid w:val="00F5426F"/>
    <w:rsid w:val="00F562A9"/>
    <w:rsid w:val="00F57CE4"/>
    <w:rsid w:val="00F60249"/>
    <w:rsid w:val="00F61FDF"/>
    <w:rsid w:val="00F64A60"/>
    <w:rsid w:val="00F64D7B"/>
    <w:rsid w:val="00F66C64"/>
    <w:rsid w:val="00F74729"/>
    <w:rsid w:val="00F80683"/>
    <w:rsid w:val="00F84996"/>
    <w:rsid w:val="00F91861"/>
    <w:rsid w:val="00F9289C"/>
    <w:rsid w:val="00F93380"/>
    <w:rsid w:val="00F939E1"/>
    <w:rsid w:val="00F93F69"/>
    <w:rsid w:val="00F95E69"/>
    <w:rsid w:val="00FA226A"/>
    <w:rsid w:val="00FA71A1"/>
    <w:rsid w:val="00FB0589"/>
    <w:rsid w:val="00FB1AE0"/>
    <w:rsid w:val="00FB2711"/>
    <w:rsid w:val="00FB7623"/>
    <w:rsid w:val="00FC077C"/>
    <w:rsid w:val="00FC0BB2"/>
    <w:rsid w:val="00FC5457"/>
    <w:rsid w:val="00FC6622"/>
    <w:rsid w:val="00FD0842"/>
    <w:rsid w:val="00FD0FCF"/>
    <w:rsid w:val="00FD27DE"/>
    <w:rsid w:val="00FD2F44"/>
    <w:rsid w:val="00FD4304"/>
    <w:rsid w:val="00FE6558"/>
    <w:rsid w:val="00FF2A46"/>
    <w:rsid w:val="00FF489F"/>
    <w:rsid w:val="00FF511E"/>
    <w:rsid w:val="00FF64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D4AE8"/>
  <w15:chartTrackingRefBased/>
  <w15:docId w15:val="{FC27725F-47AD-4F8F-9D1B-A4171668A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EA4"/>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3C5CC4"/>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3C5CC4"/>
    <w:rPr>
      <w:color w:val="0000FF"/>
      <w:u w:val="single"/>
    </w:rPr>
  </w:style>
  <w:style w:type="paragraph" w:customStyle="1" w:styleId="desc">
    <w:name w:val="desc"/>
    <w:basedOn w:val="Normal"/>
    <w:rsid w:val="003C5CC4"/>
    <w:pPr>
      <w:spacing w:before="100" w:beforeAutospacing="1" w:after="100" w:afterAutospacing="1" w:line="240" w:lineRule="auto"/>
    </w:pPr>
    <w:rPr>
      <w:rFonts w:eastAsia="Times New Roman" w:cs="Times New Roman"/>
      <w:szCs w:val="24"/>
    </w:rPr>
  </w:style>
  <w:style w:type="paragraph" w:customStyle="1" w:styleId="details">
    <w:name w:val="details"/>
    <w:basedOn w:val="Normal"/>
    <w:rsid w:val="003C5CC4"/>
    <w:pPr>
      <w:spacing w:before="100" w:beforeAutospacing="1" w:after="100" w:afterAutospacing="1" w:line="240" w:lineRule="auto"/>
    </w:pPr>
    <w:rPr>
      <w:rFonts w:eastAsia="Times New Roman" w:cs="Times New Roman"/>
      <w:szCs w:val="24"/>
    </w:rPr>
  </w:style>
  <w:style w:type="character" w:customStyle="1" w:styleId="jrnl">
    <w:name w:val="jrnl"/>
    <w:basedOn w:val="DefaultParagraphFont"/>
    <w:rsid w:val="003C5CC4"/>
  </w:style>
  <w:style w:type="paragraph" w:styleId="BalloonText">
    <w:name w:val="Balloon Text"/>
    <w:basedOn w:val="Normal"/>
    <w:link w:val="BalloonTextChar"/>
    <w:uiPriority w:val="99"/>
    <w:semiHidden/>
    <w:unhideWhenUsed/>
    <w:rsid w:val="00C3685D"/>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C3685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3685D"/>
    <w:rPr>
      <w:sz w:val="16"/>
      <w:szCs w:val="16"/>
    </w:rPr>
  </w:style>
  <w:style w:type="paragraph" w:styleId="CommentText">
    <w:name w:val="annotation text"/>
    <w:basedOn w:val="Normal"/>
    <w:link w:val="CommentTextChar"/>
    <w:uiPriority w:val="99"/>
    <w:semiHidden/>
    <w:unhideWhenUsed/>
    <w:rsid w:val="00C3685D"/>
    <w:pPr>
      <w:spacing w:line="240" w:lineRule="auto"/>
    </w:pPr>
    <w:rPr>
      <w:sz w:val="20"/>
      <w:szCs w:val="20"/>
    </w:rPr>
  </w:style>
  <w:style w:type="character" w:customStyle="1" w:styleId="CommentTextChar">
    <w:name w:val="Comment Text Char"/>
    <w:basedOn w:val="DefaultParagraphFont"/>
    <w:link w:val="CommentText"/>
    <w:uiPriority w:val="99"/>
    <w:semiHidden/>
    <w:rsid w:val="00C368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3685D"/>
    <w:rPr>
      <w:b/>
      <w:bCs/>
    </w:rPr>
  </w:style>
  <w:style w:type="character" w:customStyle="1" w:styleId="CommentSubjectChar">
    <w:name w:val="Comment Subject Char"/>
    <w:basedOn w:val="CommentTextChar"/>
    <w:link w:val="CommentSubject"/>
    <w:uiPriority w:val="99"/>
    <w:semiHidden/>
    <w:rsid w:val="00C3685D"/>
    <w:rPr>
      <w:rFonts w:ascii="Times New Roman" w:hAnsi="Times New Roman"/>
      <w:b/>
      <w:bCs/>
      <w:sz w:val="20"/>
      <w:szCs w:val="20"/>
    </w:rPr>
  </w:style>
  <w:style w:type="character" w:styleId="LineNumber">
    <w:name w:val="line number"/>
    <w:basedOn w:val="DefaultParagraphFont"/>
    <w:uiPriority w:val="99"/>
    <w:semiHidden/>
    <w:unhideWhenUsed/>
    <w:rsid w:val="006578A8"/>
  </w:style>
  <w:style w:type="paragraph" w:styleId="ListParagraph">
    <w:name w:val="List Paragraph"/>
    <w:basedOn w:val="Normal"/>
    <w:uiPriority w:val="34"/>
    <w:qFormat/>
    <w:rsid w:val="001E0703"/>
    <w:pPr>
      <w:ind w:left="720"/>
      <w:contextualSpacing/>
    </w:pPr>
  </w:style>
  <w:style w:type="paragraph" w:customStyle="1" w:styleId="EndNoteBibliography">
    <w:name w:val="EndNote Bibliography"/>
    <w:basedOn w:val="Normal"/>
    <w:link w:val="EndNoteBibliography0"/>
    <w:rsid w:val="00C0318C"/>
    <w:pPr>
      <w:spacing w:line="240" w:lineRule="auto"/>
    </w:pPr>
    <w:rPr>
      <w:rFonts w:ascii="Calibri" w:eastAsiaTheme="minorEastAsia" w:hAnsi="Calibri" w:cs="Calibri"/>
      <w:noProof/>
      <w:sz w:val="22"/>
    </w:rPr>
  </w:style>
  <w:style w:type="character" w:customStyle="1" w:styleId="EndNoteBibliography0">
    <w:name w:val="EndNote Bibliography (文字)"/>
    <w:basedOn w:val="DefaultParagraphFont"/>
    <w:link w:val="EndNoteBibliography"/>
    <w:rsid w:val="00C0318C"/>
    <w:rPr>
      <w:rFonts w:ascii="Calibri" w:eastAsiaTheme="minorEastAsia" w:hAnsi="Calibri" w:cs="Calibri"/>
      <w:noProof/>
    </w:rPr>
  </w:style>
  <w:style w:type="paragraph" w:styleId="NormalWeb">
    <w:name w:val="Normal (Web)"/>
    <w:basedOn w:val="Normal"/>
    <w:uiPriority w:val="99"/>
    <w:semiHidden/>
    <w:unhideWhenUsed/>
    <w:rsid w:val="00C0318C"/>
    <w:pPr>
      <w:spacing w:before="100" w:beforeAutospacing="1" w:after="100" w:afterAutospacing="1" w:line="240" w:lineRule="auto"/>
    </w:pPr>
    <w:rPr>
      <w:rFonts w:eastAsia="Times New Roman" w:cs="Times New Roman"/>
      <w:szCs w:val="24"/>
      <w:lang w:eastAsia="zh-CN"/>
    </w:rPr>
  </w:style>
  <w:style w:type="paragraph" w:customStyle="1" w:styleId="SOMContent">
    <w:name w:val="SOMContent"/>
    <w:basedOn w:val="Normal"/>
    <w:rsid w:val="00612011"/>
    <w:pPr>
      <w:spacing w:before="120" w:after="0" w:line="240" w:lineRule="auto"/>
    </w:pPr>
    <w:rPr>
      <w:rFonts w:eastAsia="Times New Roman" w:cs="Times New Roman"/>
      <w:szCs w:val="24"/>
    </w:rPr>
  </w:style>
  <w:style w:type="paragraph" w:customStyle="1" w:styleId="SOMHead">
    <w:name w:val="SOMHead"/>
    <w:basedOn w:val="Normal"/>
    <w:rsid w:val="00612011"/>
    <w:pPr>
      <w:keepNext/>
      <w:spacing w:before="240" w:after="0" w:line="240" w:lineRule="auto"/>
      <w:outlineLvl w:val="0"/>
    </w:pPr>
    <w:rPr>
      <w:rFonts w:eastAsia="Times New Roman" w:cs="Times New Roman"/>
      <w:b/>
      <w:kern w:val="28"/>
      <w:szCs w:val="24"/>
    </w:rPr>
  </w:style>
  <w:style w:type="paragraph" w:customStyle="1" w:styleId="EndNoteBibliographyTitle">
    <w:name w:val="EndNote Bibliography Title"/>
    <w:basedOn w:val="Normal"/>
    <w:link w:val="EndNoteBibliographyTitleChar"/>
    <w:rsid w:val="00C257DE"/>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C257DE"/>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87682">
      <w:bodyDiv w:val="1"/>
      <w:marLeft w:val="0"/>
      <w:marRight w:val="0"/>
      <w:marTop w:val="0"/>
      <w:marBottom w:val="0"/>
      <w:divBdr>
        <w:top w:val="none" w:sz="0" w:space="0" w:color="auto"/>
        <w:left w:val="none" w:sz="0" w:space="0" w:color="auto"/>
        <w:bottom w:val="none" w:sz="0" w:space="0" w:color="auto"/>
        <w:right w:val="none" w:sz="0" w:space="0" w:color="auto"/>
      </w:divBdr>
    </w:div>
    <w:div w:id="506604793">
      <w:bodyDiv w:val="1"/>
      <w:marLeft w:val="0"/>
      <w:marRight w:val="0"/>
      <w:marTop w:val="0"/>
      <w:marBottom w:val="0"/>
      <w:divBdr>
        <w:top w:val="none" w:sz="0" w:space="0" w:color="auto"/>
        <w:left w:val="none" w:sz="0" w:space="0" w:color="auto"/>
        <w:bottom w:val="none" w:sz="0" w:space="0" w:color="auto"/>
        <w:right w:val="none" w:sz="0" w:space="0" w:color="auto"/>
      </w:divBdr>
      <w:divsChild>
        <w:div w:id="1847942295">
          <w:marLeft w:val="0"/>
          <w:marRight w:val="0"/>
          <w:marTop w:val="34"/>
          <w:marBottom w:val="34"/>
          <w:divBdr>
            <w:top w:val="none" w:sz="0" w:space="0" w:color="auto"/>
            <w:left w:val="none" w:sz="0" w:space="0" w:color="auto"/>
            <w:bottom w:val="none" w:sz="0" w:space="0" w:color="auto"/>
            <w:right w:val="none" w:sz="0" w:space="0" w:color="auto"/>
          </w:divBdr>
        </w:div>
      </w:divsChild>
    </w:div>
    <w:div w:id="602567355">
      <w:bodyDiv w:val="1"/>
      <w:marLeft w:val="0"/>
      <w:marRight w:val="0"/>
      <w:marTop w:val="0"/>
      <w:marBottom w:val="0"/>
      <w:divBdr>
        <w:top w:val="none" w:sz="0" w:space="0" w:color="auto"/>
        <w:left w:val="none" w:sz="0" w:space="0" w:color="auto"/>
        <w:bottom w:val="none" w:sz="0" w:space="0" w:color="auto"/>
        <w:right w:val="none" w:sz="0" w:space="0" w:color="auto"/>
      </w:divBdr>
      <w:divsChild>
        <w:div w:id="1480266320">
          <w:marLeft w:val="0"/>
          <w:marRight w:val="0"/>
          <w:marTop w:val="34"/>
          <w:marBottom w:val="34"/>
          <w:divBdr>
            <w:top w:val="none" w:sz="0" w:space="0" w:color="auto"/>
            <w:left w:val="none" w:sz="0" w:space="0" w:color="auto"/>
            <w:bottom w:val="none" w:sz="0" w:space="0" w:color="auto"/>
            <w:right w:val="none" w:sz="0" w:space="0" w:color="auto"/>
          </w:divBdr>
        </w:div>
      </w:divsChild>
    </w:div>
    <w:div w:id="801927495">
      <w:bodyDiv w:val="1"/>
      <w:marLeft w:val="0"/>
      <w:marRight w:val="0"/>
      <w:marTop w:val="0"/>
      <w:marBottom w:val="0"/>
      <w:divBdr>
        <w:top w:val="none" w:sz="0" w:space="0" w:color="auto"/>
        <w:left w:val="none" w:sz="0" w:space="0" w:color="auto"/>
        <w:bottom w:val="none" w:sz="0" w:space="0" w:color="auto"/>
        <w:right w:val="none" w:sz="0" w:space="0" w:color="auto"/>
      </w:divBdr>
      <w:divsChild>
        <w:div w:id="945619746">
          <w:marLeft w:val="0"/>
          <w:marRight w:val="0"/>
          <w:marTop w:val="34"/>
          <w:marBottom w:val="34"/>
          <w:divBdr>
            <w:top w:val="none" w:sz="0" w:space="0" w:color="auto"/>
            <w:left w:val="none" w:sz="0" w:space="0" w:color="auto"/>
            <w:bottom w:val="none" w:sz="0" w:space="0" w:color="auto"/>
            <w:right w:val="none" w:sz="0" w:space="0" w:color="auto"/>
          </w:divBdr>
        </w:div>
      </w:divsChild>
    </w:div>
    <w:div w:id="947003437">
      <w:bodyDiv w:val="1"/>
      <w:marLeft w:val="0"/>
      <w:marRight w:val="0"/>
      <w:marTop w:val="0"/>
      <w:marBottom w:val="0"/>
      <w:divBdr>
        <w:top w:val="none" w:sz="0" w:space="0" w:color="auto"/>
        <w:left w:val="none" w:sz="0" w:space="0" w:color="auto"/>
        <w:bottom w:val="none" w:sz="0" w:space="0" w:color="auto"/>
        <w:right w:val="none" w:sz="0" w:space="0" w:color="auto"/>
      </w:divBdr>
    </w:div>
    <w:div w:id="1020813587">
      <w:bodyDiv w:val="1"/>
      <w:marLeft w:val="0"/>
      <w:marRight w:val="0"/>
      <w:marTop w:val="0"/>
      <w:marBottom w:val="0"/>
      <w:divBdr>
        <w:top w:val="none" w:sz="0" w:space="0" w:color="auto"/>
        <w:left w:val="none" w:sz="0" w:space="0" w:color="auto"/>
        <w:bottom w:val="none" w:sz="0" w:space="0" w:color="auto"/>
        <w:right w:val="none" w:sz="0" w:space="0" w:color="auto"/>
      </w:divBdr>
      <w:divsChild>
        <w:div w:id="1712027267">
          <w:marLeft w:val="0"/>
          <w:marRight w:val="0"/>
          <w:marTop w:val="34"/>
          <w:marBottom w:val="34"/>
          <w:divBdr>
            <w:top w:val="none" w:sz="0" w:space="0" w:color="auto"/>
            <w:left w:val="none" w:sz="0" w:space="0" w:color="auto"/>
            <w:bottom w:val="none" w:sz="0" w:space="0" w:color="auto"/>
            <w:right w:val="none" w:sz="0" w:space="0" w:color="auto"/>
          </w:divBdr>
        </w:div>
      </w:divsChild>
    </w:div>
    <w:div w:id="1021586359">
      <w:bodyDiv w:val="1"/>
      <w:marLeft w:val="0"/>
      <w:marRight w:val="0"/>
      <w:marTop w:val="0"/>
      <w:marBottom w:val="0"/>
      <w:divBdr>
        <w:top w:val="none" w:sz="0" w:space="0" w:color="auto"/>
        <w:left w:val="none" w:sz="0" w:space="0" w:color="auto"/>
        <w:bottom w:val="none" w:sz="0" w:space="0" w:color="auto"/>
        <w:right w:val="none" w:sz="0" w:space="0" w:color="auto"/>
      </w:divBdr>
      <w:divsChild>
        <w:div w:id="1732002999">
          <w:marLeft w:val="0"/>
          <w:marRight w:val="0"/>
          <w:marTop w:val="34"/>
          <w:marBottom w:val="34"/>
          <w:divBdr>
            <w:top w:val="none" w:sz="0" w:space="0" w:color="auto"/>
            <w:left w:val="none" w:sz="0" w:space="0" w:color="auto"/>
            <w:bottom w:val="none" w:sz="0" w:space="0" w:color="auto"/>
            <w:right w:val="none" w:sz="0" w:space="0" w:color="auto"/>
          </w:divBdr>
        </w:div>
      </w:divsChild>
    </w:div>
    <w:div w:id="1136408888">
      <w:bodyDiv w:val="1"/>
      <w:marLeft w:val="0"/>
      <w:marRight w:val="0"/>
      <w:marTop w:val="0"/>
      <w:marBottom w:val="0"/>
      <w:divBdr>
        <w:top w:val="none" w:sz="0" w:space="0" w:color="auto"/>
        <w:left w:val="none" w:sz="0" w:space="0" w:color="auto"/>
        <w:bottom w:val="none" w:sz="0" w:space="0" w:color="auto"/>
        <w:right w:val="none" w:sz="0" w:space="0" w:color="auto"/>
      </w:divBdr>
      <w:divsChild>
        <w:div w:id="874805351">
          <w:marLeft w:val="0"/>
          <w:marRight w:val="0"/>
          <w:marTop w:val="34"/>
          <w:marBottom w:val="34"/>
          <w:divBdr>
            <w:top w:val="none" w:sz="0" w:space="0" w:color="auto"/>
            <w:left w:val="none" w:sz="0" w:space="0" w:color="auto"/>
            <w:bottom w:val="none" w:sz="0" w:space="0" w:color="auto"/>
            <w:right w:val="none" w:sz="0" w:space="0" w:color="auto"/>
          </w:divBdr>
        </w:div>
      </w:divsChild>
    </w:div>
    <w:div w:id="1216358259">
      <w:bodyDiv w:val="1"/>
      <w:marLeft w:val="0"/>
      <w:marRight w:val="0"/>
      <w:marTop w:val="0"/>
      <w:marBottom w:val="0"/>
      <w:divBdr>
        <w:top w:val="none" w:sz="0" w:space="0" w:color="auto"/>
        <w:left w:val="none" w:sz="0" w:space="0" w:color="auto"/>
        <w:bottom w:val="none" w:sz="0" w:space="0" w:color="auto"/>
        <w:right w:val="none" w:sz="0" w:space="0" w:color="auto"/>
      </w:divBdr>
    </w:div>
    <w:div w:id="1395004752">
      <w:bodyDiv w:val="1"/>
      <w:marLeft w:val="0"/>
      <w:marRight w:val="0"/>
      <w:marTop w:val="0"/>
      <w:marBottom w:val="0"/>
      <w:divBdr>
        <w:top w:val="none" w:sz="0" w:space="0" w:color="auto"/>
        <w:left w:val="none" w:sz="0" w:space="0" w:color="auto"/>
        <w:bottom w:val="none" w:sz="0" w:space="0" w:color="auto"/>
        <w:right w:val="none" w:sz="0" w:space="0" w:color="auto"/>
      </w:divBdr>
    </w:div>
    <w:div w:id="1461724536">
      <w:bodyDiv w:val="1"/>
      <w:marLeft w:val="0"/>
      <w:marRight w:val="0"/>
      <w:marTop w:val="0"/>
      <w:marBottom w:val="0"/>
      <w:divBdr>
        <w:top w:val="none" w:sz="0" w:space="0" w:color="auto"/>
        <w:left w:val="none" w:sz="0" w:space="0" w:color="auto"/>
        <w:bottom w:val="none" w:sz="0" w:space="0" w:color="auto"/>
        <w:right w:val="none" w:sz="0" w:space="0" w:color="auto"/>
      </w:divBdr>
      <w:divsChild>
        <w:div w:id="1402144160">
          <w:marLeft w:val="0"/>
          <w:marRight w:val="0"/>
          <w:marTop w:val="34"/>
          <w:marBottom w:val="34"/>
          <w:divBdr>
            <w:top w:val="none" w:sz="0" w:space="0" w:color="auto"/>
            <w:left w:val="none" w:sz="0" w:space="0" w:color="auto"/>
            <w:bottom w:val="none" w:sz="0" w:space="0" w:color="auto"/>
            <w:right w:val="none" w:sz="0" w:space="0" w:color="auto"/>
          </w:divBdr>
        </w:div>
      </w:divsChild>
    </w:div>
    <w:div w:id="1689406649">
      <w:bodyDiv w:val="1"/>
      <w:marLeft w:val="0"/>
      <w:marRight w:val="0"/>
      <w:marTop w:val="0"/>
      <w:marBottom w:val="0"/>
      <w:divBdr>
        <w:top w:val="none" w:sz="0" w:space="0" w:color="auto"/>
        <w:left w:val="none" w:sz="0" w:space="0" w:color="auto"/>
        <w:bottom w:val="none" w:sz="0" w:space="0" w:color="auto"/>
        <w:right w:val="none" w:sz="0" w:space="0" w:color="auto"/>
      </w:divBdr>
      <w:divsChild>
        <w:div w:id="2086801752">
          <w:marLeft w:val="0"/>
          <w:marRight w:val="0"/>
          <w:marTop w:val="34"/>
          <w:marBottom w:val="34"/>
          <w:divBdr>
            <w:top w:val="none" w:sz="0" w:space="0" w:color="auto"/>
            <w:left w:val="none" w:sz="0" w:space="0" w:color="auto"/>
            <w:bottom w:val="none" w:sz="0" w:space="0" w:color="auto"/>
            <w:right w:val="none" w:sz="0" w:space="0" w:color="auto"/>
          </w:divBdr>
        </w:div>
      </w:divsChild>
    </w:div>
    <w:div w:id="1951929819">
      <w:bodyDiv w:val="1"/>
      <w:marLeft w:val="0"/>
      <w:marRight w:val="0"/>
      <w:marTop w:val="0"/>
      <w:marBottom w:val="0"/>
      <w:divBdr>
        <w:top w:val="none" w:sz="0" w:space="0" w:color="auto"/>
        <w:left w:val="none" w:sz="0" w:space="0" w:color="auto"/>
        <w:bottom w:val="none" w:sz="0" w:space="0" w:color="auto"/>
        <w:right w:val="none" w:sz="0" w:space="0" w:color="auto"/>
      </w:divBdr>
    </w:div>
    <w:div w:id="2027292716">
      <w:bodyDiv w:val="1"/>
      <w:marLeft w:val="0"/>
      <w:marRight w:val="0"/>
      <w:marTop w:val="0"/>
      <w:marBottom w:val="0"/>
      <w:divBdr>
        <w:top w:val="none" w:sz="0" w:space="0" w:color="auto"/>
        <w:left w:val="none" w:sz="0" w:space="0" w:color="auto"/>
        <w:bottom w:val="none" w:sz="0" w:space="0" w:color="auto"/>
        <w:right w:val="none" w:sz="0" w:space="0" w:color="auto"/>
      </w:divBdr>
      <w:divsChild>
        <w:div w:id="1480153114">
          <w:marLeft w:val="0"/>
          <w:marRight w:val="0"/>
          <w:marTop w:val="34"/>
          <w:marBottom w:val="34"/>
          <w:divBdr>
            <w:top w:val="none" w:sz="0" w:space="0" w:color="auto"/>
            <w:left w:val="none" w:sz="0" w:space="0" w:color="auto"/>
            <w:bottom w:val="none" w:sz="0" w:space="0" w:color="auto"/>
            <w:right w:val="none" w:sz="0" w:space="0" w:color="auto"/>
          </w:divBdr>
        </w:div>
      </w:divsChild>
    </w:div>
    <w:div w:id="205608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44AE5-DD53-45CB-9B4A-D42DA8BB0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13533</Words>
  <Characters>77141</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Pontzer, Ph.D.</dc:creator>
  <cp:keywords/>
  <dc:description/>
  <cp:lastModifiedBy>REYNOLDS Rebecca</cp:lastModifiedBy>
  <cp:revision>2</cp:revision>
  <dcterms:created xsi:type="dcterms:W3CDTF">2021-06-22T17:47:00Z</dcterms:created>
  <dcterms:modified xsi:type="dcterms:W3CDTF">2021-06-22T17:47:00Z</dcterms:modified>
</cp:coreProperties>
</file>